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1F" w:rsidRPr="006D6470" w:rsidRDefault="004E091F" w:rsidP="004E091F">
      <w:pPr>
        <w:pStyle w:val="a3"/>
        <w:jc w:val="center"/>
        <w:rPr>
          <w:sz w:val="32"/>
          <w:szCs w:val="32"/>
        </w:rPr>
      </w:pPr>
    </w:p>
    <w:p w:rsidR="00F74951" w:rsidRPr="00D92BFC" w:rsidRDefault="009628AE" w:rsidP="00CF49D0">
      <w:pPr>
        <w:jc w:val="center"/>
        <w:rPr>
          <w:sz w:val="28"/>
          <w:szCs w:val="28"/>
        </w:rPr>
      </w:pPr>
      <w:r w:rsidRPr="00D92BFC">
        <w:rPr>
          <w:sz w:val="28"/>
          <w:szCs w:val="28"/>
        </w:rPr>
        <w:t>Частное учреждение образовательная организация</w:t>
      </w:r>
    </w:p>
    <w:p w:rsidR="00F74951" w:rsidRPr="00D92BFC" w:rsidRDefault="00F74951" w:rsidP="00CF49D0">
      <w:pPr>
        <w:jc w:val="center"/>
        <w:rPr>
          <w:sz w:val="28"/>
          <w:szCs w:val="28"/>
        </w:rPr>
      </w:pPr>
      <w:r w:rsidRPr="00D92BFC">
        <w:rPr>
          <w:sz w:val="28"/>
          <w:szCs w:val="28"/>
        </w:rPr>
        <w:t>ВЫСШЕГО ОБРАЗОВАНИЯ</w:t>
      </w:r>
    </w:p>
    <w:p w:rsidR="00F74951" w:rsidRPr="00CF49D0" w:rsidRDefault="00F74951" w:rsidP="00CF49D0">
      <w:pPr>
        <w:pBdr>
          <w:bottom w:val="single" w:sz="4" w:space="1" w:color="auto"/>
        </w:pBdr>
        <w:jc w:val="center"/>
        <w:rPr>
          <w:sz w:val="28"/>
          <w:szCs w:val="28"/>
        </w:rPr>
      </w:pPr>
      <w:r w:rsidRPr="00D92BFC">
        <w:rPr>
          <w:sz w:val="28"/>
          <w:szCs w:val="28"/>
        </w:rPr>
        <w:t>«ОМСКАЯ ГУМАНИТАРНАЯ АКАДЕМИЯ»</w:t>
      </w:r>
    </w:p>
    <w:p w:rsidR="00F74951" w:rsidRPr="006D6470" w:rsidRDefault="00F74951" w:rsidP="00F74951">
      <w:pPr>
        <w:shd w:val="clear" w:color="auto" w:fill="FFFFFF"/>
        <w:jc w:val="center"/>
        <w:rPr>
          <w:color w:val="000000"/>
          <w:sz w:val="32"/>
          <w:szCs w:val="32"/>
        </w:rPr>
      </w:pPr>
    </w:p>
    <w:p w:rsidR="00F74951" w:rsidRPr="006D6470" w:rsidRDefault="00F74951" w:rsidP="00F74951">
      <w:pPr>
        <w:shd w:val="clear" w:color="auto" w:fill="FFFFFF"/>
        <w:jc w:val="center"/>
        <w:rPr>
          <w:sz w:val="32"/>
          <w:szCs w:val="32"/>
        </w:rPr>
      </w:pPr>
      <w:r w:rsidRPr="006D6470">
        <w:rPr>
          <w:sz w:val="32"/>
          <w:szCs w:val="32"/>
        </w:rPr>
        <w:t xml:space="preserve">Кафедра </w:t>
      </w:r>
      <w:r w:rsidR="00CA5957">
        <w:rPr>
          <w:sz w:val="32"/>
          <w:szCs w:val="32"/>
        </w:rPr>
        <w:t>У</w:t>
      </w:r>
      <w:r w:rsidR="00E30AC1">
        <w:rPr>
          <w:sz w:val="32"/>
          <w:szCs w:val="32"/>
        </w:rPr>
        <w:t>правления, политики и права</w:t>
      </w:r>
    </w:p>
    <w:p w:rsidR="00F74951" w:rsidRPr="006D6470" w:rsidRDefault="00F74951" w:rsidP="00F74951">
      <w:pPr>
        <w:pStyle w:val="a3"/>
        <w:jc w:val="center"/>
        <w:rPr>
          <w:sz w:val="32"/>
          <w:szCs w:val="32"/>
        </w:rPr>
      </w:pPr>
    </w:p>
    <w:p w:rsidR="00F74951" w:rsidRPr="006D6470" w:rsidRDefault="00F74951" w:rsidP="00F74951">
      <w:pPr>
        <w:pStyle w:val="a3"/>
        <w:jc w:val="center"/>
        <w:rPr>
          <w:caps/>
          <w:sz w:val="32"/>
          <w:szCs w:val="32"/>
        </w:rPr>
      </w:pPr>
    </w:p>
    <w:p w:rsidR="004E091F" w:rsidRPr="006D6470" w:rsidRDefault="007C0F33" w:rsidP="004E091F">
      <w:pPr>
        <w:pStyle w:val="a3"/>
        <w:jc w:val="center"/>
        <w:rPr>
          <w:caps/>
          <w:sz w:val="32"/>
          <w:szCs w:val="32"/>
        </w:rPr>
      </w:pPr>
      <w:r>
        <w:rPr>
          <w:sz w:val="32"/>
          <w:szCs w:val="32"/>
        </w:rPr>
        <w:t>И</w:t>
      </w:r>
      <w:r w:rsidR="004E091F" w:rsidRPr="006D6470">
        <w:rPr>
          <w:sz w:val="32"/>
          <w:szCs w:val="32"/>
        </w:rPr>
        <w:t>.</w:t>
      </w:r>
      <w:r>
        <w:rPr>
          <w:sz w:val="32"/>
          <w:szCs w:val="32"/>
        </w:rPr>
        <w:t>А</w:t>
      </w:r>
      <w:r w:rsidR="004E091F" w:rsidRPr="006D6470">
        <w:rPr>
          <w:sz w:val="32"/>
          <w:szCs w:val="32"/>
        </w:rPr>
        <w:t xml:space="preserve">. </w:t>
      </w:r>
      <w:r>
        <w:rPr>
          <w:sz w:val="32"/>
          <w:szCs w:val="32"/>
        </w:rPr>
        <w:t>АКУЛИЧ</w:t>
      </w:r>
    </w:p>
    <w:p w:rsidR="004E091F" w:rsidRPr="006D6470"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Pr="006D6470" w:rsidRDefault="004E091F" w:rsidP="004E091F">
      <w:pPr>
        <w:pStyle w:val="a3"/>
        <w:jc w:val="center"/>
        <w:rPr>
          <w:b/>
          <w:sz w:val="32"/>
          <w:szCs w:val="32"/>
        </w:rPr>
      </w:pPr>
    </w:p>
    <w:p w:rsidR="004E091F" w:rsidRPr="006D6470" w:rsidRDefault="004E091F" w:rsidP="004E091F">
      <w:pPr>
        <w:pStyle w:val="a3"/>
        <w:jc w:val="center"/>
        <w:rPr>
          <w:sz w:val="32"/>
          <w:szCs w:val="40"/>
        </w:rPr>
      </w:pPr>
    </w:p>
    <w:p w:rsidR="004E091F" w:rsidRPr="006D6470" w:rsidRDefault="004E091F" w:rsidP="004E091F">
      <w:pPr>
        <w:pStyle w:val="a3"/>
        <w:jc w:val="center"/>
        <w:rPr>
          <w:sz w:val="32"/>
          <w:szCs w:val="40"/>
        </w:rPr>
      </w:pPr>
    </w:p>
    <w:p w:rsidR="004E091F" w:rsidRPr="00AC2BAC" w:rsidRDefault="004E091F" w:rsidP="004E091F">
      <w:pPr>
        <w:pStyle w:val="a3"/>
        <w:jc w:val="center"/>
        <w:rPr>
          <w:szCs w:val="28"/>
        </w:rPr>
      </w:pPr>
      <w:r w:rsidRPr="00AC2BAC">
        <w:rPr>
          <w:szCs w:val="28"/>
        </w:rPr>
        <w:t>УЧЕБНО-МЕТОДИЧЕСКОЕ ПОСОБИЕ</w:t>
      </w:r>
    </w:p>
    <w:p w:rsidR="004E091F" w:rsidRPr="00AC2BAC" w:rsidRDefault="004E091F" w:rsidP="004E091F">
      <w:pPr>
        <w:pStyle w:val="a3"/>
        <w:jc w:val="center"/>
        <w:rPr>
          <w:sz w:val="32"/>
          <w:szCs w:val="48"/>
        </w:rPr>
      </w:pPr>
      <w:r w:rsidRPr="00AC2BAC">
        <w:rPr>
          <w:sz w:val="32"/>
          <w:szCs w:val="48"/>
        </w:rPr>
        <w:t xml:space="preserve">по подготовке и защите курсовых работ </w:t>
      </w:r>
    </w:p>
    <w:p w:rsidR="004E091F" w:rsidRPr="00227D8B" w:rsidRDefault="004E091F" w:rsidP="004E091F">
      <w:pPr>
        <w:pStyle w:val="a3"/>
        <w:jc w:val="center"/>
        <w:rPr>
          <w:szCs w:val="28"/>
        </w:rPr>
      </w:pPr>
      <w:r w:rsidRPr="001F242F">
        <w:rPr>
          <w:szCs w:val="28"/>
        </w:rPr>
        <w:t>при</w:t>
      </w:r>
      <w:r w:rsidRPr="00AC2BAC">
        <w:rPr>
          <w:sz w:val="32"/>
          <w:szCs w:val="48"/>
        </w:rPr>
        <w:t xml:space="preserve"> </w:t>
      </w:r>
      <w:r w:rsidRPr="00227D8B">
        <w:rPr>
          <w:szCs w:val="28"/>
        </w:rPr>
        <w:t xml:space="preserve">изучении дисциплины </w:t>
      </w:r>
      <w:r w:rsidR="00227D8B" w:rsidRPr="00227D8B">
        <w:rPr>
          <w:szCs w:val="28"/>
        </w:rPr>
        <w:t>«Информационно-правовое обеспечение государственного и муниципального управления»</w:t>
      </w:r>
    </w:p>
    <w:p w:rsidR="004E091F" w:rsidRPr="00AC2BAC" w:rsidRDefault="004E091F" w:rsidP="004E091F">
      <w:pPr>
        <w:pStyle w:val="a3"/>
        <w:jc w:val="center"/>
        <w:rPr>
          <w:sz w:val="32"/>
          <w:szCs w:val="48"/>
        </w:rPr>
      </w:pPr>
      <w:r w:rsidRPr="00AC2BAC">
        <w:rPr>
          <w:sz w:val="32"/>
          <w:szCs w:val="48"/>
        </w:rPr>
        <w:t xml:space="preserve">(направление подготовки </w:t>
      </w:r>
      <w:r w:rsidR="00DD1B2B">
        <w:rPr>
          <w:sz w:val="32"/>
          <w:szCs w:val="48"/>
        </w:rPr>
        <w:t>«</w:t>
      </w:r>
      <w:r w:rsidR="006732AB">
        <w:rPr>
          <w:sz w:val="32"/>
          <w:szCs w:val="48"/>
        </w:rPr>
        <w:t>Государственное и муниципальное управление</w:t>
      </w:r>
      <w:r w:rsidR="00DD1B2B">
        <w:rPr>
          <w:sz w:val="32"/>
          <w:szCs w:val="48"/>
        </w:rPr>
        <w:t>»</w:t>
      </w:r>
      <w:r w:rsidRPr="00AC2BAC">
        <w:rPr>
          <w:sz w:val="32"/>
          <w:szCs w:val="48"/>
        </w:rPr>
        <w:t>)</w:t>
      </w: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Default="004E091F"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4E091F" w:rsidRDefault="004E091F" w:rsidP="004E091F">
      <w:pPr>
        <w:pStyle w:val="a3"/>
        <w:jc w:val="center"/>
        <w:rPr>
          <w:sz w:val="32"/>
          <w:szCs w:val="32"/>
        </w:rPr>
      </w:pPr>
    </w:p>
    <w:p w:rsidR="004E091F" w:rsidRPr="006D6470" w:rsidRDefault="00CF49D0" w:rsidP="004E091F">
      <w:pPr>
        <w:pStyle w:val="a3"/>
        <w:jc w:val="center"/>
        <w:rPr>
          <w:sz w:val="32"/>
          <w:szCs w:val="32"/>
        </w:rPr>
      </w:pPr>
      <w:r>
        <w:rPr>
          <w:sz w:val="32"/>
          <w:szCs w:val="32"/>
        </w:rPr>
        <w:t>Омск, 201</w:t>
      </w:r>
      <w:r w:rsidR="00D92BFC">
        <w:rPr>
          <w:sz w:val="32"/>
          <w:szCs w:val="32"/>
        </w:rPr>
        <w:t>8</w:t>
      </w:r>
      <w:r>
        <w:rPr>
          <w:sz w:val="32"/>
          <w:szCs w:val="32"/>
        </w:rPr>
        <w:br w:type="page"/>
      </w:r>
    </w:p>
    <w:p w:rsidR="004E091F" w:rsidRDefault="004E091F" w:rsidP="004E091F">
      <w:pPr>
        <w:pStyle w:val="a3"/>
        <w:jc w:val="center"/>
        <w:rPr>
          <w:sz w:val="32"/>
          <w:szCs w:val="32"/>
        </w:rPr>
      </w:pPr>
    </w:p>
    <w:tbl>
      <w:tblPr>
        <w:tblW w:w="0" w:type="auto"/>
        <w:tblInd w:w="108" w:type="dxa"/>
        <w:tblLook w:val="04A0"/>
      </w:tblPr>
      <w:tblGrid>
        <w:gridCol w:w="5245"/>
        <w:gridCol w:w="4394"/>
      </w:tblGrid>
      <w:tr w:rsidR="00F74951" w:rsidRPr="00227D8B" w:rsidTr="00AF586D">
        <w:tc>
          <w:tcPr>
            <w:tcW w:w="5245" w:type="dxa"/>
          </w:tcPr>
          <w:p w:rsidR="00F74951" w:rsidRPr="00227D8B" w:rsidRDefault="00F74951" w:rsidP="00AF586D">
            <w:pPr>
              <w:jc w:val="both"/>
              <w:rPr>
                <w:sz w:val="28"/>
                <w:szCs w:val="28"/>
              </w:rPr>
            </w:pPr>
            <w:r w:rsidRPr="00227D8B">
              <w:rPr>
                <w:sz w:val="28"/>
                <w:szCs w:val="28"/>
              </w:rPr>
              <w:br w:type="page"/>
            </w:r>
            <w:r w:rsidRPr="00227D8B">
              <w:rPr>
                <w:sz w:val="28"/>
                <w:szCs w:val="28"/>
              </w:rPr>
              <w:br w:type="page"/>
              <w:t>УДК 378</w:t>
            </w:r>
          </w:p>
        </w:tc>
        <w:tc>
          <w:tcPr>
            <w:tcW w:w="4394" w:type="dxa"/>
          </w:tcPr>
          <w:p w:rsidR="00F74951" w:rsidRPr="00227D8B" w:rsidRDefault="00F74951" w:rsidP="00AF586D">
            <w:pPr>
              <w:jc w:val="both"/>
              <w:rPr>
                <w:sz w:val="28"/>
                <w:szCs w:val="28"/>
              </w:rPr>
            </w:pPr>
            <w:r w:rsidRPr="00227D8B">
              <w:rPr>
                <w:sz w:val="28"/>
                <w:szCs w:val="28"/>
              </w:rPr>
              <w:t>Печатается по решению</w:t>
            </w:r>
          </w:p>
        </w:tc>
      </w:tr>
      <w:tr w:rsidR="00F74951" w:rsidRPr="00227D8B" w:rsidTr="00AF586D">
        <w:tc>
          <w:tcPr>
            <w:tcW w:w="5245" w:type="dxa"/>
          </w:tcPr>
          <w:p w:rsidR="00F74951" w:rsidRPr="00227D8B" w:rsidRDefault="00F74951" w:rsidP="00AF586D">
            <w:pPr>
              <w:jc w:val="both"/>
              <w:rPr>
                <w:sz w:val="28"/>
                <w:szCs w:val="28"/>
              </w:rPr>
            </w:pPr>
            <w:r w:rsidRPr="00227D8B">
              <w:rPr>
                <w:sz w:val="28"/>
                <w:szCs w:val="28"/>
              </w:rPr>
              <w:t>ББК 74.5</w:t>
            </w:r>
          </w:p>
          <w:p w:rsidR="00F74951" w:rsidRPr="00227D8B" w:rsidRDefault="00F74951" w:rsidP="00AF586D">
            <w:pPr>
              <w:jc w:val="both"/>
              <w:rPr>
                <w:sz w:val="28"/>
                <w:szCs w:val="28"/>
              </w:rPr>
            </w:pPr>
            <w:r w:rsidRPr="00227D8B">
              <w:rPr>
                <w:sz w:val="28"/>
                <w:szCs w:val="28"/>
              </w:rPr>
              <w:t xml:space="preserve">     И48</w:t>
            </w:r>
          </w:p>
        </w:tc>
        <w:tc>
          <w:tcPr>
            <w:tcW w:w="4394" w:type="dxa"/>
          </w:tcPr>
          <w:p w:rsidR="00F74951" w:rsidRPr="00227D8B" w:rsidRDefault="00F74951" w:rsidP="00F74951">
            <w:pPr>
              <w:jc w:val="both"/>
              <w:rPr>
                <w:sz w:val="28"/>
                <w:szCs w:val="28"/>
              </w:rPr>
            </w:pPr>
            <w:r w:rsidRPr="00227D8B">
              <w:rPr>
                <w:sz w:val="28"/>
                <w:szCs w:val="28"/>
              </w:rPr>
              <w:t>редакционно-издательского совета ЧУОО ВО «</w:t>
            </w:r>
            <w:proofErr w:type="spellStart"/>
            <w:r w:rsidRPr="00227D8B">
              <w:rPr>
                <w:sz w:val="28"/>
                <w:szCs w:val="28"/>
              </w:rPr>
              <w:t>ОмГА</w:t>
            </w:r>
            <w:proofErr w:type="spellEnd"/>
            <w:r w:rsidRPr="00227D8B">
              <w:rPr>
                <w:sz w:val="28"/>
                <w:szCs w:val="28"/>
              </w:rPr>
              <w:t>»</w:t>
            </w:r>
          </w:p>
        </w:tc>
      </w:tr>
    </w:tbl>
    <w:p w:rsidR="00F74951" w:rsidRPr="00227D8B" w:rsidRDefault="00F74951" w:rsidP="00F74951">
      <w:pPr>
        <w:ind w:firstLine="567"/>
        <w:jc w:val="both"/>
        <w:rPr>
          <w:sz w:val="32"/>
          <w:szCs w:val="32"/>
        </w:rPr>
      </w:pPr>
    </w:p>
    <w:p w:rsidR="00F74951" w:rsidRPr="00227D8B" w:rsidRDefault="00F74951" w:rsidP="00F74951">
      <w:pPr>
        <w:ind w:firstLine="567"/>
        <w:jc w:val="both"/>
        <w:rPr>
          <w:sz w:val="32"/>
          <w:szCs w:val="32"/>
        </w:rPr>
      </w:pPr>
    </w:p>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Pr="006D6470" w:rsidRDefault="00F74951" w:rsidP="00F74951">
      <w:pPr>
        <w:ind w:firstLine="567"/>
        <w:jc w:val="both"/>
        <w:rPr>
          <w:sz w:val="32"/>
          <w:szCs w:val="32"/>
        </w:rPr>
      </w:pPr>
    </w:p>
    <w:p w:rsidR="00F74951" w:rsidRPr="003C6934" w:rsidRDefault="00F74951" w:rsidP="00F74951">
      <w:pPr>
        <w:tabs>
          <w:tab w:val="left" w:pos="3909"/>
        </w:tabs>
        <w:jc w:val="center"/>
        <w:rPr>
          <w:sz w:val="28"/>
          <w:szCs w:val="28"/>
        </w:rPr>
      </w:pPr>
      <w:r w:rsidRPr="003C6934">
        <w:rPr>
          <w:i/>
          <w:sz w:val="28"/>
          <w:szCs w:val="28"/>
        </w:rPr>
        <w:t>Рецензент</w:t>
      </w:r>
      <w:r w:rsidRPr="003C6934">
        <w:rPr>
          <w:sz w:val="28"/>
          <w:szCs w:val="28"/>
        </w:rPr>
        <w:t xml:space="preserve"> – </w:t>
      </w:r>
      <w:r w:rsidR="007C0F33">
        <w:rPr>
          <w:sz w:val="28"/>
          <w:szCs w:val="28"/>
        </w:rPr>
        <w:t>зав</w:t>
      </w:r>
      <w:proofErr w:type="gramStart"/>
      <w:r w:rsidR="007C0F33">
        <w:rPr>
          <w:sz w:val="28"/>
          <w:szCs w:val="28"/>
        </w:rPr>
        <w:t>.к</w:t>
      </w:r>
      <w:proofErr w:type="gramEnd"/>
      <w:r w:rsidR="007C0F33">
        <w:rPr>
          <w:sz w:val="28"/>
          <w:szCs w:val="28"/>
        </w:rPr>
        <w:t>афедрой правоведения, государственного и муниципального управлении ФГБОУ ВО «</w:t>
      </w:r>
      <w:proofErr w:type="spellStart"/>
      <w:r w:rsidR="007C0F33">
        <w:rPr>
          <w:sz w:val="28"/>
          <w:szCs w:val="28"/>
        </w:rPr>
        <w:t>ОмГПУ</w:t>
      </w:r>
      <w:proofErr w:type="spellEnd"/>
      <w:r w:rsidR="007C0F33">
        <w:rPr>
          <w:sz w:val="28"/>
          <w:szCs w:val="28"/>
        </w:rPr>
        <w:t xml:space="preserve">» </w:t>
      </w:r>
      <w:proofErr w:type="spellStart"/>
      <w:r w:rsidR="007C0F33">
        <w:rPr>
          <w:sz w:val="28"/>
          <w:szCs w:val="28"/>
        </w:rPr>
        <w:t>Безвиконная</w:t>
      </w:r>
      <w:proofErr w:type="spellEnd"/>
      <w:r w:rsidR="007C0F33">
        <w:rPr>
          <w:sz w:val="28"/>
          <w:szCs w:val="28"/>
        </w:rPr>
        <w:t xml:space="preserve"> Е.В.</w:t>
      </w: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Pr="006D6470" w:rsidRDefault="00F74951" w:rsidP="00F74951">
      <w:pPr>
        <w:pStyle w:val="a3"/>
        <w:ind w:firstLine="567"/>
        <w:jc w:val="both"/>
        <w:rPr>
          <w:b/>
          <w:sz w:val="32"/>
          <w:szCs w:val="32"/>
        </w:rPr>
      </w:pPr>
    </w:p>
    <w:p w:rsidR="00F74951" w:rsidRPr="00D92BFC" w:rsidRDefault="007C0F33" w:rsidP="00F74951">
      <w:pPr>
        <w:pStyle w:val="a3"/>
        <w:ind w:left="567" w:firstLine="567"/>
        <w:jc w:val="both"/>
        <w:rPr>
          <w:b/>
          <w:sz w:val="32"/>
          <w:szCs w:val="32"/>
        </w:rPr>
      </w:pPr>
      <w:proofErr w:type="spellStart"/>
      <w:r w:rsidRPr="00D92BFC">
        <w:rPr>
          <w:b/>
          <w:sz w:val="32"/>
          <w:szCs w:val="32"/>
        </w:rPr>
        <w:t>Акулич</w:t>
      </w:r>
      <w:proofErr w:type="spellEnd"/>
      <w:r w:rsidR="00F74951" w:rsidRPr="00D92BFC">
        <w:rPr>
          <w:b/>
          <w:sz w:val="32"/>
          <w:szCs w:val="32"/>
        </w:rPr>
        <w:t xml:space="preserve">, </w:t>
      </w:r>
      <w:r w:rsidRPr="00D92BFC">
        <w:rPr>
          <w:b/>
          <w:sz w:val="32"/>
          <w:szCs w:val="32"/>
        </w:rPr>
        <w:t>И</w:t>
      </w:r>
      <w:r w:rsidR="00F74951" w:rsidRPr="00D92BFC">
        <w:rPr>
          <w:b/>
          <w:sz w:val="32"/>
          <w:szCs w:val="32"/>
        </w:rPr>
        <w:t>.</w:t>
      </w:r>
      <w:r w:rsidRPr="00D92BFC">
        <w:rPr>
          <w:b/>
          <w:sz w:val="32"/>
          <w:szCs w:val="32"/>
        </w:rPr>
        <w:t>А</w:t>
      </w:r>
      <w:r w:rsidR="00F74951" w:rsidRPr="00D92BFC">
        <w:rPr>
          <w:b/>
          <w:sz w:val="32"/>
          <w:szCs w:val="32"/>
        </w:rPr>
        <w:t xml:space="preserve">. </w:t>
      </w:r>
    </w:p>
    <w:p w:rsidR="00F74951" w:rsidRPr="00686BAD" w:rsidRDefault="00F74951" w:rsidP="00F74951">
      <w:pPr>
        <w:pStyle w:val="a3"/>
        <w:tabs>
          <w:tab w:val="left" w:pos="1134"/>
        </w:tabs>
        <w:ind w:left="567" w:hanging="567"/>
        <w:jc w:val="both"/>
        <w:rPr>
          <w:szCs w:val="28"/>
        </w:rPr>
      </w:pPr>
      <w:r w:rsidRPr="00227D8B">
        <w:rPr>
          <w:sz w:val="32"/>
          <w:szCs w:val="32"/>
        </w:rPr>
        <w:t xml:space="preserve">И48 </w:t>
      </w:r>
      <w:r w:rsidRPr="00C479B1">
        <w:rPr>
          <w:sz w:val="32"/>
          <w:szCs w:val="32"/>
        </w:rPr>
        <w:t xml:space="preserve">   </w:t>
      </w:r>
      <w:r w:rsidRPr="00686BAD">
        <w:rPr>
          <w:szCs w:val="28"/>
        </w:rPr>
        <w:t xml:space="preserve">Учебно-методическое пособие по подготовке и защите курсовых работ </w:t>
      </w:r>
      <w:r w:rsidR="007C0F33" w:rsidRPr="00686BAD">
        <w:rPr>
          <w:szCs w:val="28"/>
        </w:rPr>
        <w:t>магистр</w:t>
      </w:r>
      <w:r w:rsidRPr="00686BAD">
        <w:rPr>
          <w:szCs w:val="28"/>
        </w:rPr>
        <w:t xml:space="preserve">ами при изучении дисциплины </w:t>
      </w:r>
      <w:r w:rsidR="00B47460" w:rsidRPr="00686BAD">
        <w:rPr>
          <w:szCs w:val="28"/>
        </w:rPr>
        <w:t>«</w:t>
      </w:r>
      <w:r w:rsidR="00686BAD" w:rsidRPr="00686BAD">
        <w:rPr>
          <w:szCs w:val="28"/>
        </w:rPr>
        <w:t>Информационн</w:t>
      </w:r>
      <w:r w:rsidR="00227D8B">
        <w:rPr>
          <w:szCs w:val="28"/>
        </w:rPr>
        <w:t>о-правовое обеспечение государственного и муниципального управления</w:t>
      </w:r>
      <w:r w:rsidR="00B47460" w:rsidRPr="00686BAD">
        <w:rPr>
          <w:szCs w:val="28"/>
        </w:rPr>
        <w:t>»</w:t>
      </w:r>
      <w:r w:rsidRPr="00686BAD">
        <w:rPr>
          <w:szCs w:val="28"/>
        </w:rPr>
        <w:t xml:space="preserve"> (направление подготовки  </w:t>
      </w:r>
      <w:r w:rsidR="00C479B1" w:rsidRPr="00686BAD">
        <w:rPr>
          <w:szCs w:val="28"/>
        </w:rPr>
        <w:t xml:space="preserve"> </w:t>
      </w:r>
      <w:r w:rsidRPr="00686BAD">
        <w:rPr>
          <w:szCs w:val="28"/>
        </w:rPr>
        <w:t>«</w:t>
      </w:r>
      <w:r w:rsidR="00B47460" w:rsidRPr="00686BAD">
        <w:rPr>
          <w:szCs w:val="28"/>
        </w:rPr>
        <w:t>«Государственное и муниципальное управление</w:t>
      </w:r>
      <w:r w:rsidRPr="00686BAD">
        <w:rPr>
          <w:szCs w:val="28"/>
        </w:rPr>
        <w:t xml:space="preserve">») / </w:t>
      </w:r>
      <w:r w:rsidR="007C0F33" w:rsidRPr="00686BAD">
        <w:rPr>
          <w:szCs w:val="28"/>
        </w:rPr>
        <w:t>И</w:t>
      </w:r>
      <w:r w:rsidRPr="00686BAD">
        <w:rPr>
          <w:szCs w:val="28"/>
        </w:rPr>
        <w:t>.</w:t>
      </w:r>
      <w:r w:rsidR="007C0F33" w:rsidRPr="00686BAD">
        <w:rPr>
          <w:szCs w:val="28"/>
        </w:rPr>
        <w:t>А</w:t>
      </w:r>
      <w:r w:rsidRPr="00686BAD">
        <w:rPr>
          <w:szCs w:val="28"/>
        </w:rPr>
        <w:t>. </w:t>
      </w:r>
      <w:proofErr w:type="spellStart"/>
      <w:r w:rsidR="007C0F33" w:rsidRPr="00686BAD">
        <w:rPr>
          <w:szCs w:val="28"/>
        </w:rPr>
        <w:t>Акулич</w:t>
      </w:r>
      <w:proofErr w:type="spellEnd"/>
      <w:r w:rsidRPr="00686BAD">
        <w:rPr>
          <w:szCs w:val="28"/>
        </w:rPr>
        <w:t>. – Омск: Изд-во ЧУОО ВО «</w:t>
      </w:r>
      <w:proofErr w:type="spellStart"/>
      <w:r w:rsidRPr="00686BAD">
        <w:rPr>
          <w:szCs w:val="28"/>
        </w:rPr>
        <w:t>ОмГА</w:t>
      </w:r>
      <w:proofErr w:type="spellEnd"/>
      <w:r w:rsidRPr="00686BAD">
        <w:rPr>
          <w:szCs w:val="28"/>
        </w:rPr>
        <w:t>», 201</w:t>
      </w:r>
      <w:r w:rsidR="00D92BFC" w:rsidRPr="00686BAD">
        <w:rPr>
          <w:szCs w:val="28"/>
        </w:rPr>
        <w:t>8</w:t>
      </w:r>
      <w:r w:rsidRPr="00686BAD">
        <w:rPr>
          <w:szCs w:val="28"/>
        </w:rPr>
        <w:t xml:space="preserve">. </w:t>
      </w:r>
    </w:p>
    <w:p w:rsidR="00F74951" w:rsidRPr="006D6470" w:rsidRDefault="00F74951" w:rsidP="00F74951">
      <w:pPr>
        <w:pStyle w:val="a3"/>
        <w:ind w:left="567" w:firstLine="567"/>
        <w:jc w:val="both"/>
        <w:rPr>
          <w:sz w:val="32"/>
          <w:szCs w:val="28"/>
        </w:rPr>
      </w:pPr>
    </w:p>
    <w:p w:rsidR="00C479B1" w:rsidRDefault="00F74951" w:rsidP="00F74951">
      <w:pPr>
        <w:autoSpaceDE w:val="0"/>
        <w:autoSpaceDN w:val="0"/>
        <w:adjustRightInd w:val="0"/>
        <w:ind w:left="567" w:firstLine="567"/>
        <w:jc w:val="both"/>
        <w:rPr>
          <w:spacing w:val="-4"/>
          <w:sz w:val="28"/>
          <w:szCs w:val="28"/>
        </w:rPr>
      </w:pPr>
      <w:r w:rsidRPr="000860F3">
        <w:rPr>
          <w:spacing w:val="-4"/>
          <w:sz w:val="28"/>
          <w:szCs w:val="28"/>
        </w:rPr>
        <w:t>Учебно-методическое пособие для студентов, обучающихся по направлению «</w:t>
      </w:r>
      <w:r w:rsidR="00B47460">
        <w:rPr>
          <w:sz w:val="32"/>
          <w:szCs w:val="32"/>
        </w:rPr>
        <w:t>«Государственное и муниципальное управление</w:t>
      </w:r>
      <w:r w:rsidRPr="000860F3">
        <w:rPr>
          <w:spacing w:val="-4"/>
          <w:sz w:val="28"/>
          <w:szCs w:val="28"/>
        </w:rPr>
        <w:t>» (</w:t>
      </w:r>
      <w:r w:rsidR="007C0F33">
        <w:rPr>
          <w:spacing w:val="-4"/>
          <w:sz w:val="28"/>
          <w:szCs w:val="28"/>
        </w:rPr>
        <w:t>магистр</w:t>
      </w:r>
      <w:r w:rsidRPr="000860F3">
        <w:rPr>
          <w:spacing w:val="-4"/>
          <w:sz w:val="28"/>
          <w:szCs w:val="28"/>
        </w:rPr>
        <w:t>ат</w:t>
      </w:r>
      <w:r w:rsidR="007C0F33">
        <w:rPr>
          <w:spacing w:val="-4"/>
          <w:sz w:val="28"/>
          <w:szCs w:val="28"/>
        </w:rPr>
        <w:t>ура</w:t>
      </w:r>
      <w:r w:rsidRPr="000860F3">
        <w:rPr>
          <w:spacing w:val="-4"/>
          <w:sz w:val="28"/>
          <w:szCs w:val="28"/>
        </w:rPr>
        <w:t xml:space="preserve">), составлено в соответствии с требованиями </w:t>
      </w:r>
      <w:r w:rsidR="00792739" w:rsidRPr="00FA5D0B">
        <w:rPr>
          <w:spacing w:val="-4"/>
          <w:sz w:val="28"/>
          <w:szCs w:val="28"/>
        </w:rPr>
        <w:t>Ф</w:t>
      </w:r>
      <w:r w:rsidR="00792739">
        <w:rPr>
          <w:spacing w:val="-4"/>
          <w:sz w:val="28"/>
          <w:szCs w:val="28"/>
        </w:rPr>
        <w:t>Г</w:t>
      </w:r>
      <w:r w:rsidR="00792739" w:rsidRPr="00FA5D0B">
        <w:rPr>
          <w:spacing w:val="-4"/>
          <w:sz w:val="28"/>
          <w:szCs w:val="28"/>
        </w:rPr>
        <w:t xml:space="preserve">ОС </w:t>
      </w:r>
      <w:proofErr w:type="gramStart"/>
      <w:r w:rsidR="00792739" w:rsidRPr="00FA5D0B">
        <w:rPr>
          <w:spacing w:val="-4"/>
          <w:sz w:val="28"/>
          <w:szCs w:val="28"/>
        </w:rPr>
        <w:t>ВО</w:t>
      </w:r>
      <w:proofErr w:type="gramEnd"/>
      <w:r w:rsidR="00792739" w:rsidRPr="000860F3">
        <w:rPr>
          <w:spacing w:val="-4"/>
          <w:sz w:val="28"/>
          <w:szCs w:val="28"/>
        </w:rPr>
        <w:t xml:space="preserve"> </w:t>
      </w:r>
      <w:proofErr w:type="gramStart"/>
      <w:r w:rsidRPr="000860F3">
        <w:rPr>
          <w:spacing w:val="-4"/>
          <w:sz w:val="28"/>
          <w:szCs w:val="28"/>
        </w:rPr>
        <w:t>по</w:t>
      </w:r>
      <w:proofErr w:type="gramEnd"/>
      <w:r w:rsidRPr="000860F3">
        <w:rPr>
          <w:spacing w:val="-4"/>
          <w:sz w:val="28"/>
          <w:szCs w:val="28"/>
        </w:rPr>
        <w:t xml:space="preserve"> направлению подготовки </w:t>
      </w:r>
      <w:r w:rsidR="00DD1B2B">
        <w:rPr>
          <w:spacing w:val="-4"/>
          <w:sz w:val="28"/>
          <w:szCs w:val="28"/>
        </w:rPr>
        <w:t>«</w:t>
      </w:r>
      <w:r w:rsidR="00B47460">
        <w:rPr>
          <w:sz w:val="32"/>
          <w:szCs w:val="32"/>
        </w:rPr>
        <w:t>«Государственное и муниципальное управление</w:t>
      </w:r>
      <w:r w:rsidR="00DD1B2B">
        <w:rPr>
          <w:sz w:val="32"/>
          <w:szCs w:val="32"/>
        </w:rPr>
        <w:t>»</w:t>
      </w:r>
      <w:r w:rsidRPr="000860F3">
        <w:rPr>
          <w:spacing w:val="-4"/>
          <w:sz w:val="28"/>
          <w:szCs w:val="28"/>
        </w:rPr>
        <w:t xml:space="preserve"> (</w:t>
      </w:r>
      <w:r w:rsidR="006930B1">
        <w:rPr>
          <w:spacing w:val="-4"/>
          <w:sz w:val="28"/>
          <w:szCs w:val="28"/>
        </w:rPr>
        <w:t>уровень</w:t>
      </w:r>
      <w:r w:rsidRPr="000860F3">
        <w:rPr>
          <w:spacing w:val="-4"/>
          <w:sz w:val="28"/>
          <w:szCs w:val="28"/>
        </w:rPr>
        <w:t xml:space="preserve"> «</w:t>
      </w:r>
      <w:r w:rsidR="007C0F33">
        <w:rPr>
          <w:spacing w:val="-4"/>
          <w:sz w:val="28"/>
          <w:szCs w:val="28"/>
        </w:rPr>
        <w:t>магистр</w:t>
      </w:r>
      <w:r w:rsidRPr="000860F3">
        <w:rPr>
          <w:spacing w:val="-4"/>
          <w:sz w:val="28"/>
          <w:szCs w:val="28"/>
        </w:rPr>
        <w:t>»).</w:t>
      </w:r>
      <w:r>
        <w:rPr>
          <w:spacing w:val="-4"/>
          <w:sz w:val="28"/>
          <w:szCs w:val="28"/>
        </w:rPr>
        <w:t xml:space="preserve"> </w:t>
      </w:r>
    </w:p>
    <w:p w:rsidR="00F74951" w:rsidRPr="003C6934" w:rsidRDefault="00F74951" w:rsidP="00F74951">
      <w:pPr>
        <w:autoSpaceDE w:val="0"/>
        <w:autoSpaceDN w:val="0"/>
        <w:adjustRightInd w:val="0"/>
        <w:ind w:left="567" w:firstLine="567"/>
        <w:jc w:val="both"/>
        <w:rPr>
          <w:sz w:val="28"/>
          <w:szCs w:val="28"/>
        </w:rPr>
      </w:pPr>
      <w:r>
        <w:rPr>
          <w:sz w:val="28"/>
          <w:szCs w:val="28"/>
        </w:rPr>
        <w:t>Издание</w:t>
      </w:r>
      <w:r w:rsidRPr="003C6934">
        <w:rPr>
          <w:sz w:val="28"/>
          <w:szCs w:val="28"/>
        </w:rPr>
        <w:t xml:space="preserve"> предназначено для студентов, преподавателей.</w:t>
      </w:r>
    </w:p>
    <w:p w:rsidR="00F74951" w:rsidRPr="00227D8B" w:rsidRDefault="00F74951" w:rsidP="00F74951">
      <w:pPr>
        <w:tabs>
          <w:tab w:val="left" w:pos="3909"/>
        </w:tabs>
        <w:ind w:firstLine="7088"/>
        <w:jc w:val="both"/>
        <w:rPr>
          <w:sz w:val="28"/>
          <w:szCs w:val="28"/>
        </w:rPr>
      </w:pPr>
      <w:r w:rsidRPr="00227D8B">
        <w:rPr>
          <w:sz w:val="28"/>
          <w:szCs w:val="28"/>
        </w:rPr>
        <w:t xml:space="preserve">       УДК 378</w:t>
      </w:r>
    </w:p>
    <w:p w:rsidR="00F74951" w:rsidRPr="00227D8B" w:rsidRDefault="00F74951" w:rsidP="00F74951">
      <w:pPr>
        <w:ind w:left="567" w:firstLine="7088"/>
        <w:jc w:val="both"/>
        <w:rPr>
          <w:sz w:val="28"/>
          <w:szCs w:val="28"/>
        </w:rPr>
      </w:pPr>
      <w:r w:rsidRPr="00227D8B">
        <w:rPr>
          <w:sz w:val="28"/>
          <w:szCs w:val="28"/>
        </w:rPr>
        <w:t>ББК 74.5</w:t>
      </w:r>
    </w:p>
    <w:p w:rsidR="00F74951" w:rsidRPr="006D6470" w:rsidRDefault="00F74951" w:rsidP="00F74951">
      <w:pPr>
        <w:tabs>
          <w:tab w:val="left" w:pos="3909"/>
        </w:tabs>
        <w:ind w:firstLine="567"/>
        <w:jc w:val="both"/>
        <w:rPr>
          <w:sz w:val="32"/>
          <w:szCs w:val="32"/>
        </w:rPr>
      </w:pPr>
    </w:p>
    <w:p w:rsidR="00F74951" w:rsidRPr="00BE0B34" w:rsidRDefault="00F74951" w:rsidP="00F74951">
      <w:pPr>
        <w:tabs>
          <w:tab w:val="left" w:pos="3909"/>
        </w:tabs>
        <w:ind w:firstLine="4395"/>
        <w:jc w:val="both"/>
        <w:rPr>
          <w:sz w:val="28"/>
          <w:szCs w:val="28"/>
        </w:rPr>
      </w:pPr>
      <w:r w:rsidRPr="00BE0B34">
        <w:rPr>
          <w:sz w:val="28"/>
          <w:szCs w:val="28"/>
        </w:rPr>
        <w:t xml:space="preserve">© </w:t>
      </w:r>
      <w:proofErr w:type="spellStart"/>
      <w:r w:rsidR="007C0F33">
        <w:rPr>
          <w:sz w:val="28"/>
          <w:szCs w:val="28"/>
        </w:rPr>
        <w:t>Акулич</w:t>
      </w:r>
      <w:proofErr w:type="spellEnd"/>
      <w:r w:rsidRPr="00BE0B34">
        <w:rPr>
          <w:sz w:val="28"/>
          <w:szCs w:val="28"/>
        </w:rPr>
        <w:t xml:space="preserve"> </w:t>
      </w:r>
      <w:r w:rsidR="007C0F33">
        <w:rPr>
          <w:sz w:val="28"/>
          <w:szCs w:val="28"/>
        </w:rPr>
        <w:t>И</w:t>
      </w:r>
      <w:r w:rsidRPr="00BE0B34">
        <w:rPr>
          <w:sz w:val="28"/>
          <w:szCs w:val="28"/>
        </w:rPr>
        <w:t>.</w:t>
      </w:r>
      <w:r w:rsidR="007C0F33">
        <w:rPr>
          <w:sz w:val="28"/>
          <w:szCs w:val="28"/>
        </w:rPr>
        <w:t>А</w:t>
      </w:r>
      <w:r w:rsidRPr="00BE0B34">
        <w:rPr>
          <w:sz w:val="28"/>
          <w:szCs w:val="28"/>
        </w:rPr>
        <w:t>. 201</w:t>
      </w:r>
      <w:r w:rsidR="00D92BFC">
        <w:rPr>
          <w:sz w:val="28"/>
          <w:szCs w:val="28"/>
        </w:rPr>
        <w:t>8</w:t>
      </w:r>
    </w:p>
    <w:p w:rsidR="00F74951" w:rsidRPr="00BE0B34" w:rsidRDefault="00F74951" w:rsidP="00F74951">
      <w:pPr>
        <w:tabs>
          <w:tab w:val="left" w:pos="3909"/>
        </w:tabs>
        <w:ind w:firstLine="4395"/>
        <w:jc w:val="both"/>
        <w:rPr>
          <w:sz w:val="28"/>
          <w:szCs w:val="28"/>
        </w:rPr>
      </w:pPr>
      <w:r w:rsidRPr="00BE0B34">
        <w:rPr>
          <w:sz w:val="28"/>
          <w:szCs w:val="28"/>
        </w:rPr>
        <w:t xml:space="preserve">© </w:t>
      </w:r>
      <w:r w:rsidR="00C479B1">
        <w:rPr>
          <w:sz w:val="28"/>
          <w:szCs w:val="28"/>
        </w:rPr>
        <w:t>ЧУОО</w:t>
      </w:r>
      <w:r w:rsidRPr="00BE0B34">
        <w:rPr>
          <w:sz w:val="28"/>
          <w:szCs w:val="28"/>
        </w:rPr>
        <w:t xml:space="preserve"> ВО «</w:t>
      </w:r>
      <w:proofErr w:type="spellStart"/>
      <w:r w:rsidRPr="00BE0B34">
        <w:rPr>
          <w:sz w:val="28"/>
          <w:szCs w:val="28"/>
        </w:rPr>
        <w:t>ОмГА</w:t>
      </w:r>
      <w:proofErr w:type="spellEnd"/>
      <w:r w:rsidRPr="00BE0B34">
        <w:rPr>
          <w:sz w:val="28"/>
          <w:szCs w:val="28"/>
        </w:rPr>
        <w:t>», 201</w:t>
      </w:r>
      <w:r w:rsidR="00D92BFC">
        <w:rPr>
          <w:sz w:val="28"/>
          <w:szCs w:val="28"/>
        </w:rPr>
        <w:t>8</w:t>
      </w:r>
    </w:p>
    <w:p w:rsidR="004E091F" w:rsidRPr="006D6470" w:rsidRDefault="00554BF3" w:rsidP="004E091F">
      <w:pPr>
        <w:pStyle w:val="a3"/>
        <w:jc w:val="center"/>
        <w:rPr>
          <w:sz w:val="32"/>
          <w:szCs w:val="32"/>
        </w:rPr>
      </w:pPr>
      <w:r>
        <w:rPr>
          <w:sz w:val="32"/>
          <w:szCs w:val="32"/>
        </w:rPr>
        <w:br w:type="page"/>
      </w:r>
    </w:p>
    <w:p w:rsidR="00C479B1" w:rsidRPr="000860F3" w:rsidRDefault="00C479B1" w:rsidP="00C479B1">
      <w:pPr>
        <w:jc w:val="center"/>
        <w:rPr>
          <w:b/>
          <w:sz w:val="28"/>
          <w:szCs w:val="28"/>
        </w:rPr>
      </w:pPr>
      <w:r w:rsidRPr="000860F3">
        <w:rPr>
          <w:b/>
          <w:sz w:val="28"/>
          <w:szCs w:val="28"/>
        </w:rPr>
        <w:lastRenderedPageBreak/>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tblPr>
      <w:tblGrid>
        <w:gridCol w:w="8574"/>
        <w:gridCol w:w="639"/>
      </w:tblGrid>
      <w:tr w:rsidR="00C479B1" w:rsidRPr="00C479B1" w:rsidTr="00AF586D">
        <w:trPr>
          <w:trHeight w:val="3334"/>
        </w:trPr>
        <w:tc>
          <w:tcPr>
            <w:tcW w:w="8574" w:type="dxa"/>
          </w:tcPr>
          <w:p w:rsidR="002F0083" w:rsidRDefault="00C479B1" w:rsidP="002F0083">
            <w:pPr>
              <w:pStyle w:val="af"/>
              <w:spacing w:before="0" w:beforeAutospacing="0" w:after="0" w:afterAutospacing="0"/>
              <w:jc w:val="both"/>
              <w:rPr>
                <w:color w:val="auto"/>
              </w:rPr>
            </w:pPr>
            <w:r w:rsidRPr="00C479B1">
              <w:rPr>
                <w:color w:val="auto"/>
              </w:rPr>
              <w:t>Предисловие</w:t>
            </w:r>
          </w:p>
          <w:p w:rsidR="00C479B1" w:rsidRPr="00C479B1" w:rsidRDefault="00C479B1" w:rsidP="002F0083">
            <w:pPr>
              <w:pStyle w:val="af"/>
              <w:spacing w:before="0" w:beforeAutospacing="0" w:after="0" w:afterAutospacing="0"/>
              <w:jc w:val="both"/>
              <w:rPr>
                <w:color w:val="auto"/>
              </w:rPr>
            </w:pPr>
            <w:r w:rsidRPr="00C479B1">
              <w:rPr>
                <w:color w:val="auto"/>
              </w:rPr>
              <w:t>Цель и задачи курсовой работы</w:t>
            </w:r>
          </w:p>
          <w:p w:rsidR="00C479B1" w:rsidRPr="00C479B1" w:rsidRDefault="00C479B1" w:rsidP="00C479B1">
            <w:pPr>
              <w:pStyle w:val="2"/>
              <w:keepNext w:val="0"/>
              <w:numPr>
                <w:ilvl w:val="0"/>
                <w:numId w:val="1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Структура и содержание курсовой работы</w:t>
            </w:r>
          </w:p>
          <w:p w:rsidR="00C479B1" w:rsidRPr="00C479B1" w:rsidRDefault="00C479B1" w:rsidP="00C479B1">
            <w:pPr>
              <w:pStyle w:val="2"/>
              <w:numPr>
                <w:ilvl w:val="0"/>
                <w:numId w:val="1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Примерная тематика курсовых работ</w:t>
            </w:r>
          </w:p>
          <w:p w:rsidR="002F0083" w:rsidRPr="002F0083"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bCs/>
                <w:color w:val="auto"/>
              </w:rPr>
              <w:t>Требования к оформлению работы</w:t>
            </w:r>
          </w:p>
          <w:p w:rsidR="00C479B1" w:rsidRPr="002F0083"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color w:val="auto"/>
              </w:rPr>
              <w:t>Порядок и сроки выполнения курсовой работы</w:t>
            </w:r>
          </w:p>
          <w:p w:rsidR="00C479B1" w:rsidRPr="002F0083" w:rsidRDefault="00C479B1" w:rsidP="00C479B1">
            <w:pPr>
              <w:numPr>
                <w:ilvl w:val="0"/>
                <w:numId w:val="15"/>
              </w:numPr>
              <w:shd w:val="clear" w:color="auto" w:fill="FFFFFF"/>
              <w:tabs>
                <w:tab w:val="left" w:pos="297"/>
              </w:tabs>
              <w:ind w:left="34" w:firstLine="0"/>
              <w:jc w:val="both"/>
              <w:rPr>
                <w:sz w:val="24"/>
                <w:szCs w:val="24"/>
              </w:rPr>
            </w:pPr>
            <w:r w:rsidRPr="00C479B1">
              <w:rPr>
                <w:sz w:val="24"/>
                <w:szCs w:val="24"/>
              </w:rPr>
              <w:t xml:space="preserve">Функции </w:t>
            </w:r>
            <w:r w:rsidR="007C0F33">
              <w:rPr>
                <w:sz w:val="24"/>
                <w:szCs w:val="24"/>
              </w:rPr>
              <w:t>магистр</w:t>
            </w:r>
            <w:r w:rsidRPr="00C479B1">
              <w:rPr>
                <w:sz w:val="24"/>
                <w:szCs w:val="24"/>
              </w:rPr>
              <w:t>а при подготовке курсовой работы</w:t>
            </w:r>
          </w:p>
          <w:p w:rsidR="00C479B1" w:rsidRPr="00C479B1" w:rsidRDefault="00C479B1" w:rsidP="00C479B1">
            <w:pPr>
              <w:pStyle w:val="af"/>
              <w:numPr>
                <w:ilvl w:val="0"/>
                <w:numId w:val="15"/>
              </w:numPr>
              <w:tabs>
                <w:tab w:val="left" w:pos="297"/>
              </w:tabs>
              <w:spacing w:before="0" w:beforeAutospacing="0" w:after="0" w:afterAutospacing="0"/>
              <w:ind w:left="34" w:firstLine="0"/>
              <w:jc w:val="both"/>
              <w:rPr>
                <w:color w:val="auto"/>
              </w:rPr>
            </w:pPr>
            <w:r w:rsidRPr="002F0083">
              <w:rPr>
                <w:color w:val="auto"/>
              </w:rPr>
              <w:t>Обязанности научного руководителя</w:t>
            </w:r>
          </w:p>
          <w:p w:rsidR="00C479B1" w:rsidRDefault="00C479B1" w:rsidP="00C479B1">
            <w:pPr>
              <w:numPr>
                <w:ilvl w:val="0"/>
                <w:numId w:val="15"/>
              </w:numPr>
              <w:shd w:val="clear" w:color="auto" w:fill="FFFFFF"/>
              <w:tabs>
                <w:tab w:val="left" w:pos="297"/>
              </w:tabs>
              <w:ind w:left="34" w:firstLine="0"/>
              <w:jc w:val="both"/>
              <w:rPr>
                <w:sz w:val="24"/>
                <w:szCs w:val="24"/>
              </w:rPr>
            </w:pPr>
            <w:r w:rsidRPr="00C479B1">
              <w:rPr>
                <w:sz w:val="24"/>
                <w:szCs w:val="24"/>
              </w:rPr>
              <w:t xml:space="preserve">Защита курсовой работы </w:t>
            </w:r>
          </w:p>
          <w:p w:rsidR="00C479B1" w:rsidRPr="00C479B1" w:rsidRDefault="00C479B1" w:rsidP="00C479B1">
            <w:pPr>
              <w:pStyle w:val="31"/>
              <w:widowControl w:val="0"/>
              <w:numPr>
                <w:ilvl w:val="0"/>
                <w:numId w:val="15"/>
              </w:numPr>
              <w:tabs>
                <w:tab w:val="left" w:pos="297"/>
              </w:tabs>
              <w:spacing w:after="0"/>
              <w:ind w:left="34" w:firstLine="0"/>
              <w:jc w:val="both"/>
              <w:rPr>
                <w:sz w:val="24"/>
                <w:szCs w:val="24"/>
              </w:rPr>
            </w:pPr>
            <w:r w:rsidRPr="00C479B1">
              <w:rPr>
                <w:sz w:val="24"/>
                <w:szCs w:val="24"/>
              </w:rPr>
              <w:t>Критерии оценки курсовой работы</w:t>
            </w:r>
          </w:p>
          <w:p w:rsidR="00C479B1" w:rsidRDefault="002F0083" w:rsidP="00AF586D">
            <w:pPr>
              <w:tabs>
                <w:tab w:val="left" w:pos="544"/>
              </w:tabs>
              <w:jc w:val="both"/>
              <w:rPr>
                <w:sz w:val="24"/>
                <w:szCs w:val="24"/>
              </w:rPr>
            </w:pPr>
            <w:r w:rsidRPr="00C479B1">
              <w:rPr>
                <w:sz w:val="24"/>
                <w:szCs w:val="24"/>
              </w:rPr>
              <w:t xml:space="preserve">Список рекомендуемой литературы </w:t>
            </w:r>
          </w:p>
          <w:p w:rsidR="00C479B1" w:rsidRPr="00C479B1" w:rsidRDefault="002F0083" w:rsidP="002F0083">
            <w:pPr>
              <w:tabs>
                <w:tab w:val="left" w:pos="544"/>
              </w:tabs>
              <w:jc w:val="both"/>
              <w:rPr>
                <w:sz w:val="24"/>
                <w:szCs w:val="24"/>
              </w:rPr>
            </w:pPr>
            <w:r w:rsidRPr="00C479B1">
              <w:rPr>
                <w:sz w:val="24"/>
                <w:szCs w:val="24"/>
              </w:rPr>
              <w:t>Приложения</w:t>
            </w:r>
          </w:p>
        </w:tc>
        <w:tc>
          <w:tcPr>
            <w:tcW w:w="639" w:type="dxa"/>
          </w:tcPr>
          <w:p w:rsidR="00C479B1" w:rsidRPr="00C479B1" w:rsidRDefault="00C479B1" w:rsidP="00AF586D">
            <w:pPr>
              <w:jc w:val="both"/>
              <w:rPr>
                <w:sz w:val="24"/>
                <w:szCs w:val="24"/>
              </w:rPr>
            </w:pPr>
            <w:r w:rsidRPr="00C479B1">
              <w:rPr>
                <w:sz w:val="24"/>
                <w:szCs w:val="24"/>
              </w:rPr>
              <w:t>4</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12</w:t>
            </w:r>
          </w:p>
          <w:p w:rsidR="00C479B1" w:rsidRPr="00C479B1" w:rsidRDefault="00C479B1" w:rsidP="00AF586D">
            <w:pPr>
              <w:jc w:val="both"/>
              <w:rPr>
                <w:sz w:val="24"/>
                <w:szCs w:val="24"/>
              </w:rPr>
            </w:pPr>
            <w:r w:rsidRPr="00C479B1">
              <w:rPr>
                <w:sz w:val="24"/>
                <w:szCs w:val="24"/>
              </w:rPr>
              <w:t>19</w:t>
            </w:r>
          </w:p>
          <w:p w:rsidR="00C479B1" w:rsidRPr="00C479B1" w:rsidRDefault="00C479B1" w:rsidP="00AF586D">
            <w:pPr>
              <w:jc w:val="both"/>
              <w:rPr>
                <w:sz w:val="24"/>
                <w:szCs w:val="24"/>
              </w:rPr>
            </w:pPr>
            <w:r w:rsidRPr="00C479B1">
              <w:rPr>
                <w:sz w:val="24"/>
                <w:szCs w:val="24"/>
              </w:rPr>
              <w:t>24</w:t>
            </w:r>
          </w:p>
          <w:p w:rsidR="00C479B1" w:rsidRPr="00C479B1" w:rsidRDefault="00C479B1" w:rsidP="00AF586D">
            <w:pPr>
              <w:jc w:val="both"/>
              <w:rPr>
                <w:sz w:val="24"/>
                <w:szCs w:val="24"/>
              </w:rPr>
            </w:pPr>
            <w:r w:rsidRPr="00C479B1">
              <w:rPr>
                <w:sz w:val="24"/>
                <w:szCs w:val="24"/>
              </w:rPr>
              <w:t>27</w:t>
            </w:r>
          </w:p>
          <w:p w:rsidR="00C479B1" w:rsidRPr="00C479B1" w:rsidRDefault="00C479B1" w:rsidP="00AF586D">
            <w:pPr>
              <w:jc w:val="both"/>
              <w:rPr>
                <w:sz w:val="24"/>
                <w:szCs w:val="24"/>
              </w:rPr>
            </w:pPr>
            <w:r w:rsidRPr="00C479B1">
              <w:rPr>
                <w:sz w:val="24"/>
                <w:szCs w:val="24"/>
              </w:rPr>
              <w:t>28</w:t>
            </w:r>
          </w:p>
          <w:p w:rsidR="00C479B1" w:rsidRPr="00C479B1" w:rsidRDefault="00C479B1" w:rsidP="00AF586D">
            <w:pPr>
              <w:jc w:val="both"/>
              <w:rPr>
                <w:sz w:val="24"/>
                <w:szCs w:val="24"/>
              </w:rPr>
            </w:pPr>
            <w:r w:rsidRPr="00C479B1">
              <w:rPr>
                <w:sz w:val="24"/>
                <w:szCs w:val="24"/>
              </w:rPr>
              <w:t>29</w:t>
            </w:r>
          </w:p>
          <w:p w:rsidR="00C479B1" w:rsidRPr="00C479B1" w:rsidRDefault="00C479B1" w:rsidP="00AF586D">
            <w:pPr>
              <w:jc w:val="both"/>
              <w:rPr>
                <w:sz w:val="24"/>
                <w:szCs w:val="24"/>
              </w:rPr>
            </w:pPr>
            <w:r w:rsidRPr="00C479B1">
              <w:rPr>
                <w:sz w:val="24"/>
                <w:szCs w:val="24"/>
              </w:rPr>
              <w:t>30</w:t>
            </w:r>
          </w:p>
          <w:p w:rsidR="00C479B1" w:rsidRPr="00C479B1" w:rsidRDefault="00C479B1" w:rsidP="00AF586D">
            <w:pPr>
              <w:jc w:val="both"/>
              <w:rPr>
                <w:sz w:val="24"/>
                <w:szCs w:val="24"/>
              </w:rPr>
            </w:pPr>
            <w:r w:rsidRPr="00C479B1">
              <w:rPr>
                <w:sz w:val="24"/>
                <w:szCs w:val="24"/>
              </w:rPr>
              <w:t>32</w:t>
            </w:r>
          </w:p>
          <w:p w:rsidR="00C479B1" w:rsidRPr="00C479B1" w:rsidRDefault="00C479B1" w:rsidP="00AF586D">
            <w:pPr>
              <w:jc w:val="both"/>
              <w:rPr>
                <w:sz w:val="24"/>
                <w:szCs w:val="24"/>
              </w:rPr>
            </w:pPr>
            <w:r w:rsidRPr="00C479B1">
              <w:rPr>
                <w:sz w:val="24"/>
                <w:szCs w:val="24"/>
              </w:rPr>
              <w:t>44</w:t>
            </w:r>
          </w:p>
        </w:tc>
      </w:tr>
    </w:tbl>
    <w:p w:rsidR="004E091F" w:rsidRDefault="004E091F" w:rsidP="004E091F">
      <w:pPr>
        <w:pStyle w:val="a3"/>
        <w:jc w:val="center"/>
        <w:rPr>
          <w:szCs w:val="28"/>
        </w:rPr>
      </w:pPr>
    </w:p>
    <w:p w:rsidR="004E091F" w:rsidRPr="00BD3ADA" w:rsidRDefault="004E091F" w:rsidP="004E091F">
      <w:pPr>
        <w:pStyle w:val="a3"/>
        <w:jc w:val="center"/>
        <w:rPr>
          <w:szCs w:val="28"/>
        </w:rPr>
      </w:pPr>
      <w:r>
        <w:rPr>
          <w:szCs w:val="28"/>
        </w:rPr>
        <w:br w:type="page"/>
      </w: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 xml:space="preserve">Курсовая работа – самостоятельное научное исследование </w:t>
      </w:r>
      <w:r w:rsidR="007C0F33">
        <w:rPr>
          <w:color w:val="auto"/>
        </w:rPr>
        <w:t>магистр</w:t>
      </w:r>
      <w:r w:rsidRPr="004E091F">
        <w:rPr>
          <w:color w:val="auto"/>
        </w:rPr>
        <w:t xml:space="preserve">а, посвященное одной из актуальных проблем </w:t>
      </w:r>
      <w:r w:rsidR="005A02CF">
        <w:rPr>
          <w:color w:val="auto"/>
        </w:rPr>
        <w:t>менеджмента</w:t>
      </w:r>
      <w:r w:rsidRPr="004E091F">
        <w:rPr>
          <w:color w:val="auto"/>
        </w:rPr>
        <w:t xml:space="preserve">, которое завершает изучение дисциплины. Выполнение курсовой работы предполагает отражение уровня общетеоретической специальной подготовки </w:t>
      </w:r>
      <w:r w:rsidR="007C0F33">
        <w:rPr>
          <w:color w:val="auto"/>
        </w:rPr>
        <w:t>магистр</w:t>
      </w:r>
      <w:r w:rsidRPr="004E091F">
        <w:rPr>
          <w:color w:val="auto"/>
        </w:rPr>
        <w:t>а, его способности к научному творчеству, умение использовать полученные навыки в научных исследованиях.</w:t>
      </w:r>
    </w:p>
    <w:p w:rsidR="00376F7B" w:rsidRPr="004E091F" w:rsidRDefault="00376F7B" w:rsidP="00376F7B">
      <w:pPr>
        <w:ind w:firstLine="567"/>
        <w:jc w:val="both"/>
        <w:rPr>
          <w:sz w:val="24"/>
          <w:szCs w:val="24"/>
        </w:rPr>
      </w:pPr>
      <w:r w:rsidRPr="004E091F">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4E091F" w:rsidRDefault="00376F7B" w:rsidP="00376F7B">
      <w:pPr>
        <w:ind w:firstLine="567"/>
        <w:jc w:val="both"/>
        <w:rPr>
          <w:sz w:val="24"/>
          <w:szCs w:val="24"/>
        </w:rPr>
      </w:pPr>
      <w:r w:rsidRPr="004E091F">
        <w:rPr>
          <w:sz w:val="24"/>
          <w:szCs w:val="24"/>
        </w:rPr>
        <w:t xml:space="preserve">Курсовая работа выполняется индивидуально. </w:t>
      </w:r>
    </w:p>
    <w:p w:rsidR="00376F7B" w:rsidRDefault="00376F7B" w:rsidP="00376F7B">
      <w:pPr>
        <w:ind w:firstLine="567"/>
        <w:jc w:val="both"/>
        <w:rPr>
          <w:sz w:val="24"/>
          <w:szCs w:val="24"/>
        </w:rPr>
      </w:pPr>
      <w:r w:rsidRPr="004E091F">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Pr>
          <w:sz w:val="24"/>
          <w:szCs w:val="24"/>
        </w:rPr>
        <w:t>й выпускной квалификационной работы</w:t>
      </w:r>
      <w:r w:rsidRPr="004E091F">
        <w:rPr>
          <w:sz w:val="24"/>
          <w:szCs w:val="24"/>
        </w:rPr>
        <w:t>.</w:t>
      </w:r>
    </w:p>
    <w:p w:rsidR="004E091F" w:rsidRDefault="004E091F" w:rsidP="00376F7B">
      <w:pPr>
        <w:ind w:firstLine="567"/>
        <w:jc w:val="both"/>
        <w:rPr>
          <w:sz w:val="24"/>
          <w:szCs w:val="24"/>
        </w:rPr>
      </w:pPr>
    </w:p>
    <w:p w:rsidR="00376F7B" w:rsidRPr="004E091F" w:rsidRDefault="00376F7B" w:rsidP="00376F7B">
      <w:pPr>
        <w:jc w:val="center"/>
        <w:rPr>
          <w:b/>
          <w:sz w:val="24"/>
          <w:szCs w:val="24"/>
        </w:rPr>
      </w:pPr>
      <w:r w:rsidRPr="004E091F">
        <w:rPr>
          <w:b/>
          <w:sz w:val="24"/>
          <w:szCs w:val="24"/>
        </w:rPr>
        <w:t>1. ЦЕЛЬ И ЗАДАЧИ КУРСОВОЙ РАБОТЫ</w:t>
      </w:r>
    </w:p>
    <w:p w:rsidR="00376F7B" w:rsidRPr="004E091F" w:rsidRDefault="00376F7B" w:rsidP="00376F7B">
      <w:pPr>
        <w:pStyle w:val="a3"/>
        <w:jc w:val="center"/>
        <w:rPr>
          <w:b/>
          <w:sz w:val="24"/>
          <w:szCs w:val="24"/>
        </w:rPr>
      </w:pPr>
    </w:p>
    <w:p w:rsidR="00376F7B" w:rsidRPr="004E091F" w:rsidRDefault="00376F7B" w:rsidP="00376F7B">
      <w:pPr>
        <w:pStyle w:val="a3"/>
        <w:jc w:val="center"/>
        <w:rPr>
          <w:b/>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b/>
          <w:color w:val="auto"/>
        </w:rPr>
        <w:t xml:space="preserve">Целью </w:t>
      </w:r>
      <w:r w:rsidRPr="004E091F">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Поставленная цель курсовой работы способствует успешному решению следующих </w:t>
      </w:r>
      <w:r w:rsidRPr="004E091F">
        <w:rPr>
          <w:b/>
          <w:color w:val="auto"/>
        </w:rPr>
        <w:t>задач:</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расширению знаний и навыков по выбранной тематике;</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систематизации и закреплению полученных знаний;</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 xml:space="preserve">увеличению общей </w:t>
      </w:r>
      <w:r w:rsidR="005A02CF">
        <w:rPr>
          <w:color w:val="auto"/>
        </w:rPr>
        <w:t>управленческой</w:t>
      </w:r>
      <w:r w:rsidRPr="004E091F">
        <w:rPr>
          <w:color w:val="auto"/>
        </w:rPr>
        <w:t xml:space="preserve"> культуры;</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получению опыта и навыков работы с журнальной и монографической экономической и управленческой литературой;</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4E091F" w:rsidRDefault="00376F7B" w:rsidP="00376F7B">
      <w:pPr>
        <w:pStyle w:val="af"/>
        <w:numPr>
          <w:ilvl w:val="0"/>
          <w:numId w:val="20"/>
        </w:numPr>
        <w:tabs>
          <w:tab w:val="clear" w:pos="720"/>
          <w:tab w:val="num" w:pos="851"/>
        </w:tabs>
        <w:spacing w:before="0" w:beforeAutospacing="0" w:after="0" w:afterAutospacing="0"/>
        <w:ind w:left="0" w:firstLine="567"/>
        <w:jc w:val="both"/>
        <w:rPr>
          <w:color w:val="auto"/>
        </w:rPr>
      </w:pPr>
      <w:r w:rsidRPr="004E091F">
        <w:rPr>
          <w:color w:val="auto"/>
        </w:rPr>
        <w:t>овладению навыками грамотного оформления результатов своих исследований.</w:t>
      </w:r>
    </w:p>
    <w:p w:rsidR="00376F7B" w:rsidRPr="004E091F" w:rsidRDefault="00376F7B" w:rsidP="00376F7B">
      <w:pPr>
        <w:pStyle w:val="a3"/>
        <w:jc w:val="center"/>
        <w:rPr>
          <w:sz w:val="24"/>
          <w:szCs w:val="24"/>
        </w:rPr>
      </w:pPr>
    </w:p>
    <w:p w:rsidR="00376F7B" w:rsidRPr="004E091F" w:rsidRDefault="00376F7B" w:rsidP="00376F7B">
      <w:pPr>
        <w:pStyle w:val="a3"/>
        <w:jc w:val="center"/>
        <w:rPr>
          <w:sz w:val="24"/>
          <w:szCs w:val="24"/>
        </w:rPr>
      </w:pPr>
    </w:p>
    <w:p w:rsidR="00376F7B" w:rsidRPr="004E091F" w:rsidRDefault="00376F7B" w:rsidP="004E091F">
      <w:pPr>
        <w:pStyle w:val="2"/>
        <w:keepNext w:val="0"/>
        <w:jc w:val="center"/>
        <w:rPr>
          <w:rFonts w:ascii="Times New Roman" w:hAnsi="Times New Roman" w:cs="Times New Roman"/>
          <w:i w:val="0"/>
          <w:caps/>
          <w:sz w:val="24"/>
          <w:szCs w:val="24"/>
        </w:rPr>
      </w:pPr>
      <w:bookmarkStart w:id="0" w:name="_Toc152158732"/>
      <w:bookmarkStart w:id="1" w:name="_Toc182823346"/>
      <w:bookmarkStart w:id="2" w:name="_Toc183409031"/>
      <w:bookmarkStart w:id="3" w:name="_Toc183409707"/>
      <w:bookmarkStart w:id="4" w:name="_Toc183498240"/>
      <w:r w:rsidRPr="004E091F">
        <w:rPr>
          <w:rFonts w:ascii="Times New Roman" w:hAnsi="Times New Roman" w:cs="Times New Roman"/>
          <w:i w:val="0"/>
          <w:caps/>
          <w:sz w:val="24"/>
          <w:szCs w:val="24"/>
        </w:rPr>
        <w:t>2. Структура и содержание курсовой работы</w:t>
      </w:r>
      <w:bookmarkEnd w:id="0"/>
      <w:bookmarkEnd w:id="1"/>
      <w:bookmarkEnd w:id="2"/>
      <w:bookmarkEnd w:id="3"/>
      <w:bookmarkEnd w:id="4"/>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r w:rsidRPr="004E091F">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w:t>
      </w:r>
      <w:r w:rsidR="007C0F33">
        <w:rPr>
          <w:sz w:val="24"/>
          <w:szCs w:val="24"/>
        </w:rPr>
        <w:t>магистр</w:t>
      </w:r>
      <w:r w:rsidRPr="004E091F">
        <w:rPr>
          <w:sz w:val="24"/>
          <w:szCs w:val="24"/>
        </w:rPr>
        <w:t xml:space="preserve">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w:t>
      </w:r>
      <w:r w:rsidR="007C0F33">
        <w:rPr>
          <w:sz w:val="24"/>
          <w:szCs w:val="24"/>
        </w:rPr>
        <w:t>магистр</w:t>
      </w:r>
      <w:r w:rsidRPr="004E091F">
        <w:rPr>
          <w:sz w:val="24"/>
          <w:szCs w:val="24"/>
        </w:rPr>
        <w:t xml:space="preserve">ов экономических специальностей. </w:t>
      </w:r>
    </w:p>
    <w:p w:rsidR="00376F7B" w:rsidRPr="004E091F" w:rsidRDefault="00376F7B" w:rsidP="00376F7B">
      <w:pPr>
        <w:ind w:firstLine="567"/>
        <w:jc w:val="both"/>
        <w:rPr>
          <w:sz w:val="24"/>
          <w:szCs w:val="24"/>
        </w:rPr>
      </w:pPr>
      <w:r w:rsidRPr="004E091F">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Титульный лист (прил. 1).</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Оглавление (прил. 2).</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Введение (прил. 3).</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2 – характеристику деятельности организации (предприятия) и анализ изучаемой проблемы объекта исследования.</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lastRenderedPageBreak/>
        <w:t xml:space="preserve">Заключение.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 xml:space="preserve">Список литературы. </w:t>
      </w:r>
    </w:p>
    <w:p w:rsidR="00376F7B" w:rsidRPr="004E091F" w:rsidRDefault="00376F7B" w:rsidP="00376F7B">
      <w:pPr>
        <w:numPr>
          <w:ilvl w:val="0"/>
          <w:numId w:val="21"/>
        </w:numPr>
        <w:shd w:val="clear" w:color="auto" w:fill="FFFFFF"/>
        <w:tabs>
          <w:tab w:val="clear" w:pos="360"/>
          <w:tab w:val="num" w:pos="0"/>
          <w:tab w:val="left" w:pos="900"/>
        </w:tabs>
        <w:ind w:left="0" w:firstLine="567"/>
        <w:jc w:val="both"/>
        <w:rPr>
          <w:sz w:val="24"/>
          <w:szCs w:val="24"/>
        </w:rPr>
      </w:pPr>
      <w:r w:rsidRPr="004E091F">
        <w:rPr>
          <w:sz w:val="24"/>
          <w:szCs w:val="24"/>
        </w:rPr>
        <w:t>Приложения.</w:t>
      </w:r>
    </w:p>
    <w:p w:rsidR="00376F7B" w:rsidRDefault="00376F7B" w:rsidP="00376F7B">
      <w:pPr>
        <w:pStyle w:val="af"/>
        <w:spacing w:before="0" w:beforeAutospacing="0" w:after="0" w:afterAutospacing="0"/>
        <w:ind w:firstLine="567"/>
        <w:jc w:val="both"/>
        <w:rPr>
          <w:color w:val="auto"/>
        </w:rPr>
      </w:pPr>
      <w:r w:rsidRPr="004E091F">
        <w:rPr>
          <w:color w:val="auto"/>
        </w:rPr>
        <w:t>В курсовой работе желательно высказать свое личное мнение, свои суждения по рассматриваемой теме.</w:t>
      </w:r>
    </w:p>
    <w:p w:rsidR="004E091F" w:rsidRPr="004E091F" w:rsidRDefault="004E091F" w:rsidP="00376F7B">
      <w:pPr>
        <w:pStyle w:val="af"/>
        <w:spacing w:before="0" w:beforeAutospacing="0" w:after="0" w:afterAutospacing="0"/>
        <w:ind w:firstLine="567"/>
        <w:jc w:val="both"/>
        <w:rPr>
          <w:color w:val="auto"/>
        </w:rPr>
      </w:pPr>
      <w:r>
        <w:rPr>
          <w:color w:val="auto"/>
        </w:rPr>
        <w:t xml:space="preserve">Рекомендуется раскрывать выбранную тему на примере конкретной </w:t>
      </w:r>
      <w:r w:rsidR="005A02CF">
        <w:rPr>
          <w:color w:val="auto"/>
        </w:rPr>
        <w:t>организации</w:t>
      </w:r>
      <w:r>
        <w:rPr>
          <w:color w:val="auto"/>
        </w:rPr>
        <w:t xml:space="preserve"> или отрасли.</w:t>
      </w:r>
    </w:p>
    <w:p w:rsidR="00376F7B" w:rsidRPr="004E091F" w:rsidRDefault="00376F7B" w:rsidP="00376F7B">
      <w:pPr>
        <w:ind w:firstLine="567"/>
        <w:jc w:val="both"/>
        <w:rPr>
          <w:sz w:val="24"/>
          <w:szCs w:val="24"/>
        </w:rPr>
      </w:pPr>
      <w:r w:rsidRPr="004E091F">
        <w:rPr>
          <w:sz w:val="24"/>
          <w:szCs w:val="24"/>
        </w:rPr>
        <w:t>Необходимо следить за тем, чтобы в работе не было противоречий между отдельными ее положениями.</w:t>
      </w:r>
    </w:p>
    <w:p w:rsidR="00376F7B" w:rsidRPr="004E091F" w:rsidRDefault="00376F7B" w:rsidP="00376F7B">
      <w:pPr>
        <w:shd w:val="clear" w:color="auto" w:fill="FFFFFF"/>
        <w:ind w:firstLine="567"/>
        <w:jc w:val="both"/>
        <w:rPr>
          <w:sz w:val="24"/>
          <w:szCs w:val="24"/>
        </w:rPr>
      </w:pPr>
      <w:r w:rsidRPr="004E091F">
        <w:rPr>
          <w:i/>
          <w:sz w:val="24"/>
          <w:szCs w:val="24"/>
        </w:rPr>
        <w:t>Титульный лист</w:t>
      </w:r>
      <w:r w:rsidRPr="004E091F">
        <w:rPr>
          <w:sz w:val="24"/>
          <w:szCs w:val="24"/>
        </w:rPr>
        <w:t xml:space="preserve"> должен быть оформлен в соответствии с формой, приведенной в прил. 1.</w:t>
      </w:r>
    </w:p>
    <w:p w:rsidR="00376F7B" w:rsidRPr="004E091F" w:rsidRDefault="00376F7B" w:rsidP="00376F7B">
      <w:pPr>
        <w:ind w:firstLine="567"/>
        <w:jc w:val="both"/>
        <w:rPr>
          <w:sz w:val="24"/>
          <w:szCs w:val="24"/>
        </w:rPr>
      </w:pPr>
      <w:r w:rsidRPr="004E091F">
        <w:rPr>
          <w:i/>
          <w:sz w:val="24"/>
          <w:szCs w:val="24"/>
        </w:rPr>
        <w:t>Введение</w:t>
      </w:r>
      <w:r w:rsidRPr="004E091F">
        <w:rPr>
          <w:sz w:val="24"/>
          <w:szCs w:val="24"/>
        </w:rPr>
        <w:t>.</w:t>
      </w:r>
      <w:r w:rsidRPr="004E091F">
        <w:rPr>
          <w:b/>
          <w:sz w:val="24"/>
          <w:szCs w:val="24"/>
        </w:rPr>
        <w:t xml:space="preserve"> </w:t>
      </w:r>
      <w:r w:rsidRPr="004E091F">
        <w:rPr>
          <w:sz w:val="24"/>
          <w:szCs w:val="24"/>
        </w:rPr>
        <w:t>Это вступительная часть, в которой рассматриваются основные тенденции изучения и разви</w:t>
      </w:r>
      <w:r w:rsidRPr="004E091F">
        <w:rPr>
          <w:sz w:val="24"/>
          <w:szCs w:val="24"/>
        </w:rPr>
        <w:softHyphen/>
        <w:t>тия проблемы, анализируется существующее состояние, обосновы</w:t>
      </w:r>
      <w:r w:rsidRPr="004E091F">
        <w:rPr>
          <w:sz w:val="24"/>
          <w:szCs w:val="24"/>
        </w:rPr>
        <w:softHyphen/>
        <w:t>вается теоретическая и практическая актуальность проблемы, фор</w:t>
      </w:r>
      <w:r w:rsidRPr="004E091F">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4E091F" w:rsidRDefault="00376F7B" w:rsidP="00376F7B">
      <w:pPr>
        <w:ind w:firstLine="567"/>
        <w:jc w:val="both"/>
        <w:rPr>
          <w:sz w:val="24"/>
          <w:szCs w:val="24"/>
        </w:rPr>
      </w:pPr>
      <w:r w:rsidRPr="004E091F">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4E091F" w:rsidRDefault="00376F7B" w:rsidP="00376F7B">
      <w:pPr>
        <w:pStyle w:val="11"/>
        <w:ind w:firstLine="567"/>
        <w:rPr>
          <w:sz w:val="24"/>
          <w:szCs w:val="24"/>
        </w:rPr>
      </w:pPr>
      <w:r w:rsidRPr="004E091F">
        <w:rPr>
          <w:sz w:val="24"/>
          <w:szCs w:val="24"/>
        </w:rPr>
        <w:t>Объем введе</w:t>
      </w:r>
      <w:r w:rsidRPr="004E091F">
        <w:rPr>
          <w:sz w:val="24"/>
          <w:szCs w:val="24"/>
        </w:rPr>
        <w:softHyphen/>
        <w:t xml:space="preserve">ния не должен превышать 5–8% от общего объема работы. При составлении введения важно правильно обосновать </w:t>
      </w:r>
      <w:r w:rsidRPr="004E091F">
        <w:rPr>
          <w:b/>
          <w:sz w:val="24"/>
          <w:szCs w:val="24"/>
        </w:rPr>
        <w:t>актуальность</w:t>
      </w:r>
      <w:r w:rsidRPr="004E091F">
        <w:rPr>
          <w:sz w:val="24"/>
          <w:szCs w:val="24"/>
        </w:rPr>
        <w:t xml:space="preserve"> выбранной темы. То, как автор уме</w:t>
      </w:r>
      <w:r w:rsidRPr="004E091F">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4E091F">
        <w:rPr>
          <w:sz w:val="24"/>
          <w:szCs w:val="24"/>
        </w:rPr>
        <w:softHyphen/>
        <w:t>сти, характеризует его подготовленность. Ос</w:t>
      </w:r>
      <w:r w:rsidRPr="004E091F">
        <w:rPr>
          <w:sz w:val="24"/>
          <w:szCs w:val="24"/>
        </w:rPr>
        <w:softHyphen/>
        <w:t>вещение актуальности должно быть немногословным. Достаточно в пределах одной страницы показать суть проблем</w:t>
      </w:r>
      <w:r w:rsidRPr="004E091F">
        <w:rPr>
          <w:sz w:val="24"/>
          <w:szCs w:val="24"/>
        </w:rPr>
        <w:softHyphen/>
        <w:t>ной ситуации. Таким об</w:t>
      </w:r>
      <w:r w:rsidRPr="004E091F">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4E091F" w:rsidRDefault="00376F7B" w:rsidP="00376F7B">
      <w:pPr>
        <w:ind w:firstLine="567"/>
        <w:jc w:val="both"/>
        <w:rPr>
          <w:sz w:val="24"/>
          <w:szCs w:val="24"/>
        </w:rPr>
      </w:pPr>
      <w:r w:rsidRPr="004E091F">
        <w:rPr>
          <w:sz w:val="24"/>
          <w:szCs w:val="24"/>
        </w:rPr>
        <w:t xml:space="preserve">Учитывая доказательства актуальности выбранной темы, определяют </w:t>
      </w:r>
      <w:r w:rsidRPr="004E091F">
        <w:rPr>
          <w:b/>
          <w:sz w:val="24"/>
          <w:szCs w:val="24"/>
        </w:rPr>
        <w:t>цель</w:t>
      </w:r>
      <w:r w:rsidRPr="004E091F">
        <w:rPr>
          <w:sz w:val="24"/>
          <w:szCs w:val="24"/>
        </w:rPr>
        <w:t xml:space="preserve"> предпринимаемого исследования, например, – </w:t>
      </w:r>
      <w:r w:rsidR="00E146D9">
        <w:rPr>
          <w:sz w:val="28"/>
          <w:szCs w:val="28"/>
        </w:rPr>
        <w:t xml:space="preserve">рассмотреть </w:t>
      </w:r>
      <w:r w:rsidR="00885DC8">
        <w:rPr>
          <w:sz w:val="28"/>
          <w:szCs w:val="28"/>
        </w:rPr>
        <w:t>правовые основы и инструменты</w:t>
      </w:r>
      <w:r w:rsidR="00E146D9">
        <w:rPr>
          <w:sz w:val="28"/>
          <w:szCs w:val="28"/>
        </w:rPr>
        <w:t xml:space="preserve"> </w:t>
      </w:r>
      <w:r w:rsidR="00885DC8">
        <w:rPr>
          <w:sz w:val="28"/>
          <w:szCs w:val="28"/>
        </w:rPr>
        <w:t>государственного и муниципального управления</w:t>
      </w:r>
      <w:r w:rsidR="00E146D9">
        <w:rPr>
          <w:sz w:val="28"/>
          <w:szCs w:val="28"/>
        </w:rPr>
        <w:t>.</w:t>
      </w:r>
      <w:r w:rsidRPr="004E091F">
        <w:rPr>
          <w:sz w:val="24"/>
          <w:szCs w:val="24"/>
        </w:rPr>
        <w:t xml:space="preserve"> </w:t>
      </w:r>
    </w:p>
    <w:p w:rsidR="00376F7B" w:rsidRPr="004E091F" w:rsidRDefault="00376F7B" w:rsidP="00376F7B">
      <w:pPr>
        <w:pStyle w:val="11"/>
        <w:ind w:firstLine="567"/>
        <w:rPr>
          <w:sz w:val="24"/>
          <w:szCs w:val="24"/>
        </w:rPr>
      </w:pPr>
      <w:r w:rsidRPr="004E091F">
        <w:rPr>
          <w:sz w:val="24"/>
          <w:szCs w:val="24"/>
        </w:rPr>
        <w:t xml:space="preserve">Далее указывают на конкретные </w:t>
      </w:r>
      <w:r w:rsidRPr="004E091F">
        <w:rPr>
          <w:b/>
          <w:sz w:val="24"/>
          <w:szCs w:val="24"/>
        </w:rPr>
        <w:t>задачи</w:t>
      </w:r>
      <w:r w:rsidRPr="004E091F">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4E091F">
        <w:rPr>
          <w:sz w:val="24"/>
          <w:szCs w:val="24"/>
        </w:rPr>
        <w:softHyphen/>
        <w:t xml:space="preserve">жание курсовой работы. Далее определяют объект и предмет исследования. </w:t>
      </w:r>
    </w:p>
    <w:p w:rsidR="00376F7B" w:rsidRPr="004E091F" w:rsidRDefault="00376F7B" w:rsidP="00376F7B">
      <w:pPr>
        <w:shd w:val="clear" w:color="auto" w:fill="FFFFFF"/>
        <w:ind w:firstLine="567"/>
        <w:jc w:val="both"/>
        <w:rPr>
          <w:sz w:val="24"/>
          <w:szCs w:val="24"/>
        </w:rPr>
      </w:pPr>
      <w:r w:rsidRPr="004E091F">
        <w:rPr>
          <w:b/>
          <w:sz w:val="24"/>
          <w:szCs w:val="24"/>
        </w:rPr>
        <w:t>Объект</w:t>
      </w:r>
      <w:r w:rsidRPr="004E091F">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4E091F">
        <w:rPr>
          <w:sz w:val="24"/>
          <w:szCs w:val="24"/>
        </w:rPr>
        <w:softHyphen/>
        <w:t xml:space="preserve">ление/функция/процесс). </w:t>
      </w:r>
    </w:p>
    <w:p w:rsidR="00376F7B" w:rsidRPr="004E091F" w:rsidRDefault="00376F7B" w:rsidP="00376F7B">
      <w:pPr>
        <w:ind w:firstLine="567"/>
        <w:jc w:val="both"/>
        <w:rPr>
          <w:sz w:val="24"/>
          <w:szCs w:val="24"/>
        </w:rPr>
      </w:pPr>
      <w:r w:rsidRPr="004E091F">
        <w:rPr>
          <w:b/>
          <w:sz w:val="24"/>
          <w:szCs w:val="24"/>
        </w:rPr>
        <w:t>Предмет</w:t>
      </w:r>
      <w:r w:rsidRPr="004E091F">
        <w:rPr>
          <w:sz w:val="24"/>
          <w:szCs w:val="24"/>
        </w:rPr>
        <w:t xml:space="preserve"> – это то, что находится в границах объекта (например, технологический процесс; организация </w:t>
      </w:r>
      <w:r w:rsidR="00E146D9">
        <w:rPr>
          <w:sz w:val="24"/>
          <w:szCs w:val="24"/>
        </w:rPr>
        <w:t>процесса</w:t>
      </w:r>
      <w:r w:rsidRPr="004E091F">
        <w:rPr>
          <w:sz w:val="24"/>
          <w:szCs w:val="24"/>
        </w:rPr>
        <w:t xml:space="preserve">; методы управления </w:t>
      </w:r>
      <w:proofErr w:type="spellStart"/>
      <w:r w:rsidR="00E146D9">
        <w:rPr>
          <w:sz w:val="24"/>
          <w:szCs w:val="24"/>
        </w:rPr>
        <w:t>рсурсами</w:t>
      </w:r>
      <w:proofErr w:type="spellEnd"/>
      <w:r w:rsidRPr="004E091F">
        <w:rPr>
          <w:sz w:val="24"/>
          <w:szCs w:val="24"/>
        </w:rPr>
        <w:t xml:space="preserve"> и т.п.).</w:t>
      </w:r>
    </w:p>
    <w:p w:rsidR="00376F7B" w:rsidRPr="004E091F" w:rsidRDefault="00376F7B" w:rsidP="00376F7B">
      <w:pPr>
        <w:shd w:val="clear" w:color="auto" w:fill="FFFFFF"/>
        <w:ind w:firstLine="567"/>
        <w:jc w:val="both"/>
        <w:rPr>
          <w:sz w:val="24"/>
          <w:szCs w:val="24"/>
        </w:rPr>
      </w:pPr>
      <w:r w:rsidRPr="004E091F">
        <w:rPr>
          <w:sz w:val="24"/>
          <w:szCs w:val="24"/>
        </w:rPr>
        <w:t>Объект и предмет иссле</w:t>
      </w:r>
      <w:r w:rsidRPr="004E091F">
        <w:rPr>
          <w:sz w:val="24"/>
          <w:szCs w:val="24"/>
        </w:rPr>
        <w:softHyphen/>
        <w:t>дования как категории соотносятся между собой как общее и част</w:t>
      </w:r>
      <w:r w:rsidRPr="004E091F">
        <w:rPr>
          <w:sz w:val="24"/>
          <w:szCs w:val="24"/>
        </w:rPr>
        <w:softHyphen/>
        <w:t>ное. В объекте выделяется та его часть, которая служит предме</w:t>
      </w:r>
      <w:r w:rsidRPr="004E091F">
        <w:rPr>
          <w:sz w:val="24"/>
          <w:szCs w:val="24"/>
        </w:rPr>
        <w:softHyphen/>
        <w:t>том исследования. Именно на него и направлено основное вни</w:t>
      </w:r>
      <w:r w:rsidRPr="004E091F">
        <w:rPr>
          <w:sz w:val="24"/>
          <w:szCs w:val="24"/>
        </w:rPr>
        <w:softHyphen/>
        <w:t xml:space="preserve">мание </w:t>
      </w:r>
      <w:r w:rsidR="007C0F33">
        <w:rPr>
          <w:sz w:val="24"/>
          <w:szCs w:val="24"/>
        </w:rPr>
        <w:t>магистр</w:t>
      </w:r>
      <w:r w:rsidRPr="004E091F">
        <w:rPr>
          <w:sz w:val="24"/>
          <w:szCs w:val="24"/>
        </w:rPr>
        <w:t>а, именно предмет исследования определяет тему курсовой работы. Тему помещают на титульном листе. Это заглавие работы.</w:t>
      </w:r>
    </w:p>
    <w:p w:rsidR="00376F7B" w:rsidRPr="004E091F" w:rsidRDefault="00376F7B" w:rsidP="00376F7B">
      <w:pPr>
        <w:shd w:val="clear" w:color="auto" w:fill="FFFFFF"/>
        <w:ind w:firstLine="567"/>
        <w:jc w:val="both"/>
        <w:rPr>
          <w:sz w:val="24"/>
          <w:szCs w:val="24"/>
        </w:rPr>
      </w:pPr>
      <w:r w:rsidRPr="004E091F">
        <w:rPr>
          <w:sz w:val="24"/>
          <w:szCs w:val="24"/>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введения представлен в прил. 2.</w:t>
      </w:r>
    </w:p>
    <w:p w:rsidR="00376F7B" w:rsidRPr="004E091F" w:rsidRDefault="00376F7B" w:rsidP="00376F7B">
      <w:pPr>
        <w:ind w:firstLine="567"/>
        <w:jc w:val="both"/>
        <w:rPr>
          <w:sz w:val="24"/>
          <w:szCs w:val="24"/>
        </w:rPr>
      </w:pPr>
      <w:r w:rsidRPr="004E091F">
        <w:rPr>
          <w:i/>
          <w:sz w:val="24"/>
          <w:szCs w:val="24"/>
        </w:rPr>
        <w:t>Основная часть</w:t>
      </w:r>
      <w:r w:rsidRPr="004E091F">
        <w:rPr>
          <w:b/>
          <w:i/>
          <w:sz w:val="24"/>
          <w:szCs w:val="24"/>
        </w:rPr>
        <w:t xml:space="preserve"> </w:t>
      </w:r>
      <w:r w:rsidRPr="004E091F">
        <w:rPr>
          <w:sz w:val="24"/>
          <w:szCs w:val="24"/>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4E091F" w:rsidRDefault="00376F7B" w:rsidP="00376F7B">
      <w:pPr>
        <w:ind w:firstLine="567"/>
        <w:jc w:val="both"/>
        <w:rPr>
          <w:b/>
          <w:sz w:val="24"/>
          <w:szCs w:val="24"/>
        </w:rPr>
      </w:pPr>
      <w:r w:rsidRPr="004E091F">
        <w:rPr>
          <w:sz w:val="24"/>
          <w:szCs w:val="24"/>
        </w:rPr>
        <w:t>При раскрытии вопросов плана необходимо следовать определенным</w:t>
      </w:r>
      <w:r w:rsidRPr="004E091F">
        <w:rPr>
          <w:b/>
          <w:sz w:val="24"/>
          <w:szCs w:val="24"/>
        </w:rPr>
        <w:t xml:space="preserve"> </w:t>
      </w:r>
      <w:r w:rsidRPr="004E091F">
        <w:rPr>
          <w:sz w:val="24"/>
          <w:szCs w:val="24"/>
        </w:rPr>
        <w:t>требованиям</w:t>
      </w:r>
      <w:r w:rsidRPr="004E091F">
        <w:rPr>
          <w:b/>
          <w:sz w:val="24"/>
          <w:szCs w:val="24"/>
        </w:rPr>
        <w:t>:</w:t>
      </w:r>
    </w:p>
    <w:p w:rsidR="00376F7B" w:rsidRPr="004E091F" w:rsidRDefault="00376F7B" w:rsidP="00376F7B">
      <w:pPr>
        <w:ind w:firstLine="567"/>
        <w:jc w:val="both"/>
        <w:rPr>
          <w:sz w:val="24"/>
          <w:szCs w:val="24"/>
        </w:rPr>
      </w:pPr>
      <w:r w:rsidRPr="004E091F">
        <w:rPr>
          <w:sz w:val="24"/>
          <w:szCs w:val="24"/>
        </w:rPr>
        <w:lastRenderedPageBreak/>
        <w:t>- дать определение рассматриваемым категориям или, если выдвигается какой-либо тезис, показать их сущность и характерные признаки;</w:t>
      </w:r>
    </w:p>
    <w:p w:rsidR="00376F7B" w:rsidRPr="004E091F" w:rsidRDefault="00376F7B" w:rsidP="00376F7B">
      <w:pPr>
        <w:ind w:firstLine="567"/>
        <w:jc w:val="both"/>
        <w:rPr>
          <w:sz w:val="24"/>
          <w:szCs w:val="24"/>
        </w:rPr>
      </w:pPr>
      <w:r w:rsidRPr="004E091F">
        <w:rPr>
          <w:sz w:val="24"/>
          <w:szCs w:val="24"/>
        </w:rPr>
        <w:t>- последующий тезис должен быть</w:t>
      </w:r>
      <w:r w:rsidRPr="004E091F">
        <w:rPr>
          <w:b/>
          <w:sz w:val="24"/>
          <w:szCs w:val="24"/>
        </w:rPr>
        <w:t xml:space="preserve"> </w:t>
      </w:r>
      <w:r w:rsidRPr="004E091F">
        <w:rPr>
          <w:sz w:val="24"/>
          <w:szCs w:val="24"/>
        </w:rPr>
        <w:t>логически связан с предыдущим или</w:t>
      </w:r>
      <w:r w:rsidRPr="004E091F">
        <w:rPr>
          <w:b/>
          <w:sz w:val="24"/>
          <w:szCs w:val="24"/>
        </w:rPr>
        <w:t xml:space="preserve"> </w:t>
      </w:r>
      <w:r w:rsidRPr="004E091F">
        <w:rPr>
          <w:sz w:val="24"/>
          <w:szCs w:val="24"/>
        </w:rPr>
        <w:t>вытекать из него;</w:t>
      </w:r>
    </w:p>
    <w:p w:rsidR="00376F7B" w:rsidRPr="004E091F" w:rsidRDefault="00376F7B" w:rsidP="00376F7B">
      <w:pPr>
        <w:ind w:firstLine="567"/>
        <w:jc w:val="both"/>
        <w:rPr>
          <w:sz w:val="24"/>
          <w:szCs w:val="24"/>
        </w:rPr>
      </w:pPr>
      <w:r w:rsidRPr="004E091F">
        <w:rPr>
          <w:sz w:val="24"/>
          <w:szCs w:val="24"/>
        </w:rPr>
        <w:t xml:space="preserve">- тезисы будут лучше восприниматься, если подкрепить их примерам. </w:t>
      </w:r>
    </w:p>
    <w:p w:rsidR="00376F7B" w:rsidRPr="004E091F" w:rsidRDefault="00376F7B" w:rsidP="00376F7B">
      <w:pPr>
        <w:ind w:firstLine="567"/>
        <w:jc w:val="both"/>
        <w:rPr>
          <w:sz w:val="24"/>
          <w:szCs w:val="24"/>
        </w:rPr>
      </w:pPr>
      <w:r w:rsidRPr="004E091F">
        <w:rPr>
          <w:sz w:val="24"/>
          <w:szCs w:val="24"/>
        </w:rPr>
        <w:t xml:space="preserve">Наиболее ценным при изложении сути исследуемых вопросов будет обозначение собственной позиции. </w:t>
      </w:r>
    </w:p>
    <w:p w:rsidR="00376F7B" w:rsidRPr="004E091F" w:rsidRDefault="00376F7B" w:rsidP="00376F7B">
      <w:pPr>
        <w:ind w:firstLine="567"/>
        <w:jc w:val="both"/>
        <w:rPr>
          <w:sz w:val="24"/>
          <w:szCs w:val="24"/>
        </w:rPr>
      </w:pPr>
      <w:r w:rsidRPr="004E091F">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4E091F" w:rsidRDefault="00376F7B" w:rsidP="00376F7B">
      <w:pPr>
        <w:pStyle w:val="11"/>
        <w:ind w:firstLine="567"/>
        <w:rPr>
          <w:sz w:val="24"/>
          <w:szCs w:val="24"/>
        </w:rPr>
      </w:pPr>
      <w:r w:rsidRPr="004E091F">
        <w:rPr>
          <w:i/>
          <w:sz w:val="24"/>
          <w:szCs w:val="24"/>
        </w:rPr>
        <w:t xml:space="preserve">В главе 1 </w:t>
      </w:r>
      <w:r w:rsidRPr="004E091F">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4E091F" w:rsidRDefault="00376F7B" w:rsidP="00376F7B">
      <w:pPr>
        <w:shd w:val="clear" w:color="auto" w:fill="FFFFFF"/>
        <w:ind w:firstLine="567"/>
        <w:jc w:val="both"/>
        <w:rPr>
          <w:sz w:val="24"/>
          <w:szCs w:val="24"/>
        </w:rPr>
      </w:pPr>
      <w:r w:rsidRPr="004E091F">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4E091F" w:rsidRDefault="00376F7B" w:rsidP="00376F7B">
      <w:pPr>
        <w:shd w:val="clear" w:color="auto" w:fill="FFFFFF"/>
        <w:ind w:firstLine="567"/>
        <w:jc w:val="both"/>
        <w:rPr>
          <w:sz w:val="24"/>
          <w:szCs w:val="24"/>
        </w:rPr>
      </w:pPr>
      <w:r w:rsidRPr="004E091F">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4E091F" w:rsidRDefault="00376F7B" w:rsidP="00376F7B">
      <w:pPr>
        <w:shd w:val="clear" w:color="auto" w:fill="FFFFFF"/>
        <w:ind w:firstLine="567"/>
        <w:jc w:val="both"/>
        <w:rPr>
          <w:sz w:val="24"/>
          <w:szCs w:val="24"/>
        </w:rPr>
      </w:pPr>
      <w:r w:rsidRPr="004E091F">
        <w:rPr>
          <w:sz w:val="24"/>
          <w:szCs w:val="24"/>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4E091F" w:rsidRDefault="00376F7B" w:rsidP="00376F7B">
      <w:pPr>
        <w:shd w:val="clear" w:color="auto" w:fill="FFFFFF"/>
        <w:ind w:firstLine="567"/>
        <w:jc w:val="both"/>
        <w:rPr>
          <w:sz w:val="24"/>
          <w:szCs w:val="24"/>
        </w:rPr>
      </w:pPr>
      <w:r w:rsidRPr="004E091F">
        <w:rPr>
          <w:i/>
          <w:sz w:val="24"/>
          <w:szCs w:val="24"/>
        </w:rPr>
        <w:t xml:space="preserve">Глава 2 </w:t>
      </w:r>
      <w:r w:rsidRPr="004E091F">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4E091F" w:rsidRDefault="00376F7B" w:rsidP="00376F7B">
      <w:pPr>
        <w:ind w:firstLine="567"/>
        <w:jc w:val="both"/>
        <w:rPr>
          <w:sz w:val="24"/>
          <w:szCs w:val="24"/>
        </w:rPr>
      </w:pPr>
      <w:r w:rsidRPr="004E091F">
        <w:rPr>
          <w:sz w:val="24"/>
          <w:szCs w:val="24"/>
        </w:rPr>
        <w:t xml:space="preserve">Рекомендуется исследовать структуру организации, основные направления деятельности и их особенности. </w:t>
      </w:r>
    </w:p>
    <w:p w:rsidR="00376F7B" w:rsidRPr="004E091F" w:rsidRDefault="00376F7B" w:rsidP="00376F7B">
      <w:pPr>
        <w:ind w:firstLine="567"/>
        <w:jc w:val="both"/>
        <w:rPr>
          <w:sz w:val="24"/>
          <w:szCs w:val="24"/>
        </w:rPr>
      </w:pPr>
      <w:r w:rsidRPr="004E091F">
        <w:rPr>
          <w:sz w:val="24"/>
          <w:szCs w:val="24"/>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w:t>
      </w:r>
      <w:proofErr w:type="gramStart"/>
      <w:r w:rsidRPr="004E091F">
        <w:rPr>
          <w:sz w:val="24"/>
          <w:szCs w:val="24"/>
        </w:rPr>
        <w:t>экономические процессы</w:t>
      </w:r>
      <w:proofErr w:type="gramEnd"/>
      <w:r w:rsidRPr="004E091F">
        <w:rPr>
          <w:sz w:val="24"/>
          <w:szCs w:val="24"/>
        </w:rPr>
        <w:t xml:space="preserve">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4E091F" w:rsidRDefault="00376F7B" w:rsidP="00376F7B">
      <w:pPr>
        <w:shd w:val="clear" w:color="auto" w:fill="FFFFFF"/>
        <w:ind w:firstLine="567"/>
        <w:jc w:val="both"/>
        <w:rPr>
          <w:sz w:val="24"/>
          <w:szCs w:val="24"/>
        </w:rPr>
      </w:pPr>
      <w:r w:rsidRPr="004E091F">
        <w:rPr>
          <w:sz w:val="24"/>
          <w:szCs w:val="24"/>
        </w:rPr>
        <w:t>Объем главы составляет 30–35% от общего объема курсовой работы.</w:t>
      </w:r>
    </w:p>
    <w:p w:rsidR="00376F7B" w:rsidRPr="009628AE" w:rsidRDefault="00376F7B" w:rsidP="009628AE">
      <w:pPr>
        <w:shd w:val="clear" w:color="auto" w:fill="FFFFFF"/>
        <w:tabs>
          <w:tab w:val="left" w:pos="709"/>
        </w:tabs>
        <w:jc w:val="both"/>
        <w:rPr>
          <w:sz w:val="24"/>
          <w:szCs w:val="24"/>
        </w:rPr>
      </w:pPr>
      <w:r w:rsidRPr="004E091F">
        <w:rPr>
          <w:i/>
          <w:sz w:val="24"/>
          <w:szCs w:val="24"/>
        </w:rPr>
        <w:t xml:space="preserve">Глава 3 </w:t>
      </w:r>
      <w:r w:rsidRPr="004E091F">
        <w:rPr>
          <w:sz w:val="24"/>
          <w:szCs w:val="24"/>
        </w:rPr>
        <w:t xml:space="preserve">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 </w:t>
      </w:r>
      <w:r w:rsidR="007C0F33">
        <w:rPr>
          <w:sz w:val="24"/>
          <w:szCs w:val="24"/>
        </w:rPr>
        <w:t>управленческой</w:t>
      </w:r>
      <w:r w:rsidRPr="004E091F">
        <w:rPr>
          <w:sz w:val="24"/>
          <w:szCs w:val="24"/>
        </w:rPr>
        <w:t xml:space="preserve">, организационной или </w:t>
      </w:r>
      <w:r w:rsidRPr="009628AE">
        <w:rPr>
          <w:sz w:val="24"/>
          <w:szCs w:val="24"/>
        </w:rPr>
        <w:t xml:space="preserve">технологической деятельности, по которым были выявлены во второй главе проблемные участки. </w:t>
      </w:r>
    </w:p>
    <w:p w:rsidR="00376F7B" w:rsidRPr="009628AE" w:rsidRDefault="00376F7B" w:rsidP="009628AE">
      <w:pPr>
        <w:shd w:val="clear" w:color="auto" w:fill="FFFFFF"/>
        <w:tabs>
          <w:tab w:val="left" w:pos="709"/>
        </w:tabs>
        <w:jc w:val="both"/>
        <w:rPr>
          <w:sz w:val="24"/>
          <w:szCs w:val="24"/>
        </w:rPr>
      </w:pPr>
      <w:r w:rsidRPr="009628AE">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9628AE" w:rsidRDefault="00376F7B" w:rsidP="009628AE">
      <w:pPr>
        <w:tabs>
          <w:tab w:val="left" w:pos="709"/>
        </w:tabs>
        <w:jc w:val="both"/>
        <w:rPr>
          <w:sz w:val="24"/>
          <w:szCs w:val="24"/>
        </w:rPr>
      </w:pPr>
      <w:r w:rsidRPr="009628AE">
        <w:rPr>
          <w:sz w:val="24"/>
          <w:szCs w:val="24"/>
        </w:rPr>
        <w:t>Для успешной защиты работы представляют не менее</w:t>
      </w:r>
      <w:r w:rsidRPr="009628AE">
        <w:rPr>
          <w:b/>
          <w:sz w:val="24"/>
          <w:szCs w:val="24"/>
        </w:rPr>
        <w:t xml:space="preserve"> двух</w:t>
      </w:r>
      <w:r w:rsidRPr="009628AE">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9628AE" w:rsidRDefault="00376F7B" w:rsidP="009628AE">
      <w:pPr>
        <w:shd w:val="clear" w:color="auto" w:fill="FFFFFF"/>
        <w:tabs>
          <w:tab w:val="left" w:pos="709"/>
        </w:tabs>
        <w:jc w:val="both"/>
        <w:rPr>
          <w:sz w:val="24"/>
          <w:szCs w:val="24"/>
        </w:rPr>
      </w:pPr>
      <w:r w:rsidRPr="009628AE">
        <w:rPr>
          <w:sz w:val="24"/>
          <w:szCs w:val="24"/>
        </w:rPr>
        <w:t>Третья глава с учетом ее значимости составляет до 40–50% от общего объема работы.</w:t>
      </w:r>
    </w:p>
    <w:p w:rsidR="00376F7B" w:rsidRPr="009628AE" w:rsidRDefault="00376F7B" w:rsidP="009628AE">
      <w:pPr>
        <w:tabs>
          <w:tab w:val="left" w:pos="709"/>
        </w:tabs>
        <w:jc w:val="both"/>
        <w:rPr>
          <w:sz w:val="24"/>
          <w:szCs w:val="24"/>
        </w:rPr>
      </w:pPr>
      <w:r w:rsidRPr="009628AE">
        <w:rPr>
          <w:sz w:val="24"/>
          <w:szCs w:val="24"/>
        </w:rPr>
        <w:t xml:space="preserve">В </w:t>
      </w:r>
      <w:r w:rsidRPr="009628AE">
        <w:rPr>
          <w:i/>
          <w:sz w:val="24"/>
          <w:szCs w:val="24"/>
        </w:rPr>
        <w:t>заключении</w:t>
      </w:r>
      <w:r w:rsidRPr="009628AE">
        <w:rPr>
          <w:sz w:val="24"/>
          <w:szCs w:val="24"/>
        </w:rPr>
        <w:t xml:space="preserve"> делают основные выводы в соответствии со следующими пунктами:</w:t>
      </w:r>
    </w:p>
    <w:p w:rsidR="00376F7B" w:rsidRPr="009628AE" w:rsidRDefault="00376F7B" w:rsidP="009628AE">
      <w:pPr>
        <w:tabs>
          <w:tab w:val="left" w:pos="709"/>
        </w:tabs>
        <w:jc w:val="both"/>
        <w:rPr>
          <w:sz w:val="24"/>
          <w:szCs w:val="24"/>
        </w:rPr>
      </w:pPr>
      <w:r w:rsidRPr="009628AE">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9628AE" w:rsidRDefault="00376F7B" w:rsidP="009628AE">
      <w:pPr>
        <w:tabs>
          <w:tab w:val="left" w:pos="709"/>
        </w:tabs>
        <w:jc w:val="both"/>
        <w:rPr>
          <w:sz w:val="24"/>
          <w:szCs w:val="24"/>
        </w:rPr>
      </w:pPr>
      <w:r w:rsidRPr="009628AE">
        <w:rPr>
          <w:sz w:val="24"/>
          <w:szCs w:val="24"/>
        </w:rPr>
        <w:lastRenderedPageBreak/>
        <w:t xml:space="preserve">- обобщения и предложения по проделанной работе; </w:t>
      </w:r>
    </w:p>
    <w:p w:rsidR="00376F7B" w:rsidRPr="009628AE" w:rsidRDefault="00376F7B" w:rsidP="009628AE">
      <w:pPr>
        <w:tabs>
          <w:tab w:val="left" w:pos="709"/>
        </w:tabs>
        <w:jc w:val="both"/>
        <w:rPr>
          <w:sz w:val="24"/>
          <w:szCs w:val="24"/>
        </w:rPr>
      </w:pPr>
      <w:r w:rsidRPr="009628AE">
        <w:rPr>
          <w:sz w:val="24"/>
          <w:szCs w:val="24"/>
        </w:rPr>
        <w:t>- оценка актуальности, новизны и эффективности предлагаемых решений;</w:t>
      </w:r>
    </w:p>
    <w:p w:rsidR="00376F7B" w:rsidRPr="009628AE" w:rsidRDefault="00376F7B" w:rsidP="009628AE">
      <w:pPr>
        <w:tabs>
          <w:tab w:val="left" w:pos="709"/>
        </w:tabs>
        <w:jc w:val="both"/>
        <w:rPr>
          <w:sz w:val="24"/>
          <w:szCs w:val="24"/>
        </w:rPr>
      </w:pPr>
      <w:r w:rsidRPr="009628AE">
        <w:rPr>
          <w:sz w:val="24"/>
          <w:szCs w:val="24"/>
        </w:rPr>
        <w:t>- перспективы решения проблемы и дальнейших исследований в данной сфере.</w:t>
      </w:r>
    </w:p>
    <w:p w:rsidR="00376F7B" w:rsidRPr="009628AE" w:rsidRDefault="00376F7B" w:rsidP="009628AE">
      <w:pPr>
        <w:tabs>
          <w:tab w:val="left" w:pos="709"/>
        </w:tabs>
        <w:jc w:val="both"/>
        <w:rPr>
          <w:sz w:val="24"/>
          <w:szCs w:val="24"/>
        </w:rPr>
      </w:pPr>
      <w:r w:rsidRPr="009628AE">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9628AE" w:rsidRDefault="00376F7B" w:rsidP="009628AE">
      <w:pPr>
        <w:tabs>
          <w:tab w:val="left" w:pos="709"/>
        </w:tabs>
        <w:jc w:val="both"/>
        <w:rPr>
          <w:b/>
          <w:sz w:val="24"/>
          <w:szCs w:val="24"/>
        </w:rPr>
      </w:pPr>
      <w:r w:rsidRPr="009628AE">
        <w:rPr>
          <w:sz w:val="24"/>
          <w:szCs w:val="24"/>
        </w:rPr>
        <w:t>Объем заключения около 10% от общего объема работы.</w:t>
      </w:r>
    </w:p>
    <w:p w:rsidR="00376F7B" w:rsidRPr="009628AE" w:rsidRDefault="00376F7B" w:rsidP="009628AE">
      <w:pPr>
        <w:pStyle w:val="af"/>
        <w:tabs>
          <w:tab w:val="left" w:pos="709"/>
        </w:tabs>
        <w:spacing w:before="0" w:beforeAutospacing="0" w:after="0" w:afterAutospacing="0"/>
        <w:jc w:val="both"/>
        <w:rPr>
          <w:color w:val="auto"/>
        </w:rPr>
      </w:pPr>
      <w:r w:rsidRPr="009628AE">
        <w:t>Объем курсовой работы не менее 25–30 печатных страниц формата</w:t>
      </w:r>
      <w:r w:rsidRPr="009628AE">
        <w:rPr>
          <w:color w:val="auto"/>
        </w:rPr>
        <w:t xml:space="preserve"> А</w:t>
      </w:r>
      <w:proofErr w:type="gramStart"/>
      <w:r w:rsidRPr="009628AE">
        <w:rPr>
          <w:color w:val="auto"/>
        </w:rPr>
        <w:t>4</w:t>
      </w:r>
      <w:proofErr w:type="gramEnd"/>
      <w:r w:rsidRPr="009628AE">
        <w:rPr>
          <w:color w:val="auto"/>
        </w:rPr>
        <w:t xml:space="preserve">. </w:t>
      </w:r>
    </w:p>
    <w:p w:rsidR="00376F7B" w:rsidRPr="009628AE" w:rsidRDefault="00376F7B" w:rsidP="009628AE">
      <w:pPr>
        <w:tabs>
          <w:tab w:val="left" w:pos="709"/>
        </w:tabs>
        <w:jc w:val="both"/>
        <w:rPr>
          <w:sz w:val="24"/>
          <w:szCs w:val="24"/>
        </w:rPr>
      </w:pPr>
      <w:r w:rsidRPr="009628AE">
        <w:rPr>
          <w:i/>
          <w:sz w:val="24"/>
          <w:szCs w:val="24"/>
        </w:rPr>
        <w:t xml:space="preserve">Список литературы. </w:t>
      </w:r>
      <w:r w:rsidRPr="009628AE">
        <w:rPr>
          <w:sz w:val="24"/>
          <w:szCs w:val="24"/>
        </w:rPr>
        <w:t xml:space="preserve">При составлении списка литературы рекомендуется придерживаться следующего порядка: </w:t>
      </w:r>
    </w:p>
    <w:p w:rsidR="00376F7B" w:rsidRPr="009628AE" w:rsidRDefault="00376F7B" w:rsidP="009628AE">
      <w:pPr>
        <w:pStyle w:val="11"/>
        <w:tabs>
          <w:tab w:val="left" w:pos="709"/>
        </w:tabs>
        <w:rPr>
          <w:sz w:val="24"/>
          <w:szCs w:val="24"/>
        </w:rPr>
      </w:pPr>
      <w:r w:rsidRPr="009628AE">
        <w:rPr>
          <w:sz w:val="24"/>
          <w:szCs w:val="24"/>
        </w:rPr>
        <w:t xml:space="preserve">1) законодательные акты и постановления правительства РФ; </w:t>
      </w:r>
    </w:p>
    <w:p w:rsidR="00376F7B" w:rsidRPr="009628AE" w:rsidRDefault="00376F7B" w:rsidP="009628AE">
      <w:pPr>
        <w:pStyle w:val="11"/>
        <w:tabs>
          <w:tab w:val="left" w:pos="709"/>
        </w:tabs>
        <w:rPr>
          <w:sz w:val="24"/>
          <w:szCs w:val="24"/>
        </w:rPr>
      </w:pPr>
      <w:r w:rsidRPr="009628AE">
        <w:rPr>
          <w:sz w:val="24"/>
          <w:szCs w:val="24"/>
        </w:rPr>
        <w:t xml:space="preserve">2) документы, архивные материалы; </w:t>
      </w:r>
    </w:p>
    <w:p w:rsidR="00376F7B" w:rsidRPr="009628AE" w:rsidRDefault="00376F7B" w:rsidP="009628AE">
      <w:pPr>
        <w:pStyle w:val="11"/>
        <w:tabs>
          <w:tab w:val="left" w:pos="709"/>
        </w:tabs>
        <w:rPr>
          <w:sz w:val="24"/>
          <w:szCs w:val="24"/>
        </w:rPr>
      </w:pPr>
      <w:r w:rsidRPr="009628AE">
        <w:rPr>
          <w:sz w:val="24"/>
          <w:szCs w:val="24"/>
        </w:rPr>
        <w:t xml:space="preserve">3) специальная научная литература; </w:t>
      </w:r>
    </w:p>
    <w:p w:rsidR="00376F7B" w:rsidRPr="009628AE" w:rsidRDefault="00376F7B" w:rsidP="009628AE">
      <w:pPr>
        <w:pStyle w:val="11"/>
        <w:tabs>
          <w:tab w:val="left" w:pos="709"/>
        </w:tabs>
        <w:rPr>
          <w:sz w:val="24"/>
          <w:szCs w:val="24"/>
        </w:rPr>
      </w:pPr>
      <w:r w:rsidRPr="009628AE">
        <w:rPr>
          <w:sz w:val="24"/>
          <w:szCs w:val="24"/>
        </w:rPr>
        <w:t xml:space="preserve">4) методические, справочные и нормативные материалы, статьи из периодических изданий. </w:t>
      </w:r>
    </w:p>
    <w:p w:rsidR="00376F7B" w:rsidRPr="009628AE" w:rsidRDefault="00376F7B" w:rsidP="009628AE">
      <w:pPr>
        <w:pStyle w:val="11"/>
        <w:tabs>
          <w:tab w:val="left" w:pos="709"/>
        </w:tabs>
        <w:rPr>
          <w:sz w:val="24"/>
          <w:szCs w:val="24"/>
        </w:rPr>
      </w:pPr>
      <w:r w:rsidRPr="009628AE">
        <w:rPr>
          <w:sz w:val="24"/>
          <w:szCs w:val="24"/>
        </w:rPr>
        <w:t>Во всех пунктах литературу следует располагать по алфавиту.</w:t>
      </w:r>
    </w:p>
    <w:p w:rsidR="00376F7B" w:rsidRPr="009628AE" w:rsidRDefault="00376F7B" w:rsidP="009628AE">
      <w:pPr>
        <w:pStyle w:val="30"/>
        <w:tabs>
          <w:tab w:val="left" w:pos="709"/>
        </w:tabs>
        <w:spacing w:after="0"/>
        <w:ind w:left="0"/>
        <w:jc w:val="both"/>
        <w:rPr>
          <w:b/>
          <w:sz w:val="24"/>
          <w:szCs w:val="24"/>
        </w:rPr>
      </w:pPr>
      <w:r w:rsidRPr="009628AE">
        <w:rPr>
          <w:sz w:val="24"/>
          <w:szCs w:val="24"/>
        </w:rPr>
        <w:t>Список должен включать не менее 25–30 источников, не считая нормативных актов.</w:t>
      </w:r>
    </w:p>
    <w:p w:rsidR="00376F7B" w:rsidRPr="009628AE" w:rsidRDefault="00376F7B" w:rsidP="009628AE">
      <w:pPr>
        <w:tabs>
          <w:tab w:val="left" w:pos="709"/>
        </w:tabs>
        <w:jc w:val="both"/>
        <w:rPr>
          <w:sz w:val="24"/>
          <w:szCs w:val="24"/>
        </w:rPr>
      </w:pPr>
      <w:r w:rsidRPr="009628AE">
        <w:rPr>
          <w:i/>
          <w:sz w:val="24"/>
          <w:szCs w:val="24"/>
        </w:rPr>
        <w:t xml:space="preserve">Приложения </w:t>
      </w:r>
      <w:r w:rsidRPr="009628AE">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w:t>
      </w:r>
      <w:r w:rsidR="007C0F33">
        <w:rPr>
          <w:sz w:val="24"/>
          <w:szCs w:val="24"/>
        </w:rPr>
        <w:t>магистр</w:t>
      </w:r>
      <w:r w:rsidRPr="009628AE">
        <w:rPr>
          <w:sz w:val="24"/>
          <w:szCs w:val="24"/>
        </w:rPr>
        <w:t xml:space="preserve">ом по согласованию с руководителем. </w:t>
      </w:r>
    </w:p>
    <w:p w:rsidR="00376F7B" w:rsidRPr="009628AE" w:rsidRDefault="00376F7B" w:rsidP="009628AE">
      <w:pPr>
        <w:tabs>
          <w:tab w:val="left" w:pos="709"/>
        </w:tabs>
        <w:jc w:val="both"/>
        <w:rPr>
          <w:sz w:val="24"/>
          <w:szCs w:val="24"/>
        </w:rPr>
      </w:pPr>
      <w:r w:rsidRPr="009628AE">
        <w:rPr>
          <w:sz w:val="24"/>
          <w:szCs w:val="24"/>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9628AE" w:rsidRDefault="00376F7B" w:rsidP="009628AE">
      <w:pPr>
        <w:pStyle w:val="30"/>
        <w:tabs>
          <w:tab w:val="left" w:pos="709"/>
        </w:tabs>
        <w:spacing w:after="0"/>
        <w:ind w:left="0"/>
        <w:jc w:val="both"/>
        <w:rPr>
          <w:sz w:val="24"/>
          <w:szCs w:val="24"/>
        </w:rPr>
      </w:pPr>
      <w:r w:rsidRPr="009628AE">
        <w:rPr>
          <w:sz w:val="24"/>
          <w:szCs w:val="24"/>
        </w:rPr>
        <w:t>В приложениях следует расположить вспомогательный материал</w:t>
      </w:r>
      <w:r w:rsidRPr="009628AE">
        <w:rPr>
          <w:b/>
          <w:sz w:val="24"/>
          <w:szCs w:val="24"/>
        </w:rPr>
        <w:t xml:space="preserve"> </w:t>
      </w:r>
      <w:r w:rsidRPr="009628AE">
        <w:rPr>
          <w:sz w:val="24"/>
          <w:szCs w:val="24"/>
        </w:rPr>
        <w:t>с тем</w:t>
      </w:r>
      <w:r w:rsidRPr="009628AE">
        <w:rPr>
          <w:b/>
          <w:sz w:val="24"/>
          <w:szCs w:val="24"/>
        </w:rPr>
        <w:t xml:space="preserve">, </w:t>
      </w:r>
      <w:r w:rsidRPr="009628AE">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9628AE" w:rsidRDefault="00376F7B" w:rsidP="009628AE">
      <w:pPr>
        <w:pStyle w:val="11"/>
        <w:tabs>
          <w:tab w:val="left" w:pos="709"/>
        </w:tabs>
        <w:rPr>
          <w:sz w:val="24"/>
          <w:szCs w:val="24"/>
        </w:rPr>
      </w:pPr>
      <w:r w:rsidRPr="009628AE">
        <w:rPr>
          <w:sz w:val="24"/>
          <w:szCs w:val="24"/>
        </w:rPr>
        <w:t>Объем приложений не ограничива</w:t>
      </w:r>
      <w:r w:rsidRPr="009628AE">
        <w:rPr>
          <w:sz w:val="24"/>
          <w:szCs w:val="24"/>
        </w:rPr>
        <w:softHyphen/>
        <w:t>ется. Объем работы при этом можно регулировать за счет пере</w:t>
      </w:r>
      <w:r w:rsidRPr="009628AE">
        <w:rPr>
          <w:sz w:val="24"/>
          <w:szCs w:val="24"/>
        </w:rPr>
        <w:softHyphen/>
        <w:t>носа иллюстративного материала в приложения или из приложе</w:t>
      </w:r>
      <w:r w:rsidRPr="009628AE">
        <w:rPr>
          <w:sz w:val="24"/>
          <w:szCs w:val="24"/>
        </w:rPr>
        <w:softHyphen/>
        <w:t xml:space="preserve">ний. </w:t>
      </w:r>
    </w:p>
    <w:p w:rsidR="00376F7B" w:rsidRPr="009628AE" w:rsidRDefault="00376F7B" w:rsidP="009628AE">
      <w:pPr>
        <w:pStyle w:val="11"/>
        <w:tabs>
          <w:tab w:val="left" w:pos="709"/>
        </w:tabs>
        <w:rPr>
          <w:i/>
          <w:sz w:val="24"/>
          <w:szCs w:val="24"/>
        </w:rPr>
      </w:pPr>
      <w:r w:rsidRPr="009628AE">
        <w:rPr>
          <w:i/>
          <w:sz w:val="24"/>
          <w:szCs w:val="24"/>
        </w:rPr>
        <w:t xml:space="preserve">На каждое приложение в тексте обязательно должна быть хотя бы одна ссылка. </w:t>
      </w:r>
    </w:p>
    <w:p w:rsidR="00376F7B" w:rsidRPr="009628AE" w:rsidRDefault="00376F7B" w:rsidP="009628AE">
      <w:pPr>
        <w:tabs>
          <w:tab w:val="left" w:pos="709"/>
        </w:tabs>
        <w:jc w:val="both"/>
        <w:rPr>
          <w:sz w:val="24"/>
          <w:szCs w:val="24"/>
        </w:rPr>
      </w:pPr>
      <w:r w:rsidRPr="009628AE">
        <w:rPr>
          <w:sz w:val="24"/>
          <w:szCs w:val="24"/>
        </w:rPr>
        <w:t>Страницы в приложении не проставляют. Каждое приложение нумеруют по мере подшивки его в работу.</w:t>
      </w:r>
    </w:p>
    <w:p w:rsidR="00376F7B" w:rsidRPr="009628AE" w:rsidRDefault="00376F7B" w:rsidP="009628AE">
      <w:pPr>
        <w:tabs>
          <w:tab w:val="left" w:pos="709"/>
        </w:tabs>
        <w:jc w:val="both"/>
        <w:rPr>
          <w:sz w:val="24"/>
          <w:szCs w:val="24"/>
        </w:rPr>
      </w:pPr>
      <w:r w:rsidRPr="009628AE">
        <w:rPr>
          <w:sz w:val="24"/>
          <w:szCs w:val="24"/>
        </w:rPr>
        <w:t>Если приложений много, при необходимости они могут объединяться по тематике.</w:t>
      </w:r>
    </w:p>
    <w:p w:rsidR="00376F7B" w:rsidRPr="009628AE" w:rsidRDefault="00376F7B" w:rsidP="009628AE">
      <w:pPr>
        <w:pStyle w:val="a3"/>
        <w:tabs>
          <w:tab w:val="left" w:pos="709"/>
        </w:tabs>
        <w:jc w:val="both"/>
        <w:rPr>
          <w:sz w:val="24"/>
          <w:szCs w:val="24"/>
        </w:rPr>
      </w:pPr>
      <w:r w:rsidRPr="009628AE">
        <w:rPr>
          <w:caps/>
          <w:sz w:val="24"/>
          <w:szCs w:val="24"/>
        </w:rPr>
        <w:t>Обратите внимание!</w:t>
      </w:r>
      <w:r w:rsidRPr="009628AE">
        <w:rPr>
          <w:b/>
          <w:caps/>
          <w:sz w:val="24"/>
          <w:szCs w:val="24"/>
        </w:rPr>
        <w:t xml:space="preserve"> </w:t>
      </w:r>
      <w:proofErr w:type="gramStart"/>
      <w:r w:rsidRPr="009628AE">
        <w:rPr>
          <w:sz w:val="24"/>
          <w:szCs w:val="24"/>
        </w:rPr>
        <w:t>Обучающийся</w:t>
      </w:r>
      <w:proofErr w:type="gramEnd"/>
      <w:r w:rsidRPr="009628AE">
        <w:rPr>
          <w:sz w:val="24"/>
          <w:szCs w:val="24"/>
        </w:rPr>
        <w:t xml:space="preserve"> выполняет курсовую работу </w:t>
      </w:r>
      <w:r w:rsidRPr="009628AE">
        <w:rPr>
          <w:b/>
          <w:sz w:val="24"/>
          <w:szCs w:val="24"/>
        </w:rPr>
        <w:t xml:space="preserve">самостоятельно. </w:t>
      </w:r>
      <w:r w:rsidRPr="009628AE">
        <w:rPr>
          <w:sz w:val="24"/>
          <w:szCs w:val="24"/>
        </w:rPr>
        <w:t>Научный руководитель</w:t>
      </w:r>
      <w:r w:rsidRPr="009628AE">
        <w:rPr>
          <w:b/>
          <w:sz w:val="24"/>
          <w:szCs w:val="24"/>
        </w:rPr>
        <w:t xml:space="preserve"> </w:t>
      </w:r>
      <w:r w:rsidRPr="009628AE">
        <w:rPr>
          <w:sz w:val="24"/>
          <w:szCs w:val="24"/>
        </w:rPr>
        <w:t>не</w:t>
      </w:r>
      <w:r w:rsidRPr="009628AE">
        <w:rPr>
          <w:b/>
          <w:sz w:val="24"/>
          <w:szCs w:val="24"/>
        </w:rPr>
        <w:t xml:space="preserve"> </w:t>
      </w:r>
      <w:r w:rsidRPr="009628AE">
        <w:rPr>
          <w:sz w:val="24"/>
          <w:szCs w:val="24"/>
        </w:rPr>
        <w:t xml:space="preserve">является соавтором или редактором. Ответственность за правильную разработку и освещение темы исследования, а также ее содержание целиком лежит на </w:t>
      </w:r>
      <w:proofErr w:type="gramStart"/>
      <w:r w:rsidRPr="009628AE">
        <w:rPr>
          <w:sz w:val="24"/>
          <w:szCs w:val="24"/>
        </w:rPr>
        <w:t>обучающемся</w:t>
      </w:r>
      <w:proofErr w:type="gramEnd"/>
      <w:r w:rsidRPr="009628AE">
        <w:rPr>
          <w:sz w:val="24"/>
          <w:szCs w:val="24"/>
        </w:rPr>
        <w:t>.</w:t>
      </w:r>
      <w:r w:rsidR="00F45391">
        <w:rPr>
          <w:sz w:val="24"/>
          <w:szCs w:val="24"/>
        </w:rPr>
        <w:t xml:space="preserve"> При оценке курсовой работы учитывается степень самостоятельности выполненной работы.</w:t>
      </w:r>
      <w:r w:rsidR="0003422E">
        <w:rPr>
          <w:sz w:val="24"/>
          <w:szCs w:val="24"/>
        </w:rPr>
        <w:t xml:space="preserve"> Степень оригинальности работы должна быть не менее</w:t>
      </w:r>
      <w:r w:rsidR="003705C8">
        <w:rPr>
          <w:sz w:val="24"/>
          <w:szCs w:val="24"/>
        </w:rPr>
        <w:t xml:space="preserve"> 60%</w:t>
      </w:r>
      <w:r w:rsidR="0003422E">
        <w:rPr>
          <w:sz w:val="24"/>
          <w:szCs w:val="24"/>
        </w:rPr>
        <w:t>.</w:t>
      </w:r>
      <w:r w:rsidR="003705C8">
        <w:rPr>
          <w:sz w:val="24"/>
          <w:szCs w:val="24"/>
        </w:rPr>
        <w:t xml:space="preserve"> </w:t>
      </w:r>
    </w:p>
    <w:p w:rsidR="00376F7B" w:rsidRPr="009628AE" w:rsidRDefault="00376F7B" w:rsidP="009628AE">
      <w:pPr>
        <w:pStyle w:val="2"/>
        <w:tabs>
          <w:tab w:val="left" w:pos="709"/>
        </w:tabs>
        <w:rPr>
          <w:rFonts w:ascii="Times New Roman" w:hAnsi="Times New Roman" w:cs="Times New Roman"/>
          <w:b w:val="0"/>
          <w:caps/>
          <w:sz w:val="24"/>
          <w:szCs w:val="24"/>
        </w:rPr>
      </w:pPr>
      <w:bookmarkStart w:id="5" w:name="_Toc183409035"/>
      <w:bookmarkStart w:id="6" w:name="_Toc183409711"/>
      <w:bookmarkStart w:id="7" w:name="_Toc183498244"/>
    </w:p>
    <w:p w:rsidR="00376F7B" w:rsidRPr="009628AE" w:rsidRDefault="00376F7B" w:rsidP="009628AE">
      <w:pPr>
        <w:pStyle w:val="2"/>
        <w:tabs>
          <w:tab w:val="left" w:pos="709"/>
        </w:tabs>
        <w:jc w:val="center"/>
        <w:rPr>
          <w:rFonts w:ascii="Times New Roman" w:hAnsi="Times New Roman" w:cs="Times New Roman"/>
          <w:i w:val="0"/>
          <w:caps/>
          <w:sz w:val="24"/>
          <w:szCs w:val="24"/>
        </w:rPr>
      </w:pPr>
      <w:r w:rsidRPr="009628AE">
        <w:rPr>
          <w:rFonts w:ascii="Times New Roman" w:hAnsi="Times New Roman" w:cs="Times New Roman"/>
          <w:i w:val="0"/>
          <w:caps/>
          <w:sz w:val="24"/>
          <w:szCs w:val="24"/>
        </w:rPr>
        <w:t xml:space="preserve">3. Примерная тематика </w:t>
      </w:r>
      <w:bookmarkEnd w:id="5"/>
      <w:bookmarkEnd w:id="6"/>
      <w:bookmarkEnd w:id="7"/>
      <w:r w:rsidRPr="009628AE">
        <w:rPr>
          <w:rFonts w:ascii="Times New Roman" w:hAnsi="Times New Roman" w:cs="Times New Roman"/>
          <w:i w:val="0"/>
          <w:caps/>
          <w:sz w:val="24"/>
          <w:szCs w:val="24"/>
        </w:rPr>
        <w:t>курсовых работ</w:t>
      </w:r>
    </w:p>
    <w:p w:rsidR="00376F7B" w:rsidRPr="009628AE" w:rsidRDefault="00376F7B" w:rsidP="009628AE">
      <w:pPr>
        <w:tabs>
          <w:tab w:val="left" w:pos="709"/>
        </w:tabs>
        <w:jc w:val="center"/>
        <w:rPr>
          <w:sz w:val="24"/>
          <w:szCs w:val="24"/>
        </w:rPr>
      </w:pPr>
    </w:p>
    <w:p w:rsidR="004448D1" w:rsidRPr="004448D1" w:rsidRDefault="004448D1" w:rsidP="004448D1">
      <w:pPr>
        <w:pStyle w:val="af0"/>
        <w:numPr>
          <w:ilvl w:val="0"/>
          <w:numId w:val="43"/>
        </w:numPr>
        <w:jc w:val="both"/>
        <w:rPr>
          <w:sz w:val="24"/>
        </w:rPr>
      </w:pPr>
      <w:r w:rsidRPr="004448D1">
        <w:rPr>
          <w:sz w:val="24"/>
        </w:rPr>
        <w:t xml:space="preserve">Информационное общество и право. </w:t>
      </w:r>
    </w:p>
    <w:p w:rsidR="004448D1" w:rsidRPr="004448D1" w:rsidRDefault="004448D1" w:rsidP="004448D1">
      <w:pPr>
        <w:pStyle w:val="af0"/>
        <w:numPr>
          <w:ilvl w:val="0"/>
          <w:numId w:val="43"/>
        </w:numPr>
        <w:jc w:val="both"/>
        <w:rPr>
          <w:sz w:val="24"/>
        </w:rPr>
      </w:pPr>
      <w:r w:rsidRPr="004448D1">
        <w:rPr>
          <w:sz w:val="24"/>
        </w:rPr>
        <w:t xml:space="preserve">Роль автоматизированных информационных систем в правовой сфере. </w:t>
      </w:r>
    </w:p>
    <w:p w:rsidR="004448D1" w:rsidRPr="004448D1" w:rsidRDefault="004448D1" w:rsidP="004448D1">
      <w:pPr>
        <w:pStyle w:val="af0"/>
        <w:numPr>
          <w:ilvl w:val="0"/>
          <w:numId w:val="43"/>
        </w:numPr>
        <w:jc w:val="both"/>
        <w:rPr>
          <w:sz w:val="24"/>
        </w:rPr>
      </w:pPr>
      <w:r w:rsidRPr="004448D1">
        <w:rPr>
          <w:sz w:val="24"/>
        </w:rPr>
        <w:t xml:space="preserve">Информационно- правовые справочные системы. </w:t>
      </w:r>
    </w:p>
    <w:p w:rsidR="004448D1" w:rsidRPr="004448D1" w:rsidRDefault="004448D1" w:rsidP="004448D1">
      <w:pPr>
        <w:pStyle w:val="af0"/>
        <w:numPr>
          <w:ilvl w:val="0"/>
          <w:numId w:val="43"/>
        </w:numPr>
        <w:jc w:val="both"/>
        <w:rPr>
          <w:sz w:val="24"/>
        </w:rPr>
      </w:pPr>
      <w:r w:rsidRPr="004448D1">
        <w:rPr>
          <w:sz w:val="24"/>
        </w:rPr>
        <w:t xml:space="preserve">Информационные технологии, применяемые в правотворческой деятельности. </w:t>
      </w:r>
    </w:p>
    <w:p w:rsidR="004448D1" w:rsidRPr="004448D1" w:rsidRDefault="004448D1" w:rsidP="004448D1">
      <w:pPr>
        <w:pStyle w:val="af0"/>
        <w:numPr>
          <w:ilvl w:val="0"/>
          <w:numId w:val="43"/>
        </w:numPr>
        <w:jc w:val="both"/>
        <w:rPr>
          <w:sz w:val="24"/>
        </w:rPr>
      </w:pPr>
      <w:r w:rsidRPr="004448D1">
        <w:rPr>
          <w:sz w:val="24"/>
        </w:rPr>
        <w:t xml:space="preserve">Информационные технологии, применяемые в правоохранительной деятельности. </w:t>
      </w:r>
    </w:p>
    <w:p w:rsidR="004448D1" w:rsidRPr="004448D1" w:rsidRDefault="004448D1" w:rsidP="004448D1">
      <w:pPr>
        <w:pStyle w:val="af0"/>
        <w:numPr>
          <w:ilvl w:val="0"/>
          <w:numId w:val="43"/>
        </w:numPr>
        <w:jc w:val="both"/>
        <w:rPr>
          <w:sz w:val="24"/>
        </w:rPr>
      </w:pPr>
      <w:r w:rsidRPr="004448D1">
        <w:rPr>
          <w:sz w:val="24"/>
        </w:rPr>
        <w:t xml:space="preserve">Информационные технологии, применяемые в правоприменительной деятельности. </w:t>
      </w:r>
    </w:p>
    <w:p w:rsidR="004448D1" w:rsidRPr="004448D1" w:rsidRDefault="004448D1" w:rsidP="004448D1">
      <w:pPr>
        <w:pStyle w:val="af0"/>
        <w:numPr>
          <w:ilvl w:val="0"/>
          <w:numId w:val="43"/>
        </w:numPr>
        <w:jc w:val="both"/>
        <w:rPr>
          <w:sz w:val="24"/>
        </w:rPr>
      </w:pPr>
      <w:r w:rsidRPr="004448D1">
        <w:rPr>
          <w:sz w:val="24"/>
        </w:rPr>
        <w:t xml:space="preserve">Автоматизированные информационные системы Министерства юстиции РФ. </w:t>
      </w:r>
    </w:p>
    <w:p w:rsidR="004448D1" w:rsidRPr="004448D1" w:rsidRDefault="004448D1" w:rsidP="004448D1">
      <w:pPr>
        <w:pStyle w:val="af0"/>
        <w:numPr>
          <w:ilvl w:val="0"/>
          <w:numId w:val="43"/>
        </w:numPr>
        <w:jc w:val="both"/>
        <w:rPr>
          <w:sz w:val="24"/>
        </w:rPr>
      </w:pPr>
      <w:r w:rsidRPr="004448D1">
        <w:rPr>
          <w:sz w:val="24"/>
        </w:rPr>
        <w:t>Автоматизированные информационные системы органов прокуратуры.</w:t>
      </w:r>
    </w:p>
    <w:p w:rsidR="004448D1" w:rsidRPr="004448D1" w:rsidRDefault="004448D1" w:rsidP="004448D1">
      <w:pPr>
        <w:pStyle w:val="af0"/>
        <w:numPr>
          <w:ilvl w:val="0"/>
          <w:numId w:val="43"/>
        </w:numPr>
        <w:jc w:val="both"/>
        <w:rPr>
          <w:sz w:val="24"/>
        </w:rPr>
      </w:pPr>
      <w:r w:rsidRPr="004448D1">
        <w:rPr>
          <w:sz w:val="24"/>
        </w:rPr>
        <w:t xml:space="preserve">Концепция информатизации судов общей юрисдикции и Судебного департамента. </w:t>
      </w:r>
    </w:p>
    <w:p w:rsidR="004448D1" w:rsidRPr="004448D1" w:rsidRDefault="004448D1" w:rsidP="004448D1">
      <w:pPr>
        <w:pStyle w:val="af0"/>
        <w:numPr>
          <w:ilvl w:val="0"/>
          <w:numId w:val="43"/>
        </w:numPr>
        <w:jc w:val="both"/>
        <w:rPr>
          <w:sz w:val="24"/>
        </w:rPr>
      </w:pPr>
      <w:r w:rsidRPr="004448D1">
        <w:rPr>
          <w:sz w:val="24"/>
        </w:rPr>
        <w:t xml:space="preserve">Экспертные системы в области права. </w:t>
      </w:r>
    </w:p>
    <w:p w:rsidR="004448D1" w:rsidRPr="004448D1" w:rsidRDefault="004448D1" w:rsidP="004448D1">
      <w:pPr>
        <w:pStyle w:val="af0"/>
        <w:numPr>
          <w:ilvl w:val="0"/>
          <w:numId w:val="43"/>
        </w:numPr>
        <w:jc w:val="both"/>
        <w:rPr>
          <w:sz w:val="24"/>
        </w:rPr>
      </w:pPr>
      <w:r w:rsidRPr="004448D1">
        <w:rPr>
          <w:sz w:val="24"/>
        </w:rPr>
        <w:t xml:space="preserve">Ситуационные центры. </w:t>
      </w:r>
    </w:p>
    <w:p w:rsidR="004448D1" w:rsidRPr="004448D1" w:rsidRDefault="004448D1" w:rsidP="004448D1">
      <w:pPr>
        <w:pStyle w:val="af0"/>
        <w:numPr>
          <w:ilvl w:val="0"/>
          <w:numId w:val="43"/>
        </w:numPr>
        <w:jc w:val="both"/>
        <w:rPr>
          <w:sz w:val="24"/>
        </w:rPr>
      </w:pPr>
      <w:r w:rsidRPr="004448D1">
        <w:rPr>
          <w:sz w:val="24"/>
        </w:rPr>
        <w:lastRenderedPageBreak/>
        <w:t xml:space="preserve">Электронный документооборот и электронная цифровая подпись. </w:t>
      </w:r>
    </w:p>
    <w:p w:rsidR="004448D1" w:rsidRPr="004448D1" w:rsidRDefault="004448D1" w:rsidP="004448D1">
      <w:pPr>
        <w:pStyle w:val="af0"/>
        <w:numPr>
          <w:ilvl w:val="0"/>
          <w:numId w:val="43"/>
        </w:numPr>
        <w:jc w:val="both"/>
        <w:rPr>
          <w:sz w:val="24"/>
        </w:rPr>
      </w:pPr>
      <w:r w:rsidRPr="004448D1">
        <w:rPr>
          <w:sz w:val="24"/>
        </w:rPr>
        <w:t xml:space="preserve">Государственная информационная политика. </w:t>
      </w:r>
    </w:p>
    <w:p w:rsidR="004448D1" w:rsidRPr="004448D1" w:rsidRDefault="004448D1" w:rsidP="004448D1">
      <w:pPr>
        <w:pStyle w:val="af0"/>
        <w:numPr>
          <w:ilvl w:val="0"/>
          <w:numId w:val="43"/>
        </w:numPr>
        <w:jc w:val="both"/>
        <w:rPr>
          <w:sz w:val="24"/>
        </w:rPr>
      </w:pPr>
      <w:r w:rsidRPr="004448D1">
        <w:rPr>
          <w:sz w:val="24"/>
        </w:rPr>
        <w:t xml:space="preserve">Государственная политика в области правовой информатизации. </w:t>
      </w:r>
    </w:p>
    <w:p w:rsidR="004448D1" w:rsidRPr="004448D1" w:rsidRDefault="004448D1" w:rsidP="004448D1">
      <w:pPr>
        <w:pStyle w:val="af0"/>
        <w:numPr>
          <w:ilvl w:val="0"/>
          <w:numId w:val="43"/>
        </w:numPr>
        <w:jc w:val="both"/>
        <w:rPr>
          <w:sz w:val="24"/>
        </w:rPr>
      </w:pPr>
      <w:r w:rsidRPr="004448D1">
        <w:rPr>
          <w:sz w:val="24"/>
        </w:rPr>
        <w:t>Основные направления использования сети Интернет в юридической деятельности.</w:t>
      </w:r>
    </w:p>
    <w:p w:rsidR="004448D1" w:rsidRPr="004448D1" w:rsidRDefault="004448D1" w:rsidP="004448D1">
      <w:pPr>
        <w:pStyle w:val="af0"/>
        <w:numPr>
          <w:ilvl w:val="0"/>
          <w:numId w:val="43"/>
        </w:numPr>
        <w:jc w:val="both"/>
        <w:rPr>
          <w:sz w:val="24"/>
        </w:rPr>
      </w:pPr>
      <w:r w:rsidRPr="004448D1">
        <w:rPr>
          <w:sz w:val="24"/>
        </w:rPr>
        <w:t>Проблемы правового регулирования общественных отношений, возникающих в сфере Интернета.</w:t>
      </w:r>
    </w:p>
    <w:p w:rsidR="004448D1" w:rsidRPr="004448D1" w:rsidRDefault="004448D1" w:rsidP="004448D1">
      <w:pPr>
        <w:pStyle w:val="af0"/>
        <w:numPr>
          <w:ilvl w:val="0"/>
          <w:numId w:val="43"/>
        </w:numPr>
        <w:jc w:val="both"/>
        <w:rPr>
          <w:sz w:val="24"/>
        </w:rPr>
      </w:pPr>
      <w:r w:rsidRPr="004448D1">
        <w:rPr>
          <w:sz w:val="24"/>
        </w:rPr>
        <w:t xml:space="preserve">Государственная политика в сфере Интернета. </w:t>
      </w:r>
    </w:p>
    <w:p w:rsidR="004448D1" w:rsidRPr="004448D1" w:rsidRDefault="004448D1" w:rsidP="004448D1">
      <w:pPr>
        <w:pStyle w:val="af0"/>
        <w:numPr>
          <w:ilvl w:val="0"/>
          <w:numId w:val="43"/>
        </w:numPr>
        <w:jc w:val="both"/>
        <w:rPr>
          <w:sz w:val="24"/>
        </w:rPr>
      </w:pPr>
      <w:r w:rsidRPr="004448D1">
        <w:rPr>
          <w:sz w:val="24"/>
        </w:rPr>
        <w:t>Проблемы соблюдения авторских прав при использовании сети Интернет.</w:t>
      </w:r>
    </w:p>
    <w:p w:rsidR="004448D1" w:rsidRPr="004448D1" w:rsidRDefault="004448D1" w:rsidP="004448D1">
      <w:pPr>
        <w:pStyle w:val="af0"/>
        <w:numPr>
          <w:ilvl w:val="0"/>
          <w:numId w:val="43"/>
        </w:numPr>
        <w:jc w:val="both"/>
        <w:rPr>
          <w:sz w:val="24"/>
        </w:rPr>
      </w:pPr>
      <w:r w:rsidRPr="004448D1">
        <w:rPr>
          <w:sz w:val="24"/>
        </w:rPr>
        <w:t xml:space="preserve">Проблема спама. </w:t>
      </w:r>
    </w:p>
    <w:p w:rsidR="004448D1" w:rsidRPr="004448D1" w:rsidRDefault="004448D1" w:rsidP="004448D1">
      <w:pPr>
        <w:pStyle w:val="af0"/>
        <w:numPr>
          <w:ilvl w:val="0"/>
          <w:numId w:val="43"/>
        </w:numPr>
        <w:jc w:val="both"/>
        <w:rPr>
          <w:sz w:val="24"/>
        </w:rPr>
      </w:pPr>
      <w:r w:rsidRPr="004448D1">
        <w:rPr>
          <w:sz w:val="24"/>
        </w:rPr>
        <w:t xml:space="preserve">Персональные данные и Интернет </w:t>
      </w:r>
    </w:p>
    <w:p w:rsidR="004448D1" w:rsidRPr="004448D1" w:rsidRDefault="004448D1" w:rsidP="004448D1">
      <w:pPr>
        <w:pStyle w:val="af0"/>
        <w:numPr>
          <w:ilvl w:val="0"/>
          <w:numId w:val="43"/>
        </w:numPr>
        <w:jc w:val="both"/>
        <w:rPr>
          <w:sz w:val="24"/>
        </w:rPr>
      </w:pPr>
      <w:r w:rsidRPr="004448D1">
        <w:rPr>
          <w:sz w:val="24"/>
        </w:rPr>
        <w:t>Электронное правительство.</w:t>
      </w:r>
    </w:p>
    <w:p w:rsidR="004448D1" w:rsidRPr="004448D1" w:rsidRDefault="004448D1" w:rsidP="004448D1">
      <w:pPr>
        <w:pStyle w:val="af0"/>
        <w:numPr>
          <w:ilvl w:val="0"/>
          <w:numId w:val="43"/>
        </w:numPr>
        <w:jc w:val="both"/>
        <w:rPr>
          <w:sz w:val="24"/>
        </w:rPr>
      </w:pPr>
      <w:r w:rsidRPr="004448D1">
        <w:rPr>
          <w:sz w:val="24"/>
        </w:rPr>
        <w:t>Международный опыт развития информационных технологий (</w:t>
      </w:r>
      <w:proofErr w:type="spellStart"/>
      <w:r w:rsidRPr="004448D1">
        <w:rPr>
          <w:sz w:val="24"/>
        </w:rPr>
        <w:t>Окинавская</w:t>
      </w:r>
      <w:proofErr w:type="spellEnd"/>
      <w:r w:rsidRPr="004448D1">
        <w:rPr>
          <w:sz w:val="24"/>
        </w:rPr>
        <w:t xml:space="preserve"> Хартия глобального информационного общества).</w:t>
      </w:r>
    </w:p>
    <w:p w:rsidR="004448D1" w:rsidRPr="004448D1" w:rsidRDefault="004448D1" w:rsidP="004448D1">
      <w:pPr>
        <w:pStyle w:val="af0"/>
        <w:numPr>
          <w:ilvl w:val="0"/>
          <w:numId w:val="43"/>
        </w:numPr>
        <w:jc w:val="both"/>
        <w:rPr>
          <w:sz w:val="24"/>
        </w:rPr>
      </w:pPr>
      <w:r w:rsidRPr="004448D1">
        <w:rPr>
          <w:sz w:val="24"/>
        </w:rPr>
        <w:t xml:space="preserve">Безопасность применения </w:t>
      </w:r>
      <w:proofErr w:type="spellStart"/>
      <w:r w:rsidRPr="004448D1">
        <w:rPr>
          <w:sz w:val="24"/>
        </w:rPr>
        <w:t>информационноаналитических</w:t>
      </w:r>
      <w:proofErr w:type="spellEnd"/>
      <w:r w:rsidRPr="004448D1">
        <w:rPr>
          <w:sz w:val="24"/>
        </w:rPr>
        <w:t xml:space="preserve"> технологий в государственном и муниципальном управлении. Электронная подпись.</w:t>
      </w:r>
    </w:p>
    <w:p w:rsidR="004448D1" w:rsidRPr="004448D1" w:rsidRDefault="004448D1" w:rsidP="004448D1">
      <w:pPr>
        <w:pStyle w:val="af0"/>
        <w:numPr>
          <w:ilvl w:val="0"/>
          <w:numId w:val="43"/>
        </w:numPr>
        <w:jc w:val="both"/>
        <w:rPr>
          <w:sz w:val="24"/>
        </w:rPr>
      </w:pPr>
      <w:r w:rsidRPr="004448D1">
        <w:rPr>
          <w:sz w:val="24"/>
        </w:rPr>
        <w:t>Правовые системы, система «Консультант Плюс»</w:t>
      </w:r>
    </w:p>
    <w:p w:rsidR="004448D1" w:rsidRPr="004448D1" w:rsidRDefault="004448D1" w:rsidP="004448D1">
      <w:pPr>
        <w:pStyle w:val="af0"/>
        <w:numPr>
          <w:ilvl w:val="0"/>
          <w:numId w:val="43"/>
        </w:numPr>
        <w:jc w:val="both"/>
        <w:rPr>
          <w:sz w:val="24"/>
        </w:rPr>
      </w:pPr>
      <w:r w:rsidRPr="004448D1">
        <w:rPr>
          <w:sz w:val="24"/>
        </w:rPr>
        <w:t>Правовые системы, система «Гарант».</w:t>
      </w:r>
    </w:p>
    <w:p w:rsidR="004448D1" w:rsidRPr="004448D1" w:rsidRDefault="004448D1" w:rsidP="004448D1">
      <w:pPr>
        <w:pStyle w:val="af0"/>
        <w:numPr>
          <w:ilvl w:val="0"/>
          <w:numId w:val="43"/>
        </w:numPr>
        <w:jc w:val="both"/>
        <w:rPr>
          <w:sz w:val="24"/>
        </w:rPr>
      </w:pPr>
      <w:r w:rsidRPr="004448D1">
        <w:rPr>
          <w:sz w:val="24"/>
        </w:rPr>
        <w:t>Телекоммуникации и сети</w:t>
      </w:r>
    </w:p>
    <w:p w:rsidR="004448D1" w:rsidRPr="004448D1" w:rsidRDefault="004448D1" w:rsidP="004448D1">
      <w:pPr>
        <w:pStyle w:val="af0"/>
        <w:numPr>
          <w:ilvl w:val="0"/>
          <w:numId w:val="43"/>
        </w:numPr>
        <w:jc w:val="both"/>
        <w:rPr>
          <w:sz w:val="24"/>
        </w:rPr>
      </w:pPr>
      <w:r w:rsidRPr="004448D1">
        <w:rPr>
          <w:sz w:val="24"/>
        </w:rPr>
        <w:t>История развития справочных правовых систем</w:t>
      </w:r>
    </w:p>
    <w:p w:rsidR="004448D1" w:rsidRPr="004448D1" w:rsidRDefault="004448D1" w:rsidP="004448D1">
      <w:pPr>
        <w:pStyle w:val="af0"/>
        <w:numPr>
          <w:ilvl w:val="0"/>
          <w:numId w:val="43"/>
        </w:numPr>
        <w:jc w:val="both"/>
        <w:rPr>
          <w:sz w:val="24"/>
        </w:rPr>
      </w:pPr>
      <w:r w:rsidRPr="004448D1">
        <w:rPr>
          <w:sz w:val="24"/>
        </w:rPr>
        <w:t>Системы серии «Референт»</w:t>
      </w:r>
    </w:p>
    <w:p w:rsidR="004448D1" w:rsidRPr="004448D1" w:rsidRDefault="004448D1" w:rsidP="004448D1">
      <w:pPr>
        <w:pStyle w:val="af0"/>
        <w:numPr>
          <w:ilvl w:val="0"/>
          <w:numId w:val="43"/>
        </w:numPr>
        <w:jc w:val="both"/>
        <w:rPr>
          <w:sz w:val="24"/>
        </w:rPr>
      </w:pPr>
      <w:r w:rsidRPr="004448D1">
        <w:rPr>
          <w:sz w:val="24"/>
        </w:rPr>
        <w:t>Информационно-правовые системы серии «Кодекс»</w:t>
      </w:r>
    </w:p>
    <w:p w:rsidR="004448D1" w:rsidRPr="004448D1" w:rsidRDefault="004448D1" w:rsidP="004448D1">
      <w:pPr>
        <w:pStyle w:val="af0"/>
        <w:numPr>
          <w:ilvl w:val="0"/>
          <w:numId w:val="43"/>
        </w:numPr>
        <w:jc w:val="both"/>
        <w:rPr>
          <w:sz w:val="24"/>
        </w:rPr>
      </w:pPr>
      <w:r w:rsidRPr="004448D1">
        <w:rPr>
          <w:sz w:val="24"/>
        </w:rPr>
        <w:t>Информационная технология поддержки принятия решений</w:t>
      </w:r>
    </w:p>
    <w:p w:rsidR="00376F7B" w:rsidRPr="009628AE" w:rsidRDefault="00376F7B" w:rsidP="009628AE">
      <w:pPr>
        <w:tabs>
          <w:tab w:val="left" w:pos="709"/>
        </w:tabs>
        <w:jc w:val="center"/>
        <w:rPr>
          <w:b/>
          <w:sz w:val="24"/>
          <w:szCs w:val="24"/>
        </w:rPr>
      </w:pPr>
    </w:p>
    <w:p w:rsidR="00376F7B" w:rsidRPr="009628AE" w:rsidRDefault="00376F7B" w:rsidP="009628AE">
      <w:pPr>
        <w:tabs>
          <w:tab w:val="left" w:pos="709"/>
        </w:tabs>
        <w:jc w:val="center"/>
        <w:rPr>
          <w:b/>
          <w:sz w:val="24"/>
          <w:szCs w:val="24"/>
        </w:rPr>
      </w:pPr>
    </w:p>
    <w:p w:rsidR="00376F7B" w:rsidRPr="004E091F" w:rsidRDefault="00376F7B" w:rsidP="00376F7B">
      <w:pPr>
        <w:pStyle w:val="af"/>
        <w:spacing w:before="0" w:beforeAutospacing="0" w:after="0" w:afterAutospacing="0"/>
        <w:jc w:val="center"/>
        <w:rPr>
          <w:caps/>
          <w:color w:val="auto"/>
        </w:rPr>
      </w:pPr>
      <w:r w:rsidRPr="004E091F">
        <w:rPr>
          <w:b/>
          <w:bCs/>
          <w:caps/>
          <w:color w:val="auto"/>
        </w:rPr>
        <w:t>4. Требования к оформлению работы</w:t>
      </w:r>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излагается от третьего лица или в форме безличных предложений без использования личных местоимений.</w:t>
      </w:r>
    </w:p>
    <w:p w:rsidR="00376F7B" w:rsidRPr="004E091F" w:rsidRDefault="00376F7B" w:rsidP="00376F7B">
      <w:pPr>
        <w:shd w:val="clear" w:color="auto" w:fill="FFFFFF"/>
        <w:ind w:firstLine="567"/>
        <w:jc w:val="both"/>
        <w:rPr>
          <w:sz w:val="24"/>
          <w:szCs w:val="24"/>
        </w:rPr>
      </w:pPr>
      <w:r w:rsidRPr="004E091F">
        <w:rPr>
          <w:sz w:val="24"/>
          <w:szCs w:val="24"/>
        </w:rPr>
        <w:t>Курсовая работа оформляется в соответствии с требованиями к печатной рукописи на стандартных листах бумаги формата А</w:t>
      </w:r>
      <w:proofErr w:type="gramStart"/>
      <w:r w:rsidRPr="004E091F">
        <w:rPr>
          <w:sz w:val="24"/>
          <w:szCs w:val="24"/>
        </w:rPr>
        <w:t>4</w:t>
      </w:r>
      <w:proofErr w:type="gramEnd"/>
      <w:r w:rsidRPr="004E091F">
        <w:rPr>
          <w:sz w:val="24"/>
          <w:szCs w:val="24"/>
        </w:rPr>
        <w:t xml:space="preserve"> (размеры 210х297 мм). </w:t>
      </w:r>
    </w:p>
    <w:p w:rsidR="00376F7B" w:rsidRPr="004E091F" w:rsidRDefault="00376F7B" w:rsidP="00376F7B">
      <w:pPr>
        <w:shd w:val="clear" w:color="auto" w:fill="FFFFFF"/>
        <w:ind w:firstLine="567"/>
        <w:jc w:val="both"/>
        <w:rPr>
          <w:sz w:val="24"/>
          <w:szCs w:val="24"/>
        </w:rPr>
      </w:pPr>
      <w:r w:rsidRPr="004E091F">
        <w:rPr>
          <w:b/>
          <w:sz w:val="24"/>
          <w:szCs w:val="24"/>
        </w:rPr>
        <w:t>Текст</w:t>
      </w:r>
      <w:r w:rsidRPr="004E091F">
        <w:rPr>
          <w:sz w:val="24"/>
          <w:szCs w:val="24"/>
        </w:rPr>
        <w:t xml:space="preserve"> курсовой работы должен быть отпечатан на компьютере через одинарный межстрочный интервал с использованием шрифта </w:t>
      </w:r>
      <w:r w:rsidRPr="004E091F">
        <w:rPr>
          <w:sz w:val="24"/>
          <w:szCs w:val="24"/>
          <w:lang w:val="en-US"/>
        </w:rPr>
        <w:t>Times</w:t>
      </w:r>
      <w:r w:rsidRPr="004E091F">
        <w:rPr>
          <w:sz w:val="24"/>
          <w:szCs w:val="24"/>
        </w:rPr>
        <w:t xml:space="preserve"> </w:t>
      </w:r>
      <w:r w:rsidRPr="004E091F">
        <w:rPr>
          <w:sz w:val="24"/>
          <w:szCs w:val="24"/>
          <w:lang w:val="en-US"/>
        </w:rPr>
        <w:t>New</w:t>
      </w:r>
      <w:r w:rsidRPr="004E091F">
        <w:rPr>
          <w:sz w:val="24"/>
          <w:szCs w:val="24"/>
        </w:rPr>
        <w:t xml:space="preserve"> </w:t>
      </w:r>
      <w:r w:rsidRPr="004E091F">
        <w:rPr>
          <w:sz w:val="24"/>
          <w:szCs w:val="24"/>
          <w:lang w:val="en-US"/>
        </w:rPr>
        <w:t>Roman</w:t>
      </w:r>
      <w:r w:rsidRPr="004E091F">
        <w:rPr>
          <w:sz w:val="24"/>
          <w:szCs w:val="24"/>
        </w:rPr>
        <w:t xml:space="preserve"> </w:t>
      </w:r>
      <w:r w:rsidRPr="004E091F">
        <w:rPr>
          <w:sz w:val="24"/>
          <w:szCs w:val="24"/>
          <w:lang w:val="en-US"/>
        </w:rPr>
        <w:t>Cyr</w:t>
      </w:r>
      <w:r w:rsidRPr="004E091F">
        <w:rPr>
          <w:sz w:val="24"/>
          <w:szCs w:val="24"/>
        </w:rPr>
        <w:t xml:space="preserve"> 14 кеглем. </w:t>
      </w:r>
    </w:p>
    <w:p w:rsidR="00376F7B" w:rsidRPr="004E091F" w:rsidRDefault="00376F7B" w:rsidP="00376F7B">
      <w:pPr>
        <w:shd w:val="clear" w:color="auto" w:fill="FFFFFF"/>
        <w:ind w:firstLine="567"/>
        <w:jc w:val="both"/>
        <w:rPr>
          <w:sz w:val="24"/>
          <w:szCs w:val="24"/>
        </w:rPr>
      </w:pPr>
      <w:r w:rsidRPr="004E091F">
        <w:rPr>
          <w:sz w:val="24"/>
          <w:szCs w:val="24"/>
        </w:rPr>
        <w:t xml:space="preserve">Расстояние от границы листа до текста слева </w:t>
      </w:r>
      <w:smartTag w:uri="urn:schemas-microsoft-com:office:smarttags" w:element="metricconverter">
        <w:smartTagPr>
          <w:attr w:name="ProductID" w:val="30 мм"/>
        </w:smartTagPr>
        <w:r w:rsidRPr="004E091F">
          <w:rPr>
            <w:sz w:val="24"/>
            <w:szCs w:val="24"/>
          </w:rPr>
          <w:t>30 мм</w:t>
        </w:r>
      </w:smartTag>
      <w:r w:rsidRPr="004E091F">
        <w:rPr>
          <w:sz w:val="24"/>
          <w:szCs w:val="24"/>
        </w:rPr>
        <w:t xml:space="preserve">, справа – </w:t>
      </w:r>
      <w:smartTag w:uri="urn:schemas-microsoft-com:office:smarttags" w:element="metricconverter">
        <w:smartTagPr>
          <w:attr w:name="ProductID" w:val="10 мм"/>
        </w:smartTagPr>
        <w:r w:rsidRPr="004E091F">
          <w:rPr>
            <w:sz w:val="24"/>
            <w:szCs w:val="24"/>
          </w:rPr>
          <w:t>10 мм</w:t>
        </w:r>
      </w:smartTag>
      <w:r w:rsidRPr="004E091F">
        <w:rPr>
          <w:sz w:val="24"/>
          <w:szCs w:val="24"/>
        </w:rPr>
        <w:t xml:space="preserve">, от верхней и нижней строки текста до границы листа – </w:t>
      </w:r>
      <w:smartTag w:uri="urn:schemas-microsoft-com:office:smarttags" w:element="metricconverter">
        <w:smartTagPr>
          <w:attr w:name="ProductID" w:val="20 мм"/>
        </w:smartTagPr>
        <w:r w:rsidRPr="004E091F">
          <w:rPr>
            <w:sz w:val="24"/>
            <w:szCs w:val="24"/>
          </w:rPr>
          <w:t>20 мм</w:t>
        </w:r>
      </w:smartTag>
      <w:r w:rsidRPr="004E091F">
        <w:rPr>
          <w:sz w:val="24"/>
          <w:szCs w:val="24"/>
        </w:rPr>
        <w:t xml:space="preserve">. </w:t>
      </w: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размещается на одной стороне листа.</w:t>
      </w:r>
    </w:p>
    <w:p w:rsidR="00376F7B" w:rsidRPr="004E091F" w:rsidRDefault="00376F7B" w:rsidP="00376F7B">
      <w:pPr>
        <w:shd w:val="clear" w:color="auto" w:fill="FFFFFF"/>
        <w:ind w:firstLine="567"/>
        <w:jc w:val="both"/>
        <w:rPr>
          <w:sz w:val="24"/>
          <w:szCs w:val="24"/>
        </w:rPr>
      </w:pPr>
      <w:r w:rsidRPr="004E091F">
        <w:rPr>
          <w:sz w:val="24"/>
          <w:szCs w:val="24"/>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4E091F">
          <w:rPr>
            <w:sz w:val="24"/>
            <w:szCs w:val="24"/>
          </w:rPr>
          <w:t>10 мм</w:t>
        </w:r>
      </w:smartTag>
      <w:r w:rsidRPr="004E091F">
        <w:rPr>
          <w:sz w:val="24"/>
          <w:szCs w:val="24"/>
        </w:rPr>
        <w:t>.</w:t>
      </w:r>
    </w:p>
    <w:p w:rsidR="00376F7B" w:rsidRPr="004E091F" w:rsidRDefault="00376F7B" w:rsidP="00376F7B">
      <w:pPr>
        <w:pStyle w:val="af"/>
        <w:spacing w:before="0" w:beforeAutospacing="0" w:after="0" w:afterAutospacing="0"/>
        <w:ind w:firstLine="567"/>
        <w:jc w:val="both"/>
        <w:rPr>
          <w:color w:val="auto"/>
        </w:rPr>
      </w:pPr>
      <w:r w:rsidRPr="004E091F">
        <w:rPr>
          <w:color w:val="auto"/>
        </w:rPr>
        <w:t>Каждая глава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Заключение (выводы)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Список использованной литературы (библиография) также начинается с новой страницы.</w:t>
      </w:r>
    </w:p>
    <w:p w:rsidR="00376F7B" w:rsidRPr="004E091F" w:rsidRDefault="00376F7B" w:rsidP="00376F7B">
      <w:pPr>
        <w:shd w:val="clear" w:color="auto" w:fill="FFFFFF"/>
        <w:ind w:firstLine="567"/>
        <w:jc w:val="both"/>
        <w:rPr>
          <w:sz w:val="24"/>
          <w:szCs w:val="24"/>
        </w:rPr>
      </w:pPr>
      <w:r w:rsidRPr="004E091F">
        <w:rPr>
          <w:sz w:val="24"/>
          <w:szCs w:val="24"/>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4E091F">
        <w:rPr>
          <w:i/>
          <w:sz w:val="24"/>
          <w:szCs w:val="24"/>
        </w:rPr>
        <w:t>не нумеруются</w:t>
      </w:r>
      <w:r w:rsidRPr="004E091F">
        <w:rPr>
          <w:sz w:val="24"/>
          <w:szCs w:val="24"/>
        </w:rPr>
        <w:t>.</w:t>
      </w:r>
    </w:p>
    <w:p w:rsidR="00376F7B" w:rsidRPr="004E091F" w:rsidRDefault="00376F7B" w:rsidP="00376F7B">
      <w:pPr>
        <w:shd w:val="clear" w:color="auto" w:fill="FFFFFF"/>
        <w:ind w:firstLine="567"/>
        <w:jc w:val="both"/>
        <w:rPr>
          <w:sz w:val="24"/>
          <w:szCs w:val="24"/>
        </w:rPr>
      </w:pPr>
      <w:r w:rsidRPr="004E091F">
        <w:rPr>
          <w:b/>
          <w:sz w:val="24"/>
          <w:szCs w:val="24"/>
        </w:rPr>
        <w:t>Оглавление</w:t>
      </w:r>
      <w:r w:rsidRPr="004E091F">
        <w:rPr>
          <w:sz w:val="24"/>
          <w:szCs w:val="24"/>
        </w:rPr>
        <w:t xml:space="preserve"> выполняется по установленному образцу и располагается на странице 2.</w:t>
      </w:r>
    </w:p>
    <w:p w:rsidR="00376F7B" w:rsidRPr="004E091F" w:rsidRDefault="00376F7B" w:rsidP="00376F7B">
      <w:pPr>
        <w:shd w:val="clear" w:color="auto" w:fill="FFFFFF"/>
        <w:ind w:firstLine="567"/>
        <w:jc w:val="both"/>
        <w:rPr>
          <w:sz w:val="24"/>
          <w:szCs w:val="24"/>
        </w:rPr>
      </w:pPr>
      <w:r w:rsidRPr="004E091F">
        <w:rPr>
          <w:b/>
          <w:sz w:val="24"/>
          <w:szCs w:val="24"/>
        </w:rPr>
        <w:t>Основная часть</w:t>
      </w:r>
      <w:r w:rsidRPr="004E091F">
        <w:rPr>
          <w:sz w:val="24"/>
          <w:szCs w:val="24"/>
        </w:rPr>
        <w:t xml:space="preserve"> состоит из глав, пунктов и подпунктов (при необходимости). </w:t>
      </w:r>
    </w:p>
    <w:p w:rsidR="00376F7B" w:rsidRPr="004E091F" w:rsidRDefault="00376F7B" w:rsidP="00376F7B">
      <w:pPr>
        <w:shd w:val="clear" w:color="auto" w:fill="FFFFFF"/>
        <w:ind w:firstLine="567"/>
        <w:jc w:val="both"/>
        <w:rPr>
          <w:sz w:val="24"/>
          <w:szCs w:val="24"/>
        </w:rPr>
      </w:pPr>
      <w:r w:rsidRPr="004E091F">
        <w:rPr>
          <w:sz w:val="24"/>
          <w:szCs w:val="24"/>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4E091F" w:rsidRDefault="00376F7B" w:rsidP="00376F7B">
      <w:pPr>
        <w:shd w:val="clear" w:color="auto" w:fill="FFFFFF"/>
        <w:ind w:firstLine="567"/>
        <w:jc w:val="both"/>
        <w:rPr>
          <w:sz w:val="24"/>
          <w:szCs w:val="24"/>
        </w:rPr>
      </w:pPr>
      <w:r w:rsidRPr="004E091F">
        <w:rPr>
          <w:b/>
          <w:sz w:val="24"/>
          <w:szCs w:val="24"/>
        </w:rPr>
        <w:t>Заголовки</w:t>
      </w:r>
      <w:r w:rsidRPr="004E091F">
        <w:rPr>
          <w:sz w:val="24"/>
          <w:szCs w:val="24"/>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4E091F">
        <w:rPr>
          <w:i/>
          <w:sz w:val="24"/>
          <w:szCs w:val="24"/>
        </w:rPr>
        <w:t>не может</w:t>
      </w:r>
      <w:r w:rsidRPr="004E091F">
        <w:rPr>
          <w:sz w:val="24"/>
          <w:szCs w:val="24"/>
        </w:rPr>
        <w:t xml:space="preserve"> состоять из двух предложений. Он должен быть четким и лаконичным.</w:t>
      </w:r>
    </w:p>
    <w:p w:rsidR="00376F7B" w:rsidRPr="004E091F" w:rsidRDefault="00376F7B" w:rsidP="00376F7B">
      <w:pPr>
        <w:shd w:val="clear" w:color="auto" w:fill="FFFFFF"/>
        <w:ind w:firstLine="567"/>
        <w:jc w:val="both"/>
        <w:rPr>
          <w:sz w:val="24"/>
          <w:szCs w:val="24"/>
        </w:rPr>
      </w:pPr>
      <w:r w:rsidRPr="004E091F">
        <w:rPr>
          <w:b/>
          <w:sz w:val="24"/>
          <w:szCs w:val="24"/>
        </w:rPr>
        <w:lastRenderedPageBreak/>
        <w:t>Расстояние</w:t>
      </w:r>
      <w:r w:rsidRPr="004E091F">
        <w:rPr>
          <w:sz w:val="24"/>
          <w:szCs w:val="24"/>
        </w:rPr>
        <w:t xml:space="preserve"> между заголовком и текстом должно быть </w:t>
      </w:r>
      <w:smartTag w:uri="urn:schemas-microsoft-com:office:smarttags" w:element="metricconverter">
        <w:smartTagPr>
          <w:attr w:name="ProductID" w:val="15 мм"/>
        </w:smartTagPr>
        <w:r w:rsidRPr="004E091F">
          <w:rPr>
            <w:sz w:val="24"/>
            <w:szCs w:val="24"/>
          </w:rPr>
          <w:t>15 мм</w:t>
        </w:r>
      </w:smartTag>
      <w:r w:rsidRPr="004E091F">
        <w:rPr>
          <w:sz w:val="24"/>
          <w:szCs w:val="24"/>
        </w:rPr>
        <w:t xml:space="preserve">, а между заголовками глав и пунктов – </w:t>
      </w:r>
      <w:smartTag w:uri="urn:schemas-microsoft-com:office:smarttags" w:element="metricconverter">
        <w:smartTagPr>
          <w:attr w:name="ProductID" w:val="8 мм"/>
        </w:smartTagPr>
        <w:r w:rsidRPr="004E091F">
          <w:rPr>
            <w:sz w:val="24"/>
            <w:szCs w:val="24"/>
          </w:rPr>
          <w:t>8 мм</w:t>
        </w:r>
      </w:smartTag>
      <w:r w:rsidRPr="004E091F">
        <w:rPr>
          <w:sz w:val="24"/>
          <w:szCs w:val="24"/>
        </w:rPr>
        <w:t>. Каждую главу рекомендуется начинать с нового листа (страницы).</w:t>
      </w:r>
    </w:p>
    <w:p w:rsidR="00376F7B" w:rsidRPr="004E091F" w:rsidRDefault="00376F7B" w:rsidP="00376F7B">
      <w:pPr>
        <w:shd w:val="clear" w:color="auto" w:fill="FFFFFF"/>
        <w:ind w:firstLine="567"/>
        <w:jc w:val="both"/>
        <w:rPr>
          <w:sz w:val="24"/>
          <w:szCs w:val="24"/>
        </w:rPr>
      </w:pPr>
      <w:r w:rsidRPr="004E091F">
        <w:rPr>
          <w:sz w:val="24"/>
          <w:szCs w:val="24"/>
        </w:rPr>
        <w:t>Нумерация подпунктов должна быть в пределах пунктов, и номер подпункта составляют из номеров глав, пунктов и подпунктов, разде</w:t>
      </w:r>
      <w:r w:rsidRPr="004E091F">
        <w:rPr>
          <w:sz w:val="24"/>
          <w:szCs w:val="24"/>
        </w:rPr>
        <w:softHyphen/>
        <w:t>ленных точками. Пример: 3.2.1.1, 3.2.1.2 и т.д. В конце номеров пункта и подпункта точка не ставится.</w:t>
      </w:r>
    </w:p>
    <w:p w:rsidR="00376F7B" w:rsidRPr="004E091F" w:rsidRDefault="00376F7B" w:rsidP="00376F7B">
      <w:pPr>
        <w:shd w:val="clear" w:color="auto" w:fill="FFFFFF"/>
        <w:ind w:firstLine="567"/>
        <w:jc w:val="both"/>
        <w:rPr>
          <w:sz w:val="24"/>
          <w:szCs w:val="24"/>
        </w:rPr>
      </w:pPr>
      <w:r w:rsidRPr="004E091F">
        <w:rPr>
          <w:sz w:val="24"/>
          <w:szCs w:val="24"/>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4E091F" w:rsidRDefault="00376F7B" w:rsidP="00376F7B">
      <w:pPr>
        <w:shd w:val="clear" w:color="auto" w:fill="FFFFFF"/>
        <w:ind w:firstLine="567"/>
        <w:jc w:val="both"/>
        <w:rPr>
          <w:sz w:val="24"/>
          <w:szCs w:val="24"/>
        </w:rPr>
      </w:pPr>
      <w:r w:rsidRPr="004E091F">
        <w:rPr>
          <w:sz w:val="24"/>
          <w:szCs w:val="24"/>
        </w:rPr>
        <w:t>Каждый пункт, подпункт и перечисление следует записывать с абзацного отступа.</w:t>
      </w:r>
    </w:p>
    <w:p w:rsidR="00376F7B" w:rsidRPr="004E091F" w:rsidRDefault="00376F7B" w:rsidP="00376F7B">
      <w:pPr>
        <w:shd w:val="clear" w:color="auto" w:fill="FFFFFF"/>
        <w:ind w:firstLine="567"/>
        <w:jc w:val="both"/>
        <w:rPr>
          <w:sz w:val="24"/>
          <w:szCs w:val="24"/>
        </w:rPr>
      </w:pPr>
      <w:r w:rsidRPr="004E091F">
        <w:rPr>
          <w:sz w:val="24"/>
          <w:szCs w:val="24"/>
        </w:rPr>
        <w:t xml:space="preserve">Все используемые в курсовой работе материалы даются со </w:t>
      </w:r>
      <w:r w:rsidRPr="004E091F">
        <w:rPr>
          <w:b/>
          <w:sz w:val="24"/>
          <w:szCs w:val="24"/>
        </w:rPr>
        <w:t>ссылкой на источник</w:t>
      </w:r>
      <w:r w:rsidRPr="004E091F">
        <w:rPr>
          <w:sz w:val="24"/>
          <w:szCs w:val="24"/>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4E091F" w:rsidRDefault="00376F7B" w:rsidP="00376F7B">
      <w:pPr>
        <w:shd w:val="clear" w:color="auto" w:fill="FFFFFF"/>
        <w:ind w:firstLine="567"/>
        <w:jc w:val="both"/>
        <w:rPr>
          <w:sz w:val="24"/>
          <w:szCs w:val="24"/>
        </w:rPr>
      </w:pPr>
      <w:r w:rsidRPr="004E091F">
        <w:rPr>
          <w:sz w:val="24"/>
          <w:szCs w:val="24"/>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4E091F" w:rsidRDefault="00376F7B" w:rsidP="00376F7B">
      <w:pPr>
        <w:shd w:val="clear" w:color="auto" w:fill="FFFFFF"/>
        <w:ind w:firstLine="567"/>
        <w:jc w:val="both"/>
        <w:rPr>
          <w:sz w:val="24"/>
          <w:szCs w:val="24"/>
        </w:rPr>
      </w:pPr>
      <w:r w:rsidRPr="004E091F">
        <w:rPr>
          <w:b/>
          <w:sz w:val="24"/>
          <w:szCs w:val="24"/>
        </w:rPr>
        <w:t>Сокращения слов</w:t>
      </w:r>
      <w:r w:rsidRPr="004E091F">
        <w:rPr>
          <w:sz w:val="24"/>
          <w:szCs w:val="24"/>
        </w:rPr>
        <w:t xml:space="preserve">, </w:t>
      </w:r>
      <w:proofErr w:type="gramStart"/>
      <w:r w:rsidRPr="004E091F">
        <w:rPr>
          <w:sz w:val="24"/>
          <w:szCs w:val="24"/>
        </w:rPr>
        <w:t>кроме</w:t>
      </w:r>
      <w:proofErr w:type="gramEnd"/>
      <w:r w:rsidRPr="004E091F">
        <w:rPr>
          <w:sz w:val="24"/>
          <w:szCs w:val="24"/>
        </w:rPr>
        <w:t xml:space="preserve"> установленных </w:t>
      </w:r>
      <w:proofErr w:type="spellStart"/>
      <w:r w:rsidRPr="004E091F">
        <w:rPr>
          <w:sz w:val="24"/>
          <w:szCs w:val="24"/>
        </w:rPr>
        <w:t>ГОСТом</w:t>
      </w:r>
      <w:proofErr w:type="spellEnd"/>
      <w:r w:rsidRPr="004E091F">
        <w:rPr>
          <w:sz w:val="24"/>
          <w:szCs w:val="24"/>
        </w:rPr>
        <w:t xml:space="preserve">, не допускаются. </w:t>
      </w:r>
      <w:r w:rsidRPr="004E091F">
        <w:rPr>
          <w:i/>
          <w:sz w:val="24"/>
          <w:szCs w:val="24"/>
        </w:rPr>
        <w:t>Не допускается</w:t>
      </w:r>
      <w:r w:rsidRPr="004E091F">
        <w:rPr>
          <w:b/>
          <w:sz w:val="24"/>
          <w:szCs w:val="24"/>
        </w:rPr>
        <w:t>:</w:t>
      </w:r>
    </w:p>
    <w:p w:rsidR="00376F7B" w:rsidRPr="004E091F" w:rsidRDefault="00376F7B" w:rsidP="00376F7B">
      <w:pPr>
        <w:widowControl w:val="0"/>
        <w:numPr>
          <w:ilvl w:val="0"/>
          <w:numId w:val="2"/>
        </w:numPr>
        <w:shd w:val="clear" w:color="auto" w:fill="FFFFFF"/>
        <w:tabs>
          <w:tab w:val="left" w:pos="686"/>
        </w:tabs>
        <w:autoSpaceDE w:val="0"/>
        <w:autoSpaceDN w:val="0"/>
        <w:adjustRightInd w:val="0"/>
        <w:ind w:firstLine="567"/>
        <w:jc w:val="both"/>
        <w:rPr>
          <w:sz w:val="24"/>
          <w:szCs w:val="24"/>
        </w:rPr>
      </w:pPr>
      <w:r w:rsidRPr="004E091F">
        <w:rPr>
          <w:sz w:val="24"/>
          <w:szCs w:val="24"/>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4E091F" w:rsidRDefault="00376F7B" w:rsidP="00376F7B">
      <w:pPr>
        <w:shd w:val="clear" w:color="auto" w:fill="FFFFFF"/>
        <w:ind w:firstLine="567"/>
        <w:jc w:val="both"/>
        <w:rPr>
          <w:sz w:val="24"/>
          <w:szCs w:val="24"/>
        </w:rPr>
      </w:pPr>
      <w:r w:rsidRPr="004E091F">
        <w:rPr>
          <w:sz w:val="24"/>
          <w:szCs w:val="24"/>
        </w:rPr>
        <w:t>- использовать в тексте математический знак минус</w:t>
      </w:r>
      <w:proofErr w:type="gramStart"/>
      <w:r w:rsidRPr="004E091F">
        <w:rPr>
          <w:sz w:val="24"/>
          <w:szCs w:val="24"/>
        </w:rPr>
        <w:t xml:space="preserve"> (–) </w:t>
      </w:r>
      <w:proofErr w:type="gramEnd"/>
      <w:r w:rsidRPr="004E091F">
        <w:rPr>
          <w:sz w:val="24"/>
          <w:szCs w:val="24"/>
        </w:rPr>
        <w:t>перед отрицательными значениями величин (нужно писать слово «минус»);</w:t>
      </w:r>
    </w:p>
    <w:p w:rsidR="00376F7B" w:rsidRPr="004E091F" w:rsidRDefault="00376F7B" w:rsidP="00376F7B">
      <w:pPr>
        <w:shd w:val="clear" w:color="auto" w:fill="FFFFFF"/>
        <w:ind w:firstLine="567"/>
        <w:jc w:val="both"/>
        <w:rPr>
          <w:sz w:val="24"/>
          <w:szCs w:val="24"/>
        </w:rPr>
      </w:pPr>
      <w:r w:rsidRPr="004E091F">
        <w:rPr>
          <w:sz w:val="24"/>
          <w:szCs w:val="24"/>
        </w:rPr>
        <w:t>- употреблять знаки &lt;, &gt;, *, №, % без цифр.</w:t>
      </w:r>
    </w:p>
    <w:p w:rsidR="00376F7B" w:rsidRPr="004E091F" w:rsidRDefault="00376F7B" w:rsidP="00376F7B">
      <w:pPr>
        <w:shd w:val="clear" w:color="auto" w:fill="FFFFFF"/>
        <w:ind w:firstLine="567"/>
        <w:jc w:val="both"/>
        <w:rPr>
          <w:sz w:val="24"/>
          <w:szCs w:val="24"/>
        </w:rPr>
      </w:pPr>
      <w:r w:rsidRPr="004E091F">
        <w:rPr>
          <w:b/>
          <w:sz w:val="24"/>
          <w:szCs w:val="24"/>
        </w:rPr>
        <w:t>Числовые значения</w:t>
      </w:r>
      <w:r w:rsidRPr="004E091F">
        <w:rPr>
          <w:sz w:val="24"/>
          <w:szCs w:val="24"/>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4E091F" w:rsidRDefault="00376F7B" w:rsidP="00376F7B">
      <w:pPr>
        <w:shd w:val="clear" w:color="auto" w:fill="FFFFFF"/>
        <w:ind w:firstLine="567"/>
        <w:jc w:val="both"/>
        <w:rPr>
          <w:sz w:val="24"/>
          <w:szCs w:val="24"/>
        </w:rPr>
      </w:pPr>
      <w:r w:rsidRPr="004E091F">
        <w:rPr>
          <w:sz w:val="24"/>
          <w:szCs w:val="24"/>
        </w:rP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4E091F">
          <w:rPr>
            <w:sz w:val="24"/>
            <w:szCs w:val="24"/>
          </w:rPr>
          <w:t>2 см</w:t>
        </w:r>
      </w:smartTag>
      <w:r w:rsidRPr="004E091F">
        <w:rPr>
          <w:sz w:val="24"/>
          <w:szCs w:val="24"/>
        </w:rPr>
        <w:t>.</w:t>
      </w:r>
    </w:p>
    <w:p w:rsidR="00376F7B" w:rsidRPr="004E091F" w:rsidRDefault="00376F7B" w:rsidP="00376F7B">
      <w:pPr>
        <w:shd w:val="clear" w:color="auto" w:fill="FFFFFF"/>
        <w:ind w:firstLine="567"/>
        <w:jc w:val="both"/>
        <w:rPr>
          <w:sz w:val="24"/>
          <w:szCs w:val="24"/>
        </w:rPr>
      </w:pPr>
      <w:r w:rsidRPr="004E091F">
        <w:rPr>
          <w:sz w:val="24"/>
          <w:szCs w:val="24"/>
        </w:rPr>
        <w:t xml:space="preserve">Перед обозначением параметра дают его пояснение, например: рентабельность </w:t>
      </w:r>
      <w:r w:rsidRPr="004E091F">
        <w:rPr>
          <w:i/>
          <w:sz w:val="24"/>
          <w:szCs w:val="24"/>
          <w:lang w:val="en-US"/>
        </w:rPr>
        <w:t>R</w:t>
      </w:r>
      <w:r w:rsidRPr="004E091F">
        <w:rPr>
          <w:sz w:val="24"/>
          <w:szCs w:val="24"/>
        </w:rPr>
        <w:t>.</w:t>
      </w:r>
    </w:p>
    <w:p w:rsidR="00376F7B" w:rsidRPr="004E091F" w:rsidRDefault="00376F7B" w:rsidP="00376F7B">
      <w:pPr>
        <w:shd w:val="clear" w:color="auto" w:fill="FFFFFF"/>
        <w:ind w:firstLine="567"/>
        <w:jc w:val="both"/>
        <w:rPr>
          <w:color w:val="FF0000"/>
          <w:sz w:val="24"/>
          <w:szCs w:val="24"/>
        </w:rPr>
      </w:pPr>
      <w:r w:rsidRPr="004E091F">
        <w:rPr>
          <w:sz w:val="24"/>
          <w:szCs w:val="24"/>
        </w:rPr>
        <w:t xml:space="preserve">Численный материал, как правило, оформляется в виде таблиц.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Таблица может иметь </w:t>
      </w:r>
      <w:r w:rsidRPr="004E091F">
        <w:rPr>
          <w:b/>
          <w:sz w:val="24"/>
          <w:szCs w:val="24"/>
        </w:rPr>
        <w:t>название</w:t>
      </w:r>
      <w:r w:rsidRPr="004E091F">
        <w:rPr>
          <w:sz w:val="24"/>
          <w:szCs w:val="24"/>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4E091F">
          <w:rPr>
            <w:sz w:val="24"/>
            <w:szCs w:val="24"/>
          </w:rPr>
          <w:t>8 мм</w:t>
        </w:r>
      </w:smartTag>
      <w:r w:rsidRPr="004E091F">
        <w:rPr>
          <w:sz w:val="24"/>
          <w:szCs w:val="24"/>
        </w:rPr>
        <w:t xml:space="preserve">.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w:t>
      </w:r>
      <w:proofErr w:type="gramStart"/>
      <w:r w:rsidRPr="004E091F">
        <w:rPr>
          <w:sz w:val="24"/>
          <w:szCs w:val="24"/>
        </w:rPr>
        <w:t>разделенных</w:t>
      </w:r>
      <w:proofErr w:type="gramEnd"/>
      <w:r w:rsidRPr="004E091F">
        <w:rPr>
          <w:sz w:val="24"/>
          <w:szCs w:val="24"/>
        </w:rPr>
        <w:t xml:space="preserve"> точкой.</w:t>
      </w:r>
    </w:p>
    <w:p w:rsidR="00376F7B" w:rsidRPr="004E091F" w:rsidRDefault="00376F7B" w:rsidP="00376F7B">
      <w:pPr>
        <w:shd w:val="clear" w:color="auto" w:fill="FFFFFF"/>
        <w:ind w:firstLine="567"/>
        <w:jc w:val="both"/>
        <w:rPr>
          <w:sz w:val="24"/>
          <w:szCs w:val="24"/>
        </w:rPr>
      </w:pPr>
      <w:r w:rsidRPr="004E091F">
        <w:rPr>
          <w:sz w:val="24"/>
          <w:szCs w:val="24"/>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4E091F" w:rsidRDefault="00376F7B" w:rsidP="00376F7B">
      <w:pPr>
        <w:shd w:val="clear" w:color="auto" w:fill="FFFFFF"/>
        <w:ind w:firstLine="567"/>
        <w:jc w:val="both"/>
        <w:rPr>
          <w:sz w:val="24"/>
          <w:szCs w:val="24"/>
        </w:rPr>
      </w:pPr>
      <w:r w:rsidRPr="004E091F">
        <w:rPr>
          <w:sz w:val="24"/>
          <w:szCs w:val="24"/>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4E091F" w:rsidRDefault="00376F7B" w:rsidP="00376F7B">
      <w:pPr>
        <w:shd w:val="clear" w:color="auto" w:fill="FFFFFF"/>
        <w:ind w:firstLine="567"/>
        <w:jc w:val="both"/>
        <w:rPr>
          <w:sz w:val="24"/>
          <w:szCs w:val="24"/>
        </w:rPr>
      </w:pPr>
      <w:r w:rsidRPr="004E091F">
        <w:rPr>
          <w:sz w:val="24"/>
          <w:szCs w:val="24"/>
        </w:rPr>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4E091F" w:rsidRDefault="00376F7B" w:rsidP="00376F7B">
      <w:pPr>
        <w:shd w:val="clear" w:color="auto" w:fill="FFFFFF"/>
        <w:ind w:firstLine="567"/>
        <w:jc w:val="both"/>
        <w:rPr>
          <w:sz w:val="24"/>
          <w:szCs w:val="24"/>
        </w:rPr>
      </w:pPr>
      <w:r w:rsidRPr="004E091F">
        <w:rPr>
          <w:sz w:val="24"/>
          <w:szCs w:val="24"/>
        </w:rPr>
        <w:lastRenderedPageBreak/>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4E091F" w:rsidRDefault="00376F7B" w:rsidP="00376F7B">
      <w:pPr>
        <w:shd w:val="clear" w:color="auto" w:fill="FFFFFF"/>
        <w:ind w:firstLine="567"/>
        <w:jc w:val="both"/>
        <w:rPr>
          <w:sz w:val="24"/>
          <w:szCs w:val="24"/>
        </w:rPr>
      </w:pPr>
      <w:r w:rsidRPr="004E091F">
        <w:rPr>
          <w:sz w:val="24"/>
          <w:szCs w:val="24"/>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4E091F" w:rsidRDefault="00376F7B" w:rsidP="00376F7B">
      <w:pPr>
        <w:shd w:val="clear" w:color="auto" w:fill="FFFFFF"/>
        <w:ind w:firstLine="567"/>
        <w:jc w:val="both"/>
        <w:rPr>
          <w:sz w:val="24"/>
          <w:szCs w:val="24"/>
        </w:rPr>
      </w:pPr>
      <w:r w:rsidRPr="004E091F">
        <w:rPr>
          <w:sz w:val="24"/>
          <w:szCs w:val="24"/>
        </w:rPr>
        <w:t>На все таблицы курсовой работы должны быть даны ссылки в тексте: «...в таблице 1».</w:t>
      </w:r>
    </w:p>
    <w:p w:rsidR="00376F7B" w:rsidRPr="004E091F" w:rsidRDefault="00376F7B" w:rsidP="00376F7B">
      <w:pPr>
        <w:shd w:val="clear" w:color="auto" w:fill="FFFFFF"/>
        <w:ind w:firstLine="567"/>
        <w:jc w:val="both"/>
        <w:rPr>
          <w:sz w:val="24"/>
          <w:szCs w:val="24"/>
        </w:rPr>
      </w:pPr>
      <w:r w:rsidRPr="004E091F">
        <w:rPr>
          <w:sz w:val="24"/>
          <w:szCs w:val="24"/>
        </w:rPr>
        <w:t xml:space="preserve">Допускается помещать таблицу вдоль длинной стороны листа. Могут встречаться </w:t>
      </w:r>
      <w:r w:rsidRPr="004E091F">
        <w:rPr>
          <w:b/>
          <w:sz w:val="24"/>
          <w:szCs w:val="24"/>
        </w:rPr>
        <w:t>примечания</w:t>
      </w:r>
      <w:r w:rsidRPr="004E091F">
        <w:rPr>
          <w:sz w:val="24"/>
          <w:szCs w:val="24"/>
        </w:rPr>
        <w:t xml:space="preserve"> к тексту и таблицам</w:t>
      </w:r>
      <w:r w:rsidRPr="004E091F">
        <w:rPr>
          <w:b/>
          <w:sz w:val="24"/>
          <w:szCs w:val="24"/>
        </w:rPr>
        <w:t>.</w:t>
      </w:r>
      <w:r w:rsidRPr="004E091F">
        <w:rPr>
          <w:sz w:val="24"/>
          <w:szCs w:val="24"/>
        </w:rPr>
        <w:t xml:space="preserve"> Причем для таблиц те</w:t>
      </w:r>
      <w:proofErr w:type="gramStart"/>
      <w:r w:rsidRPr="004E091F">
        <w:rPr>
          <w:sz w:val="24"/>
          <w:szCs w:val="24"/>
        </w:rPr>
        <w:t>кст пр</w:t>
      </w:r>
      <w:proofErr w:type="gramEnd"/>
      <w:r w:rsidRPr="004E091F">
        <w:rPr>
          <w:sz w:val="24"/>
          <w:szCs w:val="24"/>
        </w:rPr>
        <w:t>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w:t>
      </w:r>
      <w:proofErr w:type="gramStart"/>
      <w:r w:rsidRPr="004E091F">
        <w:rPr>
          <w:sz w:val="24"/>
          <w:szCs w:val="24"/>
        </w:rPr>
        <w:t>кст пр</w:t>
      </w:r>
      <w:proofErr w:type="gramEnd"/>
      <w:r w:rsidRPr="004E091F">
        <w:rPr>
          <w:sz w:val="24"/>
          <w:szCs w:val="24"/>
        </w:rPr>
        <w:t>имечания начинают также с прописной буквы. Несколько примечаний нумеруются по порядку арабскими цифрами без точки после них.</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быть расположены как по тексту курсовой работы,</w:t>
      </w:r>
      <w:r w:rsidRPr="004E091F">
        <w:rPr>
          <w:b/>
          <w:sz w:val="24"/>
          <w:szCs w:val="24"/>
        </w:rPr>
        <w:t xml:space="preserve"> </w:t>
      </w:r>
      <w:r w:rsidRPr="004E091F">
        <w:rPr>
          <w:sz w:val="24"/>
          <w:szCs w:val="24"/>
        </w:rPr>
        <w:t>так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4E091F" w:rsidRDefault="00376F7B" w:rsidP="00376F7B">
      <w:pPr>
        <w:shd w:val="clear" w:color="auto" w:fill="FFFFFF"/>
        <w:ind w:firstLine="567"/>
        <w:jc w:val="both"/>
        <w:rPr>
          <w:sz w:val="24"/>
          <w:szCs w:val="24"/>
        </w:rPr>
      </w:pPr>
      <w:r w:rsidRPr="004E091F">
        <w:rPr>
          <w:sz w:val="24"/>
          <w:szCs w:val="24"/>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4E091F" w:rsidRDefault="00376F7B" w:rsidP="00376F7B">
      <w:pPr>
        <w:shd w:val="clear" w:color="auto" w:fill="FFFFFF"/>
        <w:ind w:firstLine="567"/>
        <w:jc w:val="both"/>
        <w:rPr>
          <w:sz w:val="24"/>
          <w:szCs w:val="24"/>
        </w:rPr>
      </w:pPr>
      <w:r w:rsidRPr="004E091F">
        <w:rPr>
          <w:sz w:val="24"/>
          <w:szCs w:val="24"/>
        </w:rPr>
        <w:t>Наименование рисунков печатается снизу, без точек после названия и использования знака «№».</w:t>
      </w:r>
    </w:p>
    <w:p w:rsidR="00376F7B" w:rsidRPr="004E091F" w:rsidRDefault="00376F7B" w:rsidP="00376F7B">
      <w:pPr>
        <w:shd w:val="clear" w:color="auto" w:fill="FFFFFF"/>
        <w:ind w:firstLine="567"/>
        <w:jc w:val="both"/>
        <w:rPr>
          <w:sz w:val="24"/>
          <w:szCs w:val="24"/>
        </w:rPr>
      </w:pPr>
      <w:r w:rsidRPr="004E091F">
        <w:rPr>
          <w:sz w:val="24"/>
          <w:szCs w:val="24"/>
        </w:rPr>
        <w:t>Иллюстрации, таблицы, те</w:t>
      </w:r>
      <w:proofErr w:type="gramStart"/>
      <w:r w:rsidRPr="004E091F">
        <w:rPr>
          <w:sz w:val="24"/>
          <w:szCs w:val="24"/>
        </w:rPr>
        <w:t>кст всп</w:t>
      </w:r>
      <w:proofErr w:type="gramEnd"/>
      <w:r w:rsidRPr="004E091F">
        <w:rPr>
          <w:sz w:val="24"/>
          <w:szCs w:val="24"/>
        </w:rPr>
        <w:t xml:space="preserve">омогательного характера допускается давать в виде приложений. </w:t>
      </w:r>
      <w:r w:rsidRPr="004E091F">
        <w:rPr>
          <w:b/>
          <w:sz w:val="24"/>
          <w:szCs w:val="24"/>
        </w:rPr>
        <w:t xml:space="preserve">Приложения </w:t>
      </w:r>
      <w:r w:rsidRPr="004E091F">
        <w:rPr>
          <w:sz w:val="24"/>
          <w:szCs w:val="24"/>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4E091F" w:rsidRDefault="00376F7B" w:rsidP="00376F7B">
      <w:pPr>
        <w:shd w:val="clear" w:color="auto" w:fill="FFFFFF"/>
        <w:ind w:firstLine="567"/>
        <w:jc w:val="both"/>
        <w:rPr>
          <w:sz w:val="24"/>
          <w:szCs w:val="24"/>
        </w:rPr>
      </w:pPr>
      <w:r w:rsidRPr="004E091F">
        <w:rPr>
          <w:sz w:val="24"/>
          <w:szCs w:val="24"/>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4E091F" w:rsidRDefault="00376F7B" w:rsidP="00376F7B">
      <w:pPr>
        <w:shd w:val="clear" w:color="auto" w:fill="FFFFFF"/>
        <w:ind w:firstLine="567"/>
        <w:jc w:val="both"/>
        <w:rPr>
          <w:sz w:val="24"/>
          <w:szCs w:val="24"/>
        </w:rPr>
      </w:pPr>
      <w:r w:rsidRPr="004E091F">
        <w:rPr>
          <w:sz w:val="24"/>
          <w:szCs w:val="24"/>
        </w:rPr>
        <w:t>На все приложения должны быть даны ссылки. Например: «...в приложении 1».</w:t>
      </w:r>
    </w:p>
    <w:p w:rsidR="00376F7B" w:rsidRPr="004E091F" w:rsidRDefault="00376F7B" w:rsidP="00376F7B">
      <w:pPr>
        <w:shd w:val="clear" w:color="auto" w:fill="FFFFFF"/>
        <w:ind w:firstLine="567"/>
        <w:jc w:val="both"/>
        <w:rPr>
          <w:sz w:val="24"/>
          <w:szCs w:val="24"/>
        </w:rPr>
      </w:pPr>
      <w:r w:rsidRPr="004E091F">
        <w:rPr>
          <w:sz w:val="24"/>
          <w:szCs w:val="24"/>
        </w:rPr>
        <w:t>Для пояснения отдельных данных следует использовать сноски.</w:t>
      </w:r>
    </w:p>
    <w:p w:rsidR="00376F7B" w:rsidRPr="004E091F" w:rsidRDefault="00376F7B" w:rsidP="00376F7B">
      <w:pPr>
        <w:shd w:val="clear" w:color="auto" w:fill="FFFFFF"/>
        <w:ind w:firstLine="567"/>
        <w:jc w:val="both"/>
        <w:rPr>
          <w:sz w:val="24"/>
          <w:szCs w:val="24"/>
        </w:rPr>
      </w:pPr>
      <w:r w:rsidRPr="004E091F">
        <w:rPr>
          <w:b/>
          <w:sz w:val="24"/>
          <w:szCs w:val="24"/>
        </w:rPr>
        <w:t>Сноски</w:t>
      </w:r>
      <w:r w:rsidRPr="004E091F">
        <w:rPr>
          <w:sz w:val="24"/>
          <w:szCs w:val="24"/>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4E091F" w:rsidRDefault="00376F7B" w:rsidP="00376F7B">
      <w:pPr>
        <w:shd w:val="clear" w:color="auto" w:fill="FFFFFF"/>
        <w:ind w:firstLine="567"/>
        <w:jc w:val="both"/>
        <w:rPr>
          <w:sz w:val="24"/>
          <w:szCs w:val="24"/>
        </w:rPr>
      </w:pPr>
      <w:r w:rsidRPr="004E091F">
        <w:rPr>
          <w:sz w:val="24"/>
          <w:szCs w:val="24"/>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4E091F" w:rsidRDefault="00376F7B" w:rsidP="00376F7B">
      <w:pPr>
        <w:shd w:val="clear" w:color="auto" w:fill="FFFFFF"/>
        <w:ind w:firstLine="567"/>
        <w:jc w:val="both"/>
        <w:rPr>
          <w:sz w:val="24"/>
          <w:szCs w:val="24"/>
        </w:rPr>
      </w:pPr>
      <w:r w:rsidRPr="004E091F">
        <w:rPr>
          <w:b/>
          <w:sz w:val="24"/>
          <w:szCs w:val="24"/>
        </w:rPr>
        <w:t>Список использованной литературы</w:t>
      </w:r>
      <w:r w:rsidRPr="004E091F">
        <w:rPr>
          <w:sz w:val="24"/>
          <w:szCs w:val="24"/>
        </w:rPr>
        <w:t xml:space="preserve"> приводят в конце курсовой работы (перед приложением) и составляют в алфавитном порядке (</w:t>
      </w:r>
      <w:proofErr w:type="gramStart"/>
      <w:r w:rsidRPr="004E091F">
        <w:rPr>
          <w:sz w:val="24"/>
          <w:szCs w:val="24"/>
        </w:rPr>
        <w:t>см</w:t>
      </w:r>
      <w:proofErr w:type="gramEnd"/>
      <w:r w:rsidRPr="004E091F">
        <w:rPr>
          <w:sz w:val="24"/>
          <w:szCs w:val="24"/>
        </w:rPr>
        <w:t xml:space="preserve">. разд. 2 пособия). </w:t>
      </w:r>
    </w:p>
    <w:p w:rsidR="00376F7B" w:rsidRPr="004E091F" w:rsidRDefault="00376F7B" w:rsidP="00376F7B">
      <w:pPr>
        <w:shd w:val="clear" w:color="auto" w:fill="FFFFFF"/>
        <w:ind w:firstLine="567"/>
        <w:jc w:val="both"/>
        <w:rPr>
          <w:sz w:val="24"/>
          <w:szCs w:val="24"/>
        </w:rPr>
      </w:pPr>
      <w:r w:rsidRPr="004E091F">
        <w:rPr>
          <w:sz w:val="24"/>
          <w:szCs w:val="24"/>
        </w:rPr>
        <w:t xml:space="preserve">Образец оформления библиографических описаний представлен в прил. 5. </w:t>
      </w:r>
    </w:p>
    <w:p w:rsidR="00376F7B" w:rsidRPr="004E091F" w:rsidRDefault="00376F7B" w:rsidP="00376F7B">
      <w:pPr>
        <w:shd w:val="clear" w:color="auto" w:fill="FFFFFF"/>
        <w:ind w:firstLine="567"/>
        <w:jc w:val="both"/>
        <w:rPr>
          <w:sz w:val="24"/>
          <w:szCs w:val="24"/>
        </w:rPr>
      </w:pPr>
      <w:r w:rsidRPr="004E091F">
        <w:rPr>
          <w:b/>
          <w:sz w:val="24"/>
          <w:szCs w:val="24"/>
        </w:rPr>
        <w:t>На последнем листе</w:t>
      </w:r>
      <w:r w:rsidRPr="004E091F">
        <w:rPr>
          <w:sz w:val="24"/>
          <w:szCs w:val="24"/>
        </w:rPr>
        <w:t xml:space="preserve"> курсовой работы ставятся подпись автора и дата сдачи руководителю.</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Работа </w:t>
      </w:r>
      <w:proofErr w:type="spellStart"/>
      <w:r w:rsidRPr="004E091F">
        <w:rPr>
          <w:color w:val="auto"/>
        </w:rPr>
        <w:t>сброшюровывается</w:t>
      </w:r>
      <w:proofErr w:type="spellEnd"/>
      <w:r w:rsidRPr="004E091F">
        <w:rPr>
          <w:color w:val="auto"/>
        </w:rPr>
        <w:t xml:space="preserve"> под обложкой (сшивается) и подается на проверку научному руководителю.</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CF49D0">
      <w:pPr>
        <w:pStyle w:val="2"/>
        <w:keepNext w:val="0"/>
        <w:jc w:val="center"/>
        <w:rPr>
          <w:rFonts w:ascii="Times New Roman" w:hAnsi="Times New Roman" w:cs="Times New Roman"/>
          <w:i w:val="0"/>
          <w:caps/>
          <w:sz w:val="24"/>
          <w:szCs w:val="24"/>
        </w:rPr>
      </w:pPr>
      <w:bookmarkStart w:id="8" w:name="_Toc152158734"/>
      <w:bookmarkStart w:id="9" w:name="_Toc182823349"/>
      <w:bookmarkStart w:id="10" w:name="_Toc183409034"/>
      <w:bookmarkStart w:id="11" w:name="_Toc183409710"/>
      <w:bookmarkStart w:id="12" w:name="_Toc183498243"/>
      <w:r w:rsidRPr="004E091F">
        <w:rPr>
          <w:rFonts w:ascii="Times New Roman" w:hAnsi="Times New Roman" w:cs="Times New Roman"/>
          <w:i w:val="0"/>
          <w:caps/>
          <w:sz w:val="24"/>
          <w:szCs w:val="24"/>
        </w:rPr>
        <w:t>5. Порядок и сроки выполнения курсовой работы</w:t>
      </w:r>
      <w:bookmarkEnd w:id="8"/>
      <w:bookmarkEnd w:id="9"/>
      <w:bookmarkEnd w:id="10"/>
      <w:bookmarkEnd w:id="11"/>
      <w:bookmarkEnd w:id="12"/>
    </w:p>
    <w:p w:rsidR="00376F7B" w:rsidRPr="004E091F" w:rsidRDefault="00376F7B" w:rsidP="00376F7B">
      <w:pPr>
        <w:jc w:val="center"/>
        <w:rPr>
          <w:caps/>
          <w:sz w:val="24"/>
          <w:szCs w:val="24"/>
        </w:rPr>
      </w:pPr>
    </w:p>
    <w:p w:rsidR="00376F7B" w:rsidRPr="004E091F" w:rsidRDefault="00376F7B" w:rsidP="00376F7B">
      <w:pPr>
        <w:ind w:firstLine="567"/>
        <w:jc w:val="both"/>
        <w:rPr>
          <w:sz w:val="24"/>
          <w:szCs w:val="24"/>
        </w:rPr>
      </w:pPr>
      <w:r w:rsidRPr="004E091F">
        <w:rPr>
          <w:sz w:val="24"/>
          <w:szCs w:val="24"/>
        </w:rPr>
        <w:t xml:space="preserve">Тему курсовой работы </w:t>
      </w:r>
      <w:r w:rsidR="007C0F33">
        <w:rPr>
          <w:sz w:val="24"/>
          <w:szCs w:val="24"/>
        </w:rPr>
        <w:t>магистр</w:t>
      </w:r>
      <w:r w:rsidRPr="004E091F">
        <w:rPr>
          <w:sz w:val="24"/>
          <w:szCs w:val="24"/>
        </w:rPr>
        <w:t>,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w:t>
      </w:r>
      <w:proofErr w:type="gramStart"/>
      <w:r w:rsidRPr="004E091F">
        <w:rPr>
          <w:sz w:val="24"/>
          <w:szCs w:val="24"/>
        </w:rPr>
        <w:t>см</w:t>
      </w:r>
      <w:proofErr w:type="gramEnd"/>
      <w:r w:rsidRPr="004E091F">
        <w:rPr>
          <w:sz w:val="24"/>
          <w:szCs w:val="24"/>
        </w:rPr>
        <w:t>. разд. 3 пособия) и по согласованию с преподавателем, читающим лекционный курс. Выбранные темы утверждаются на заседании кафедры.</w:t>
      </w:r>
    </w:p>
    <w:p w:rsidR="00376F7B" w:rsidRPr="004E091F" w:rsidRDefault="00376F7B" w:rsidP="00376F7B">
      <w:pPr>
        <w:ind w:firstLine="567"/>
        <w:jc w:val="both"/>
        <w:rPr>
          <w:sz w:val="24"/>
          <w:szCs w:val="24"/>
        </w:rPr>
      </w:pPr>
      <w:r w:rsidRPr="004E091F">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Тема курсовой работы и фамилия научного руководителя утверждаются решением заседания кафедры </w:t>
      </w:r>
      <w:r w:rsidR="00122E77">
        <w:rPr>
          <w:sz w:val="24"/>
          <w:szCs w:val="24"/>
        </w:rPr>
        <w:t>управления, политики и права</w:t>
      </w:r>
      <w:r w:rsidRPr="004E091F">
        <w:rPr>
          <w:sz w:val="24"/>
          <w:szCs w:val="24"/>
        </w:rPr>
        <w:t xml:space="preserve"> по представлению преподавателя, ведущего лекционный курс.</w:t>
      </w:r>
    </w:p>
    <w:p w:rsidR="00376F7B" w:rsidRPr="004E091F" w:rsidRDefault="00376F7B" w:rsidP="00376F7B">
      <w:pPr>
        <w:shd w:val="clear" w:color="auto" w:fill="FFFFFF"/>
        <w:ind w:firstLine="567"/>
        <w:jc w:val="both"/>
        <w:rPr>
          <w:sz w:val="24"/>
          <w:szCs w:val="24"/>
        </w:rPr>
      </w:pPr>
      <w:r w:rsidRPr="004E091F">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4E091F">
        <w:rPr>
          <w:i/>
          <w:sz w:val="24"/>
          <w:szCs w:val="24"/>
        </w:rPr>
        <w:t>план разработки курсовой работы</w:t>
      </w:r>
      <w:r w:rsidRPr="004E091F">
        <w:rPr>
          <w:sz w:val="24"/>
          <w:szCs w:val="24"/>
        </w:rPr>
        <w:t>, включающий отдельные практические мероприятия:</w:t>
      </w:r>
    </w:p>
    <w:p w:rsidR="00376F7B" w:rsidRPr="004E091F" w:rsidRDefault="00376F7B" w:rsidP="00376F7B">
      <w:pPr>
        <w:numPr>
          <w:ilvl w:val="0"/>
          <w:numId w:val="13"/>
        </w:numPr>
        <w:shd w:val="clear" w:color="auto" w:fill="FFFFFF"/>
        <w:tabs>
          <w:tab w:val="clear" w:pos="720"/>
          <w:tab w:val="num" w:pos="851"/>
        </w:tabs>
        <w:ind w:left="0" w:firstLine="567"/>
        <w:jc w:val="both"/>
        <w:rPr>
          <w:sz w:val="24"/>
          <w:szCs w:val="24"/>
        </w:rPr>
      </w:pPr>
      <w:r w:rsidRPr="004E091F">
        <w:rPr>
          <w:sz w:val="24"/>
          <w:szCs w:val="24"/>
        </w:rPr>
        <w:t>Выбор темы, согласование ее с руководителем и утверждение на кафедре.</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Ознакомление с основными проблемами и составление плана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Подбор и изучение литературы.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Уточнение плана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Написание и оформление курсовой работы.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Передача работы на рецензию руководителю не позднее, чем за месяц до ориентировочной даты защиты.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4E091F" w:rsidRDefault="00376F7B" w:rsidP="00376F7B">
      <w:pPr>
        <w:pStyle w:val="af"/>
        <w:numPr>
          <w:ilvl w:val="0"/>
          <w:numId w:val="13"/>
        </w:numPr>
        <w:tabs>
          <w:tab w:val="clear" w:pos="720"/>
          <w:tab w:val="num" w:pos="851"/>
        </w:tabs>
        <w:spacing w:before="0" w:beforeAutospacing="0" w:after="0" w:afterAutospacing="0"/>
        <w:ind w:left="0" w:firstLine="567"/>
        <w:jc w:val="both"/>
        <w:rPr>
          <w:color w:val="auto"/>
        </w:rPr>
      </w:pPr>
      <w:r w:rsidRPr="004E091F">
        <w:rPr>
          <w:color w:val="auto"/>
        </w:rPr>
        <w:t>Защита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Организационная работа выполняется </w:t>
      </w:r>
      <w:r w:rsidR="007C0F33">
        <w:rPr>
          <w:color w:val="auto"/>
        </w:rPr>
        <w:t>магистр</w:t>
      </w:r>
      <w:r w:rsidRPr="004E091F">
        <w:rPr>
          <w:color w:val="auto"/>
        </w:rPr>
        <w:t xml:space="preserve">ом. </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4E091F" w:rsidRDefault="00376F7B" w:rsidP="00376F7B">
      <w:pPr>
        <w:pStyle w:val="af"/>
        <w:spacing w:before="0" w:beforeAutospacing="0" w:after="0" w:afterAutospacing="0"/>
        <w:ind w:firstLine="567"/>
        <w:jc w:val="both"/>
        <w:rPr>
          <w:color w:val="auto"/>
        </w:rPr>
      </w:pPr>
      <w:r w:rsidRPr="004E091F">
        <w:rPr>
          <w:color w:val="auto"/>
        </w:rPr>
        <w:t>Основные этапы выполнения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1-й этап – </w:t>
      </w:r>
      <w:r w:rsidRPr="004E091F">
        <w:rPr>
          <w:i/>
          <w:color w:val="auto"/>
        </w:rPr>
        <w:t>выбор темы</w:t>
      </w:r>
      <w:r w:rsidRPr="004E091F">
        <w:rPr>
          <w:color w:val="auto"/>
        </w:rPr>
        <w:t xml:space="preserve">. Выбор темы производится в соответствии с рекомендациями, изложенными выше. При возникновении трудностей с выбором темы или подбором литературы </w:t>
      </w:r>
      <w:r w:rsidR="007C0F33">
        <w:rPr>
          <w:color w:val="auto"/>
        </w:rPr>
        <w:t>магистр</w:t>
      </w:r>
      <w:r w:rsidRPr="004E091F">
        <w:rPr>
          <w:color w:val="auto"/>
        </w:rPr>
        <w:t xml:space="preserve"> вправе обратиться за помощью к руководителю или ведущему преподавателю изучаемой дисциплины.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2-й этап – </w:t>
      </w:r>
      <w:r w:rsidRPr="004E091F">
        <w:rPr>
          <w:i/>
          <w:color w:val="auto"/>
        </w:rPr>
        <w:t>составление примерного плана</w:t>
      </w:r>
      <w:r w:rsidRPr="004E091F">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Составленный </w:t>
      </w:r>
      <w:r w:rsidR="007C0F33">
        <w:rPr>
          <w:color w:val="auto"/>
        </w:rPr>
        <w:t>магистр</w:t>
      </w:r>
      <w:r w:rsidRPr="004E091F">
        <w:rPr>
          <w:color w:val="auto"/>
        </w:rPr>
        <w:t>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3-й этап – </w:t>
      </w:r>
      <w:r w:rsidRPr="004E091F">
        <w:rPr>
          <w:i/>
          <w:color w:val="auto"/>
        </w:rPr>
        <w:t>подбор и изучение литературы</w:t>
      </w:r>
      <w:r w:rsidRPr="004E091F">
        <w:rPr>
          <w:color w:val="auto"/>
        </w:rPr>
        <w:t xml:space="preserve">. На этом этапе </w:t>
      </w:r>
      <w:r w:rsidR="007C0F33">
        <w:rPr>
          <w:color w:val="auto"/>
        </w:rPr>
        <w:t>магистр</w:t>
      </w:r>
      <w:r w:rsidRPr="004E091F">
        <w:rPr>
          <w:color w:val="auto"/>
        </w:rPr>
        <w:t xml:space="preserve"> должен составить библиографию, касающуюся темы выбранной курсовой работы, в которой выделяются </w:t>
      </w:r>
      <w:r w:rsidRPr="004E091F">
        <w:rPr>
          <w:color w:val="auto"/>
        </w:rPr>
        <w:lastRenderedPageBreak/>
        <w:t>основные и вспомогательные источники. Желательно обозначить краткую аннотацию каждого из них для последующего использования.</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4-й этап – </w:t>
      </w:r>
      <w:r w:rsidRPr="004E091F">
        <w:rPr>
          <w:i/>
          <w:color w:val="auto"/>
        </w:rPr>
        <w:t>уточнение плана курсовой работы</w:t>
      </w:r>
      <w:r w:rsidRPr="004E091F">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5-й этап – </w:t>
      </w:r>
      <w:r w:rsidRPr="004E091F">
        <w:rPr>
          <w:i/>
          <w:color w:val="auto"/>
        </w:rPr>
        <w:t>написание и оформление работы</w:t>
      </w:r>
      <w:r w:rsidRPr="004E091F">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Завершенную работу оформляют в соответствии с требованиями, приведенными в разделе 4 пособия.</w:t>
      </w:r>
    </w:p>
    <w:p w:rsidR="00376F7B" w:rsidRPr="004E091F" w:rsidRDefault="00376F7B" w:rsidP="00376F7B">
      <w:pPr>
        <w:shd w:val="clear" w:color="auto" w:fill="FFFFFF"/>
        <w:ind w:firstLine="567"/>
        <w:jc w:val="both"/>
        <w:rPr>
          <w:sz w:val="24"/>
          <w:szCs w:val="24"/>
        </w:rPr>
      </w:pPr>
      <w:r w:rsidRPr="004E091F">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4E091F" w:rsidRDefault="00376F7B" w:rsidP="00376F7B">
      <w:pPr>
        <w:shd w:val="clear" w:color="auto" w:fill="FFFFFF"/>
        <w:ind w:firstLine="567"/>
        <w:jc w:val="both"/>
        <w:rPr>
          <w:sz w:val="24"/>
          <w:szCs w:val="24"/>
        </w:rPr>
      </w:pPr>
      <w:r w:rsidRPr="004E091F">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6-й этап – </w:t>
      </w:r>
      <w:r w:rsidRPr="004E091F">
        <w:rPr>
          <w:i/>
          <w:color w:val="auto"/>
        </w:rPr>
        <w:t>передача работы на рецензию.</w:t>
      </w:r>
      <w:r w:rsidRPr="004E091F">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Если курсовая работа выполнена с нарушениями требований, она возвращается </w:t>
      </w:r>
      <w:r w:rsidR="007C0F33">
        <w:rPr>
          <w:color w:val="auto"/>
        </w:rPr>
        <w:t>магистр</w:t>
      </w:r>
      <w:r w:rsidRPr="004E091F">
        <w:rPr>
          <w:color w:val="auto"/>
        </w:rPr>
        <w:t>у на доработку. Преподаватель должен указать причину (причины) невозможности ее защиты.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7-й и 8-й этапы – </w:t>
      </w:r>
      <w:r w:rsidRPr="004E091F">
        <w:rPr>
          <w:i/>
          <w:color w:val="auto"/>
        </w:rPr>
        <w:t>оформление курсовой работы в окончательном варианте и защита курсовой работы</w:t>
      </w:r>
      <w:r w:rsidRPr="004E091F">
        <w:rPr>
          <w:color w:val="auto"/>
        </w:rPr>
        <w:t xml:space="preserve">. </w:t>
      </w:r>
    </w:p>
    <w:p w:rsidR="00376F7B" w:rsidRPr="004E091F" w:rsidRDefault="00376F7B" w:rsidP="00376F7B">
      <w:pPr>
        <w:shd w:val="clear" w:color="auto" w:fill="FFFFFF"/>
        <w:jc w:val="center"/>
        <w:rPr>
          <w:sz w:val="24"/>
          <w:szCs w:val="24"/>
        </w:rPr>
      </w:pPr>
    </w:p>
    <w:p w:rsidR="00376F7B" w:rsidRDefault="00376F7B" w:rsidP="00376F7B">
      <w:pPr>
        <w:shd w:val="clear" w:color="auto" w:fill="FFFFFF"/>
        <w:jc w:val="center"/>
        <w:rPr>
          <w:sz w:val="24"/>
          <w:szCs w:val="24"/>
        </w:rPr>
      </w:pPr>
    </w:p>
    <w:p w:rsidR="00CF49D0" w:rsidRDefault="00CF49D0" w:rsidP="00376F7B">
      <w:pPr>
        <w:shd w:val="clear" w:color="auto" w:fill="FFFFFF"/>
        <w:jc w:val="center"/>
        <w:rPr>
          <w:sz w:val="24"/>
          <w:szCs w:val="24"/>
        </w:rPr>
      </w:pPr>
    </w:p>
    <w:p w:rsidR="00CF49D0" w:rsidRPr="004E091F" w:rsidRDefault="00CF49D0"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6. Функции </w:t>
      </w:r>
      <w:r w:rsidR="007C0F33">
        <w:rPr>
          <w:b/>
          <w:caps/>
          <w:sz w:val="24"/>
          <w:szCs w:val="24"/>
        </w:rPr>
        <w:t>магистр</w:t>
      </w:r>
      <w:r w:rsidRPr="004E091F">
        <w:rPr>
          <w:b/>
          <w:caps/>
          <w:sz w:val="24"/>
          <w:szCs w:val="24"/>
        </w:rPr>
        <w:t>а при подготовке</w:t>
      </w:r>
      <w:r w:rsidR="00CF49D0">
        <w:rPr>
          <w:b/>
          <w:caps/>
          <w:sz w:val="24"/>
          <w:szCs w:val="24"/>
        </w:rPr>
        <w:t xml:space="preserve"> </w:t>
      </w:r>
      <w:r w:rsidRPr="004E091F">
        <w:rPr>
          <w:b/>
          <w:caps/>
          <w:sz w:val="24"/>
          <w:szCs w:val="24"/>
        </w:rPr>
        <w:t>курсовой работы</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В процессе выполнения курсовой работы </w:t>
      </w:r>
      <w:r w:rsidR="007C0F33">
        <w:rPr>
          <w:color w:val="auto"/>
        </w:rPr>
        <w:t>магистр</w:t>
      </w:r>
      <w:r w:rsidRPr="004E091F">
        <w:rPr>
          <w:color w:val="auto"/>
        </w:rPr>
        <w:t>у необходимо:</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обосновать актуальность и значимость темы работы в теории и применительно к условиям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провести обзор литературы по предмету исследования и обобщить собранный материал;</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дать технико-экономическую характеристику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финансово-экономический и управленческий аспекты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особенности функционирования объекта исследования;</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осуществить (</w:t>
      </w:r>
      <w:proofErr w:type="spellStart"/>
      <w:r w:rsidRPr="004E091F">
        <w:rPr>
          <w:color w:val="auto"/>
        </w:rPr>
        <w:t>технико</w:t>
      </w:r>
      <w:proofErr w:type="spellEnd"/>
      <w:r w:rsidRPr="004E091F">
        <w:rPr>
          <w:color w:val="auto"/>
        </w:rPr>
        <w:t>-)экономическое обоснование предлагаемых решений;</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4E091F" w:rsidRDefault="00376F7B" w:rsidP="00376F7B">
      <w:pPr>
        <w:pStyle w:val="af"/>
        <w:numPr>
          <w:ilvl w:val="0"/>
          <w:numId w:val="22"/>
        </w:numPr>
        <w:tabs>
          <w:tab w:val="clear" w:pos="720"/>
          <w:tab w:val="num" w:pos="851"/>
        </w:tabs>
        <w:spacing w:before="0" w:beforeAutospacing="0" w:after="0" w:afterAutospacing="0"/>
        <w:ind w:left="0" w:firstLine="567"/>
        <w:jc w:val="both"/>
        <w:rPr>
          <w:color w:val="auto"/>
        </w:rPr>
      </w:pPr>
      <w:r w:rsidRPr="004E091F">
        <w:rPr>
          <w:color w:val="auto"/>
        </w:rPr>
        <w:lastRenderedPageBreak/>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При выполнении перечисленных пунктов будут созданы наилучшие условия для аттестации </w:t>
      </w:r>
      <w:r w:rsidR="007C0F33">
        <w:rPr>
          <w:color w:val="auto"/>
        </w:rPr>
        <w:t>магистр</w:t>
      </w:r>
      <w:r w:rsidRPr="004E091F">
        <w:rPr>
          <w:color w:val="auto"/>
        </w:rPr>
        <w:t>а.</w:t>
      </w:r>
    </w:p>
    <w:p w:rsidR="00376F7B" w:rsidRPr="004E091F" w:rsidRDefault="00376F7B" w:rsidP="00376F7B">
      <w:pPr>
        <w:pStyle w:val="af"/>
        <w:spacing w:before="0" w:beforeAutospacing="0" w:after="0" w:afterAutospacing="0"/>
        <w:ind w:firstLine="567"/>
        <w:jc w:val="both"/>
        <w:rPr>
          <w:color w:val="auto"/>
          <w:spacing w:val="4"/>
        </w:rPr>
      </w:pPr>
      <w:r w:rsidRPr="004E091F">
        <w:rPr>
          <w:color w:val="auto"/>
          <w:spacing w:val="4"/>
        </w:rPr>
        <w:t xml:space="preserve">Следует </w:t>
      </w:r>
      <w:r w:rsidRPr="004E091F">
        <w:rPr>
          <w:b/>
          <w:color w:val="auto"/>
          <w:spacing w:val="4"/>
        </w:rPr>
        <w:t>избегать следующих, ставших традиционными ошибок</w:t>
      </w:r>
      <w:r w:rsidRPr="004E091F">
        <w:rPr>
          <w:color w:val="auto"/>
          <w:spacing w:val="4"/>
        </w:rPr>
        <w:t>:</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4E091F" w:rsidRDefault="00376F7B" w:rsidP="00376F7B">
      <w:pPr>
        <w:pStyle w:val="af"/>
        <w:numPr>
          <w:ilvl w:val="0"/>
          <w:numId w:val="23"/>
        </w:numPr>
        <w:tabs>
          <w:tab w:val="clear" w:pos="720"/>
          <w:tab w:val="left" w:pos="851"/>
        </w:tabs>
        <w:spacing w:before="0" w:beforeAutospacing="0" w:after="0" w:afterAutospacing="0"/>
        <w:ind w:left="0" w:firstLine="567"/>
        <w:jc w:val="both"/>
        <w:rPr>
          <w:color w:val="auto"/>
        </w:rPr>
      </w:pPr>
      <w:r w:rsidRPr="004E091F">
        <w:rPr>
          <w:color w:val="auto"/>
        </w:rPr>
        <w:t xml:space="preserve">указанная в конце работы литература должна быть в обязательном порядке отражена в текстовой части работы. </w:t>
      </w: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shd w:val="clear" w:color="auto" w:fill="FFFFFF"/>
        <w:jc w:val="center"/>
        <w:rPr>
          <w:b/>
          <w:caps/>
          <w:sz w:val="24"/>
          <w:szCs w:val="24"/>
        </w:rPr>
      </w:pPr>
      <w:r w:rsidRPr="004E091F">
        <w:rPr>
          <w:b/>
          <w:caps/>
          <w:sz w:val="24"/>
          <w:szCs w:val="24"/>
        </w:rPr>
        <w:t>7. Обязанности научного руководителя</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ind w:firstLine="567"/>
        <w:jc w:val="both"/>
        <w:rPr>
          <w:sz w:val="24"/>
          <w:szCs w:val="24"/>
        </w:rPr>
      </w:pPr>
      <w:r w:rsidRPr="004E091F">
        <w:rPr>
          <w:sz w:val="24"/>
          <w:szCs w:val="24"/>
        </w:rPr>
        <w:t xml:space="preserve">В целях оказания теоретической и практической помощи </w:t>
      </w:r>
      <w:r w:rsidR="007C0F33">
        <w:rPr>
          <w:sz w:val="24"/>
          <w:szCs w:val="24"/>
        </w:rPr>
        <w:t>магистр</w:t>
      </w:r>
      <w:r w:rsidRPr="004E091F">
        <w:rPr>
          <w:sz w:val="24"/>
          <w:szCs w:val="24"/>
        </w:rPr>
        <w:t xml:space="preserve">у в период подготовки и написания курсовой работы на кафедре назначается </w:t>
      </w:r>
      <w:r w:rsidRPr="004E091F">
        <w:rPr>
          <w:b/>
          <w:sz w:val="24"/>
          <w:szCs w:val="24"/>
        </w:rPr>
        <w:t xml:space="preserve">научный руководитель. </w:t>
      </w:r>
      <w:r w:rsidRPr="004E091F">
        <w:rPr>
          <w:sz w:val="24"/>
          <w:szCs w:val="24"/>
        </w:rPr>
        <w:t>Как правило, им является преподаватель, ведущий лекционный курс и/или семинарские занятия.</w:t>
      </w:r>
    </w:p>
    <w:p w:rsidR="00376F7B" w:rsidRPr="004E091F" w:rsidRDefault="00376F7B" w:rsidP="00376F7B">
      <w:pPr>
        <w:shd w:val="clear" w:color="auto" w:fill="FFFFFF"/>
        <w:ind w:firstLine="567"/>
        <w:jc w:val="both"/>
        <w:rPr>
          <w:sz w:val="24"/>
          <w:szCs w:val="24"/>
        </w:rPr>
      </w:pPr>
      <w:r w:rsidRPr="004E091F">
        <w:rPr>
          <w:sz w:val="24"/>
          <w:szCs w:val="24"/>
        </w:rPr>
        <w:t xml:space="preserve"> Научный руководитель </w:t>
      </w:r>
      <w:r w:rsidRPr="004E091F">
        <w:rPr>
          <w:b/>
          <w:sz w:val="24"/>
          <w:szCs w:val="24"/>
        </w:rPr>
        <w:t>обязан:</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практическую помощь в выборе темы и разработке плана ее выполнения.</w:t>
      </w:r>
    </w:p>
    <w:p w:rsidR="00376F7B" w:rsidRPr="004E091F" w:rsidRDefault="00376F7B" w:rsidP="00376F7B">
      <w:pPr>
        <w:widowControl w:val="0"/>
        <w:numPr>
          <w:ilvl w:val="0"/>
          <w:numId w:val="4"/>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помощь в выборе методики проведения исследования.</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Дать квалифицированную консультацию по подбору литературы и фактического материала, </w:t>
      </w:r>
      <w:proofErr w:type="gramStart"/>
      <w:r w:rsidRPr="004E091F">
        <w:rPr>
          <w:sz w:val="24"/>
          <w:szCs w:val="24"/>
        </w:rPr>
        <w:t>необходимых</w:t>
      </w:r>
      <w:proofErr w:type="gramEnd"/>
      <w:r w:rsidRPr="004E091F">
        <w:rPr>
          <w:sz w:val="24"/>
          <w:szCs w:val="24"/>
        </w:rPr>
        <w:t xml:space="preserve"> для выполнения.</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Осуществлять систематический </w:t>
      </w:r>
      <w:proofErr w:type="gramStart"/>
      <w:r w:rsidRPr="004E091F">
        <w:rPr>
          <w:sz w:val="24"/>
          <w:szCs w:val="24"/>
        </w:rPr>
        <w:t>контроль за</w:t>
      </w:r>
      <w:proofErr w:type="gramEnd"/>
      <w:r w:rsidRPr="004E091F">
        <w:rPr>
          <w:sz w:val="24"/>
          <w:szCs w:val="24"/>
        </w:rPr>
        <w:t xml:space="preserve"> ходом выполнения курсовой работы в соответствии с разработанным планом.</w:t>
      </w:r>
    </w:p>
    <w:p w:rsidR="00376F7B" w:rsidRPr="004E091F" w:rsidRDefault="00376F7B" w:rsidP="00376F7B">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4E091F" w:rsidRDefault="00376F7B" w:rsidP="00376F7B">
      <w:pPr>
        <w:shd w:val="clear" w:color="auto" w:fill="FFFFFF"/>
        <w:ind w:firstLine="567"/>
        <w:jc w:val="both"/>
        <w:rPr>
          <w:sz w:val="24"/>
          <w:szCs w:val="24"/>
        </w:rPr>
      </w:pPr>
      <w:r w:rsidRPr="004E091F">
        <w:rPr>
          <w:sz w:val="24"/>
          <w:szCs w:val="24"/>
        </w:rPr>
        <w:t>На различных стадиях подготовки и выполнения курсовой работы задачи научного руководителя изменяются.</w:t>
      </w:r>
    </w:p>
    <w:p w:rsidR="00376F7B" w:rsidRPr="004E091F" w:rsidRDefault="00376F7B" w:rsidP="00376F7B">
      <w:pPr>
        <w:shd w:val="clear" w:color="auto" w:fill="FFFFFF"/>
        <w:ind w:firstLine="567"/>
        <w:jc w:val="both"/>
        <w:rPr>
          <w:sz w:val="24"/>
          <w:szCs w:val="24"/>
        </w:rPr>
      </w:pPr>
      <w:r w:rsidRPr="004E091F">
        <w:rPr>
          <w:i/>
          <w:sz w:val="24"/>
          <w:szCs w:val="24"/>
        </w:rPr>
        <w:t>На первом этапе</w:t>
      </w:r>
      <w:r w:rsidRPr="004E091F">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4E091F" w:rsidRDefault="00376F7B" w:rsidP="00376F7B">
      <w:pPr>
        <w:shd w:val="clear" w:color="auto" w:fill="FFFFFF"/>
        <w:ind w:firstLine="567"/>
        <w:jc w:val="both"/>
        <w:rPr>
          <w:sz w:val="24"/>
          <w:szCs w:val="24"/>
        </w:rPr>
      </w:pPr>
      <w:r w:rsidRPr="004E091F">
        <w:rPr>
          <w:i/>
          <w:sz w:val="24"/>
          <w:szCs w:val="24"/>
        </w:rPr>
        <w:t>В ходе выполнения</w:t>
      </w:r>
      <w:r w:rsidRPr="004E091F">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4E091F" w:rsidRDefault="00376F7B" w:rsidP="00376F7B">
      <w:pPr>
        <w:shd w:val="clear" w:color="auto" w:fill="FFFFFF"/>
        <w:ind w:firstLine="567"/>
        <w:jc w:val="both"/>
        <w:rPr>
          <w:i/>
          <w:spacing w:val="-2"/>
          <w:sz w:val="24"/>
          <w:szCs w:val="24"/>
        </w:rPr>
      </w:pPr>
      <w:r w:rsidRPr="004E091F">
        <w:rPr>
          <w:i/>
          <w:spacing w:val="-2"/>
          <w:sz w:val="24"/>
          <w:szCs w:val="24"/>
        </w:rPr>
        <w:t xml:space="preserve">Рекомендации и замечания научного руководителя </w:t>
      </w:r>
      <w:r w:rsidR="007C0F33">
        <w:rPr>
          <w:i/>
          <w:spacing w:val="-2"/>
          <w:sz w:val="24"/>
          <w:szCs w:val="24"/>
        </w:rPr>
        <w:t>магистр</w:t>
      </w:r>
      <w:r w:rsidRPr="004E091F">
        <w:rPr>
          <w:i/>
          <w:spacing w:val="-2"/>
          <w:sz w:val="24"/>
          <w:szCs w:val="24"/>
        </w:rPr>
        <w:t xml:space="preserve">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Научный руководитель дает допуск к защите или возвращает работу на доработку. </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8. защитА курсовой работы </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4E091F" w:rsidRDefault="00376F7B" w:rsidP="00376F7B">
      <w:pPr>
        <w:shd w:val="clear" w:color="auto" w:fill="FFFFFF"/>
        <w:ind w:firstLine="567"/>
        <w:jc w:val="both"/>
        <w:rPr>
          <w:sz w:val="24"/>
          <w:szCs w:val="24"/>
        </w:rPr>
      </w:pPr>
      <w:r w:rsidRPr="004E091F">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4E091F" w:rsidRDefault="00376F7B" w:rsidP="00376F7B">
      <w:pPr>
        <w:shd w:val="clear" w:color="auto" w:fill="FFFFFF"/>
        <w:ind w:firstLine="567"/>
        <w:jc w:val="both"/>
        <w:rPr>
          <w:sz w:val="24"/>
          <w:szCs w:val="24"/>
        </w:rPr>
      </w:pPr>
      <w:r w:rsidRPr="004E091F">
        <w:rPr>
          <w:sz w:val="24"/>
          <w:szCs w:val="24"/>
        </w:rPr>
        <w:t xml:space="preserve">В докладе должно быть отражено то, что сделано лично </w:t>
      </w:r>
      <w:r w:rsidR="007C0F33">
        <w:rPr>
          <w:sz w:val="24"/>
          <w:szCs w:val="24"/>
        </w:rPr>
        <w:t>магистр</w:t>
      </w:r>
      <w:r w:rsidRPr="004E091F">
        <w:rPr>
          <w:sz w:val="24"/>
          <w:szCs w:val="24"/>
        </w:rPr>
        <w:t xml:space="preserve">ом. Необходимо обосновать </w:t>
      </w:r>
      <w:r w:rsidRPr="004E091F">
        <w:rPr>
          <w:i/>
          <w:sz w:val="24"/>
          <w:szCs w:val="24"/>
        </w:rPr>
        <w:t>актуальность</w:t>
      </w:r>
      <w:r w:rsidRPr="004E091F">
        <w:rPr>
          <w:sz w:val="24"/>
          <w:szCs w:val="24"/>
        </w:rPr>
        <w:t xml:space="preserve"> выбранной тематики, сформулировать основную </w:t>
      </w:r>
      <w:r w:rsidRPr="004E091F">
        <w:rPr>
          <w:i/>
          <w:sz w:val="24"/>
          <w:szCs w:val="24"/>
        </w:rPr>
        <w:t>цель</w:t>
      </w:r>
      <w:r w:rsidRPr="004E091F">
        <w:rPr>
          <w:sz w:val="24"/>
          <w:szCs w:val="24"/>
        </w:rPr>
        <w:t xml:space="preserve"> исследования и представить перечень решаемых </w:t>
      </w:r>
      <w:r w:rsidRPr="004E091F">
        <w:rPr>
          <w:i/>
          <w:sz w:val="24"/>
          <w:szCs w:val="24"/>
        </w:rPr>
        <w:t>задач</w:t>
      </w:r>
      <w:r w:rsidRPr="004E091F">
        <w:rPr>
          <w:b/>
          <w:sz w:val="24"/>
          <w:szCs w:val="24"/>
        </w:rPr>
        <w:t>,</w:t>
      </w:r>
      <w:r w:rsidRPr="004E091F">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4E091F" w:rsidRDefault="00376F7B" w:rsidP="00376F7B">
      <w:pPr>
        <w:shd w:val="clear" w:color="auto" w:fill="FFFFFF"/>
        <w:ind w:firstLine="567"/>
        <w:jc w:val="both"/>
        <w:rPr>
          <w:sz w:val="24"/>
          <w:szCs w:val="24"/>
        </w:rPr>
      </w:pPr>
      <w:r w:rsidRPr="004E091F">
        <w:rPr>
          <w:sz w:val="24"/>
          <w:szCs w:val="24"/>
        </w:rPr>
        <w:t xml:space="preserve">Целесообразно показать как </w:t>
      </w:r>
      <w:r w:rsidRPr="004E091F">
        <w:rPr>
          <w:i/>
          <w:sz w:val="24"/>
          <w:szCs w:val="24"/>
        </w:rPr>
        <w:t>конкурентные преимущества</w:t>
      </w:r>
      <w:r w:rsidRPr="004E091F">
        <w:rPr>
          <w:b/>
          <w:sz w:val="24"/>
          <w:szCs w:val="24"/>
        </w:rPr>
        <w:t xml:space="preserve"> </w:t>
      </w:r>
      <w:r w:rsidRPr="004E091F">
        <w:rPr>
          <w:sz w:val="24"/>
          <w:szCs w:val="24"/>
        </w:rPr>
        <w:t xml:space="preserve">предприятия, так и выявленные </w:t>
      </w:r>
      <w:r w:rsidRPr="004E091F">
        <w:rPr>
          <w:i/>
          <w:sz w:val="24"/>
          <w:szCs w:val="24"/>
        </w:rPr>
        <w:t>недостатки</w:t>
      </w:r>
      <w:r w:rsidRPr="004E091F">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4E091F" w:rsidRDefault="00376F7B" w:rsidP="00376F7B">
      <w:pPr>
        <w:shd w:val="clear" w:color="auto" w:fill="FFFFFF"/>
        <w:ind w:firstLine="567"/>
        <w:jc w:val="both"/>
        <w:rPr>
          <w:sz w:val="24"/>
          <w:szCs w:val="24"/>
        </w:rPr>
      </w:pPr>
      <w:proofErr w:type="gramStart"/>
      <w:r w:rsidRPr="004E091F">
        <w:rPr>
          <w:sz w:val="24"/>
          <w:szCs w:val="24"/>
        </w:rPr>
        <w:t>Доклад должен быть кратким, содержательным и точным, формулировки обоснованными и лаконичными.</w:t>
      </w:r>
      <w:proofErr w:type="gramEnd"/>
      <w:r w:rsidRPr="004E091F">
        <w:rPr>
          <w:sz w:val="24"/>
          <w:szCs w:val="24"/>
        </w:rPr>
        <w:t xml:space="preserve"> Текст доклада </w:t>
      </w:r>
      <w:r w:rsidR="007C0F33">
        <w:rPr>
          <w:sz w:val="24"/>
          <w:szCs w:val="24"/>
        </w:rPr>
        <w:t>магистр</w:t>
      </w:r>
      <w:r w:rsidRPr="004E091F">
        <w:rPr>
          <w:sz w:val="24"/>
          <w:szCs w:val="24"/>
        </w:rPr>
        <w:t xml:space="preserve">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4E091F" w:rsidRDefault="00376F7B" w:rsidP="00376F7B">
      <w:pPr>
        <w:shd w:val="clear" w:color="auto" w:fill="FFFFFF"/>
        <w:ind w:firstLine="567"/>
        <w:jc w:val="both"/>
        <w:rPr>
          <w:sz w:val="24"/>
          <w:szCs w:val="24"/>
        </w:rPr>
      </w:pPr>
      <w:r w:rsidRPr="004E091F">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4E091F" w:rsidRDefault="00376F7B" w:rsidP="00376F7B">
      <w:pPr>
        <w:shd w:val="clear" w:color="auto" w:fill="FFFFFF"/>
        <w:ind w:firstLine="567"/>
        <w:jc w:val="both"/>
        <w:rPr>
          <w:sz w:val="24"/>
          <w:szCs w:val="24"/>
        </w:rPr>
      </w:pPr>
      <w:r w:rsidRPr="004E091F">
        <w:rPr>
          <w:sz w:val="24"/>
          <w:szCs w:val="24"/>
        </w:rPr>
        <w:t xml:space="preserve">По окончании доклада </w:t>
      </w:r>
      <w:r w:rsidR="007C0F33">
        <w:rPr>
          <w:sz w:val="24"/>
          <w:szCs w:val="24"/>
        </w:rPr>
        <w:t>магистр</w:t>
      </w:r>
      <w:r w:rsidRPr="004E091F">
        <w:rPr>
          <w:sz w:val="24"/>
          <w:szCs w:val="24"/>
        </w:rPr>
        <w:t xml:space="preserve"> выслушивает замечания экзаменатор</w:t>
      </w:r>
      <w:proofErr w:type="gramStart"/>
      <w:r w:rsidRPr="004E091F">
        <w:rPr>
          <w:sz w:val="24"/>
          <w:szCs w:val="24"/>
        </w:rPr>
        <w:t>а(</w:t>
      </w:r>
      <w:proofErr w:type="gramEnd"/>
      <w:r w:rsidRPr="004E091F">
        <w:rPr>
          <w:sz w:val="24"/>
          <w:szCs w:val="24"/>
        </w:rPr>
        <w:t>-</w:t>
      </w:r>
      <w:proofErr w:type="spellStart"/>
      <w:r w:rsidRPr="004E091F">
        <w:rPr>
          <w:sz w:val="24"/>
          <w:szCs w:val="24"/>
        </w:rPr>
        <w:t>ов</w:t>
      </w:r>
      <w:proofErr w:type="spellEnd"/>
      <w:r w:rsidRPr="004E091F">
        <w:rPr>
          <w:sz w:val="24"/>
          <w:szCs w:val="24"/>
        </w:rPr>
        <w:t xml:space="preserve">), отвечает на вопросы. Как правило, вопросы возникают при просмотре представленной на защиту работы и иллюстративного материала, для </w:t>
      </w:r>
      <w:proofErr w:type="gramStart"/>
      <w:r w:rsidRPr="004E091F">
        <w:rPr>
          <w:sz w:val="24"/>
          <w:szCs w:val="24"/>
        </w:rPr>
        <w:t>уточнения</w:t>
      </w:r>
      <w:proofErr w:type="gramEnd"/>
      <w:r w:rsidRPr="004E091F">
        <w:rPr>
          <w:sz w:val="24"/>
          <w:szCs w:val="24"/>
        </w:rPr>
        <w:t xml:space="preserve">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4E091F" w:rsidRDefault="00376F7B" w:rsidP="00376F7B">
      <w:pPr>
        <w:shd w:val="clear" w:color="auto" w:fill="FFFFFF"/>
        <w:ind w:firstLine="567"/>
        <w:jc w:val="both"/>
        <w:rPr>
          <w:sz w:val="24"/>
          <w:szCs w:val="24"/>
        </w:rPr>
      </w:pPr>
      <w:r w:rsidRPr="004E091F">
        <w:rPr>
          <w:sz w:val="24"/>
          <w:szCs w:val="24"/>
        </w:rPr>
        <w:t xml:space="preserve">После защиты </w:t>
      </w:r>
      <w:r w:rsidR="007C0F33">
        <w:rPr>
          <w:sz w:val="24"/>
          <w:szCs w:val="24"/>
        </w:rPr>
        <w:t>магистр</w:t>
      </w:r>
      <w:r w:rsidRPr="004E091F">
        <w:rPr>
          <w:sz w:val="24"/>
          <w:szCs w:val="24"/>
        </w:rPr>
        <w:t xml:space="preserve">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При неудовлетворительной оценке научный руководитель решает, может ли </w:t>
      </w:r>
      <w:r w:rsidR="007C0F33">
        <w:rPr>
          <w:sz w:val="24"/>
          <w:szCs w:val="24"/>
        </w:rPr>
        <w:t>магистр</w:t>
      </w:r>
      <w:r w:rsidRPr="004E091F">
        <w:rPr>
          <w:sz w:val="24"/>
          <w:szCs w:val="24"/>
        </w:rPr>
        <w:t xml:space="preserve"> представить к повторной защите ту же работу, доработанную, или же обязан обратиться к новой теме, которая определяется на кафедре.</w:t>
      </w:r>
    </w:p>
    <w:p w:rsidR="00376F7B" w:rsidRPr="004E091F" w:rsidRDefault="00376F7B" w:rsidP="00376F7B">
      <w:pPr>
        <w:shd w:val="clear" w:color="auto" w:fill="FFFFFF"/>
        <w:ind w:firstLine="567"/>
        <w:jc w:val="both"/>
        <w:rPr>
          <w:sz w:val="24"/>
          <w:szCs w:val="24"/>
        </w:rPr>
      </w:pPr>
      <w:r w:rsidRPr="004E091F">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4E091F" w:rsidRDefault="00376F7B" w:rsidP="00376F7B">
      <w:pPr>
        <w:ind w:firstLine="567"/>
        <w:jc w:val="both"/>
        <w:rPr>
          <w:sz w:val="24"/>
          <w:szCs w:val="24"/>
        </w:rPr>
      </w:pPr>
      <w:bookmarkStart w:id="13" w:name="_Toc152158735"/>
      <w:r w:rsidRPr="004E091F">
        <w:rPr>
          <w:sz w:val="24"/>
          <w:szCs w:val="24"/>
        </w:rPr>
        <w:t>Защита проводится в период экзаменационной сессии.</w:t>
      </w:r>
    </w:p>
    <w:p w:rsidR="00376F7B" w:rsidRPr="004E091F" w:rsidRDefault="00376F7B" w:rsidP="00376F7B">
      <w:pPr>
        <w:ind w:firstLine="567"/>
        <w:jc w:val="both"/>
        <w:rPr>
          <w:sz w:val="24"/>
          <w:szCs w:val="24"/>
        </w:rPr>
      </w:pPr>
      <w:r w:rsidRPr="004E091F">
        <w:rPr>
          <w:sz w:val="24"/>
          <w:szCs w:val="24"/>
        </w:rPr>
        <w:t>Все спорные вопросы по рецензированию курсовых работ решаются заведующим кафедрой.</w:t>
      </w:r>
    </w:p>
    <w:bookmarkEnd w:id="13"/>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r w:rsidRPr="004E091F">
        <w:rPr>
          <w:b/>
          <w:caps/>
          <w:sz w:val="24"/>
          <w:szCs w:val="24"/>
        </w:rPr>
        <w:t>9. Критерии оценки курсовой работы</w:t>
      </w: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ind w:firstLine="567"/>
        <w:jc w:val="both"/>
        <w:rPr>
          <w:sz w:val="24"/>
          <w:szCs w:val="24"/>
        </w:rPr>
      </w:pPr>
      <w:r w:rsidRPr="004E091F">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4E091F" w:rsidRDefault="00376F7B" w:rsidP="00376F7B">
      <w:pPr>
        <w:ind w:firstLine="567"/>
        <w:jc w:val="both"/>
        <w:rPr>
          <w:sz w:val="24"/>
          <w:szCs w:val="24"/>
        </w:rPr>
      </w:pPr>
      <w:r w:rsidRPr="004E091F">
        <w:rPr>
          <w:sz w:val="24"/>
          <w:szCs w:val="24"/>
        </w:rPr>
        <w:t xml:space="preserve">Курсовые работы оцениваются по </w:t>
      </w:r>
      <w:proofErr w:type="spellStart"/>
      <w:r w:rsidRPr="004E091F">
        <w:rPr>
          <w:sz w:val="24"/>
          <w:szCs w:val="24"/>
        </w:rPr>
        <w:t>четырехбалльной</w:t>
      </w:r>
      <w:proofErr w:type="spellEnd"/>
      <w:r w:rsidRPr="004E091F">
        <w:rPr>
          <w:sz w:val="24"/>
          <w:szCs w:val="24"/>
        </w:rPr>
        <w:t xml:space="preserve"> шкале: «отлично», «хорошо», «удовлетворительно», «неудовлетворительно». </w:t>
      </w:r>
    </w:p>
    <w:p w:rsidR="00376F7B" w:rsidRPr="004E091F" w:rsidRDefault="00376F7B" w:rsidP="00376F7B">
      <w:pPr>
        <w:ind w:firstLine="567"/>
        <w:jc w:val="both"/>
        <w:rPr>
          <w:sz w:val="24"/>
          <w:szCs w:val="24"/>
        </w:rPr>
      </w:pPr>
      <w:r w:rsidRPr="004E091F">
        <w:rPr>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w:t>
      </w:r>
      <w:r w:rsidRPr="004E091F">
        <w:rPr>
          <w:sz w:val="24"/>
          <w:szCs w:val="24"/>
        </w:rPr>
        <w:lastRenderedPageBreak/>
        <w:t xml:space="preserve">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w:t>
      </w:r>
      <w:proofErr w:type="gramStart"/>
      <w:r w:rsidRPr="004E091F">
        <w:rPr>
          <w:sz w:val="24"/>
          <w:szCs w:val="24"/>
        </w:rPr>
        <w:t>умело</w:t>
      </w:r>
      <w:proofErr w:type="gramEnd"/>
      <w:r w:rsidRPr="004E091F">
        <w:rPr>
          <w:sz w:val="24"/>
          <w:szCs w:val="24"/>
        </w:rPr>
        <w:t xml:space="preserve"> увязан с практическим материалом. К работе приложены все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w:t>
      </w:r>
      <w:proofErr w:type="gramStart"/>
      <w:r w:rsidRPr="004E091F">
        <w:rPr>
          <w:sz w:val="24"/>
          <w:szCs w:val="24"/>
        </w:rPr>
        <w:t>умело</w:t>
      </w:r>
      <w:proofErr w:type="gramEnd"/>
      <w:r w:rsidRPr="004E091F">
        <w:rPr>
          <w:sz w:val="24"/>
          <w:szCs w:val="24"/>
        </w:rPr>
        <w:t xml:space="preserve">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w:t>
      </w:r>
      <w:r w:rsidR="007C0F33">
        <w:rPr>
          <w:sz w:val="24"/>
          <w:szCs w:val="24"/>
        </w:rPr>
        <w:t>магистр</w:t>
      </w:r>
      <w:r w:rsidRPr="004E091F">
        <w:rPr>
          <w:sz w:val="24"/>
          <w:szCs w:val="24"/>
        </w:rPr>
        <w:t xml:space="preserve">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«2» (неудовлетворительно) ставится, если допущены существенные ошибки, показывающие, что </w:t>
      </w:r>
      <w:r w:rsidR="007C0F33">
        <w:rPr>
          <w:sz w:val="24"/>
          <w:szCs w:val="24"/>
        </w:rPr>
        <w:t>магистр</w:t>
      </w:r>
      <w:r w:rsidRPr="004E091F">
        <w:rPr>
          <w:sz w:val="24"/>
          <w:szCs w:val="24"/>
        </w:rPr>
        <w:t xml:space="preserve"> не обладает обязательными умениями по данной работе в полной мере. </w:t>
      </w:r>
    </w:p>
    <w:p w:rsidR="00376F7B" w:rsidRPr="004E091F" w:rsidRDefault="00376F7B" w:rsidP="00376F7B">
      <w:pPr>
        <w:pStyle w:val="a3"/>
        <w:ind w:firstLine="567"/>
        <w:jc w:val="both"/>
        <w:rPr>
          <w:sz w:val="24"/>
          <w:szCs w:val="24"/>
        </w:rPr>
      </w:pPr>
    </w:p>
    <w:p w:rsidR="00EC1CDE" w:rsidRDefault="00376F7B" w:rsidP="002F0083">
      <w:pPr>
        <w:pStyle w:val="af"/>
        <w:spacing w:before="0" w:beforeAutospacing="0" w:after="0" w:afterAutospacing="0"/>
        <w:jc w:val="center"/>
        <w:rPr>
          <w:b/>
          <w:caps/>
          <w:sz w:val="28"/>
          <w:szCs w:val="28"/>
        </w:rPr>
      </w:pPr>
      <w:r w:rsidRPr="004E091F">
        <w:rPr>
          <w:color w:val="auto"/>
        </w:rPr>
        <w:br w:type="page"/>
      </w:r>
    </w:p>
    <w:p w:rsidR="00376F7B" w:rsidRPr="00464AC8" w:rsidRDefault="00F745E5" w:rsidP="00464AC8">
      <w:pPr>
        <w:pStyle w:val="af"/>
        <w:spacing w:before="0" w:beforeAutospacing="0" w:after="0" w:afterAutospacing="0" w:line="360" w:lineRule="auto"/>
        <w:jc w:val="center"/>
        <w:rPr>
          <w:b/>
          <w:caps/>
          <w:sz w:val="28"/>
          <w:szCs w:val="28"/>
        </w:rPr>
      </w:pPr>
      <w:r w:rsidRPr="00464AC8">
        <w:rPr>
          <w:b/>
          <w:caps/>
          <w:sz w:val="28"/>
          <w:szCs w:val="28"/>
        </w:rPr>
        <w:lastRenderedPageBreak/>
        <w:t xml:space="preserve"> </w:t>
      </w:r>
      <w:r w:rsidR="00376F7B" w:rsidRPr="00464AC8">
        <w:rPr>
          <w:b/>
          <w:caps/>
          <w:sz w:val="28"/>
          <w:szCs w:val="28"/>
        </w:rPr>
        <w:t>Список рекомендуемой литературы</w:t>
      </w:r>
    </w:p>
    <w:p w:rsidR="00376F7B" w:rsidRPr="00464AC8" w:rsidRDefault="00376F7B" w:rsidP="007A452E">
      <w:pPr>
        <w:spacing w:line="360" w:lineRule="auto"/>
        <w:jc w:val="center"/>
        <w:rPr>
          <w:b/>
          <w:sz w:val="28"/>
          <w:szCs w:val="28"/>
        </w:rPr>
      </w:pPr>
    </w:p>
    <w:p w:rsidR="00686BAD" w:rsidRPr="008F5720" w:rsidRDefault="00686BAD" w:rsidP="00686BAD">
      <w:pPr>
        <w:tabs>
          <w:tab w:val="left" w:pos="406"/>
          <w:tab w:val="left" w:pos="993"/>
        </w:tabs>
        <w:ind w:firstLine="709"/>
        <w:jc w:val="both"/>
        <w:rPr>
          <w:b/>
          <w:bCs/>
          <w:i/>
          <w:color w:val="000000" w:themeColor="text1"/>
          <w:sz w:val="24"/>
          <w:szCs w:val="24"/>
        </w:rPr>
      </w:pPr>
      <w:bookmarkStart w:id="14" w:name="OLE_LINK155"/>
      <w:bookmarkStart w:id="15" w:name="OLE_LINK156"/>
      <w:bookmarkStart w:id="16" w:name="fo1"/>
      <w:r w:rsidRPr="008F5720">
        <w:rPr>
          <w:b/>
          <w:bCs/>
          <w:i/>
          <w:color w:val="000000" w:themeColor="text1"/>
          <w:sz w:val="24"/>
          <w:szCs w:val="24"/>
        </w:rPr>
        <w:t>Основная:</w:t>
      </w:r>
    </w:p>
    <w:p w:rsidR="00686BAD" w:rsidRPr="008F5720" w:rsidRDefault="00686BAD" w:rsidP="00686BAD">
      <w:pPr>
        <w:tabs>
          <w:tab w:val="left" w:pos="993"/>
        </w:tabs>
        <w:ind w:firstLine="709"/>
        <w:jc w:val="both"/>
        <w:rPr>
          <w:color w:val="000000" w:themeColor="text1"/>
          <w:sz w:val="24"/>
        </w:rPr>
      </w:pPr>
      <w:bookmarkStart w:id="17" w:name="OLE_LINK3"/>
      <w:bookmarkStart w:id="18" w:name="OLE_LINK4"/>
      <w:bookmarkStart w:id="19" w:name="OLE_LINK96"/>
      <w:bookmarkStart w:id="20" w:name="OLE_LINK97"/>
      <w:r>
        <w:rPr>
          <w:color w:val="000000" w:themeColor="text1"/>
          <w:sz w:val="24"/>
        </w:rPr>
        <w:t xml:space="preserve">1. </w:t>
      </w:r>
      <w:bookmarkStart w:id="21" w:name="OLE_LINK26"/>
      <w:bookmarkStart w:id="22" w:name="OLE_LINK27"/>
      <w:proofErr w:type="gramStart"/>
      <w:r>
        <w:rPr>
          <w:color w:val="000000" w:themeColor="text1"/>
          <w:sz w:val="24"/>
        </w:rPr>
        <w:t>Морозова, О.</w:t>
      </w:r>
      <w:r w:rsidRPr="000A48C0">
        <w:rPr>
          <w:color w:val="000000" w:themeColor="text1"/>
          <w:sz w:val="24"/>
        </w:rPr>
        <w:t xml:space="preserve">А. Информационные технологии в государственном и муниципальном управлении: учебное пособие для </w:t>
      </w:r>
      <w:proofErr w:type="spellStart"/>
      <w:r w:rsidRPr="000A48C0">
        <w:rPr>
          <w:color w:val="000000" w:themeColor="text1"/>
          <w:sz w:val="24"/>
        </w:rPr>
        <w:t>б</w:t>
      </w:r>
      <w:r>
        <w:rPr>
          <w:color w:val="000000" w:themeColor="text1"/>
          <w:sz w:val="24"/>
        </w:rPr>
        <w:t>акалавриата</w:t>
      </w:r>
      <w:proofErr w:type="spellEnd"/>
      <w:r>
        <w:rPr>
          <w:color w:val="000000" w:themeColor="text1"/>
          <w:sz w:val="24"/>
        </w:rPr>
        <w:t xml:space="preserve"> и магистратуры / О.А. Морозова В.В. Лосева, Л.</w:t>
      </w:r>
      <w:r w:rsidRPr="000A48C0">
        <w:rPr>
          <w:color w:val="000000" w:themeColor="text1"/>
          <w:sz w:val="24"/>
        </w:rPr>
        <w:t xml:space="preserve">И. Иванова. — 2-е изд., </w:t>
      </w:r>
      <w:proofErr w:type="spellStart"/>
      <w:r w:rsidRPr="000A48C0">
        <w:rPr>
          <w:color w:val="000000" w:themeColor="text1"/>
          <w:sz w:val="24"/>
        </w:rPr>
        <w:t>испр</w:t>
      </w:r>
      <w:proofErr w:type="spellEnd"/>
      <w:r w:rsidRPr="000A48C0">
        <w:rPr>
          <w:color w:val="000000" w:themeColor="text1"/>
          <w:sz w:val="24"/>
        </w:rPr>
        <w:t xml:space="preserve">. и доп. — М.: Издательство </w:t>
      </w:r>
      <w:proofErr w:type="spellStart"/>
      <w:r w:rsidRPr="000A48C0">
        <w:rPr>
          <w:color w:val="000000" w:themeColor="text1"/>
          <w:sz w:val="24"/>
        </w:rPr>
        <w:t>Юрайт</w:t>
      </w:r>
      <w:proofErr w:type="spellEnd"/>
      <w:r w:rsidRPr="000A48C0">
        <w:rPr>
          <w:color w:val="000000" w:themeColor="text1"/>
          <w:sz w:val="24"/>
        </w:rPr>
        <w:t>, 2018. — 142 с. — (Серия:</w:t>
      </w:r>
      <w:proofErr w:type="gramEnd"/>
      <w:r w:rsidRPr="000A48C0">
        <w:rPr>
          <w:color w:val="000000" w:themeColor="text1"/>
          <w:sz w:val="24"/>
        </w:rPr>
        <w:t xml:space="preserve"> Бакалавр и магистр. </w:t>
      </w:r>
      <w:proofErr w:type="gramStart"/>
      <w:r w:rsidRPr="000A48C0">
        <w:rPr>
          <w:color w:val="000000" w:themeColor="text1"/>
          <w:sz w:val="24"/>
        </w:rPr>
        <w:t>Академический курс).</w:t>
      </w:r>
      <w:proofErr w:type="gramEnd"/>
      <w:r w:rsidRPr="000A48C0">
        <w:rPr>
          <w:color w:val="000000" w:themeColor="text1"/>
          <w:sz w:val="24"/>
        </w:rPr>
        <w:t xml:space="preserve"> — ISBN978-5-534-06262-5.</w:t>
      </w:r>
      <w:r>
        <w:rPr>
          <w:color w:val="000000" w:themeColor="text1"/>
          <w:sz w:val="24"/>
        </w:rPr>
        <w:t xml:space="preserve">– Режим доступа: </w:t>
      </w:r>
      <w:hyperlink r:id="rId7" w:history="1">
        <w:r w:rsidRPr="00F2491C">
          <w:rPr>
            <w:rStyle w:val="a8"/>
            <w:sz w:val="24"/>
          </w:rPr>
          <w:t>https://biblio-online.ru/book/39859BBC-98D1-43BD-A611-8DEFB28C6642/informacionnye-tehnologii-v-gosudarstvennom-i-municipalnom-upravlenii</w:t>
        </w:r>
      </w:hyperlink>
    </w:p>
    <w:p w:rsidR="00686BAD" w:rsidRPr="00746A88" w:rsidRDefault="00686BAD" w:rsidP="00686BAD">
      <w:pPr>
        <w:tabs>
          <w:tab w:val="left" w:pos="993"/>
        </w:tabs>
        <w:ind w:firstLine="709"/>
        <w:jc w:val="both"/>
        <w:rPr>
          <w:color w:val="000000" w:themeColor="text1"/>
          <w:sz w:val="24"/>
          <w:szCs w:val="24"/>
          <w:shd w:val="clear" w:color="auto" w:fill="FFFFFF"/>
        </w:rPr>
      </w:pPr>
      <w:r>
        <w:rPr>
          <w:color w:val="000000" w:themeColor="text1"/>
          <w:sz w:val="24"/>
          <w:szCs w:val="24"/>
          <w:shd w:val="clear" w:color="auto" w:fill="FFFFFF"/>
        </w:rPr>
        <w:t>2. Иншакова, Е.</w:t>
      </w:r>
      <w:r w:rsidRPr="00746A88">
        <w:rPr>
          <w:color w:val="000000" w:themeColor="text1"/>
          <w:sz w:val="24"/>
          <w:szCs w:val="24"/>
          <w:shd w:val="clear" w:color="auto" w:fill="FFFFFF"/>
        </w:rPr>
        <w:t xml:space="preserve">Г. Электронное правительство в публичном </w:t>
      </w:r>
      <w:r>
        <w:rPr>
          <w:color w:val="000000" w:themeColor="text1"/>
          <w:sz w:val="24"/>
          <w:szCs w:val="24"/>
          <w:shd w:val="clear" w:color="auto" w:fill="FFFFFF"/>
        </w:rPr>
        <w:t>управлении: монография / Е.Г. Иншакова. — М.</w:t>
      </w:r>
      <w:r w:rsidRPr="00746A88">
        <w:rPr>
          <w:color w:val="000000" w:themeColor="text1"/>
          <w:sz w:val="24"/>
          <w:szCs w:val="24"/>
          <w:shd w:val="clear" w:color="auto" w:fill="FFFFFF"/>
        </w:rPr>
        <w:t xml:space="preserve">: Издательство </w:t>
      </w:r>
      <w:proofErr w:type="spellStart"/>
      <w:r w:rsidRPr="00746A88">
        <w:rPr>
          <w:color w:val="000000" w:themeColor="text1"/>
          <w:sz w:val="24"/>
          <w:szCs w:val="24"/>
          <w:shd w:val="clear" w:color="auto" w:fill="FFFFFF"/>
        </w:rPr>
        <w:t>Юрайт</w:t>
      </w:r>
      <w:proofErr w:type="spellEnd"/>
      <w:r w:rsidRPr="00746A88">
        <w:rPr>
          <w:color w:val="000000" w:themeColor="text1"/>
          <w:sz w:val="24"/>
          <w:szCs w:val="24"/>
          <w:shd w:val="clear" w:color="auto" w:fill="FFFFFF"/>
        </w:rPr>
        <w:t>, 2017. — 139 с. — (</w:t>
      </w:r>
      <w:proofErr w:type="spellStart"/>
      <w:r w:rsidRPr="00746A88">
        <w:rPr>
          <w:color w:val="000000" w:themeColor="text1"/>
          <w:sz w:val="24"/>
          <w:szCs w:val="24"/>
          <w:shd w:val="clear" w:color="auto" w:fill="FFFFFF"/>
        </w:rPr>
        <w:t>Серия</w:t>
      </w:r>
      <w:proofErr w:type="gramStart"/>
      <w:r w:rsidRPr="00746A88">
        <w:rPr>
          <w:color w:val="000000" w:themeColor="text1"/>
          <w:sz w:val="24"/>
          <w:szCs w:val="24"/>
          <w:shd w:val="clear" w:color="auto" w:fill="FFFFFF"/>
        </w:rPr>
        <w:t>:А</w:t>
      </w:r>
      <w:proofErr w:type="gramEnd"/>
      <w:r w:rsidRPr="00746A88">
        <w:rPr>
          <w:color w:val="000000" w:themeColor="text1"/>
          <w:sz w:val="24"/>
          <w:szCs w:val="24"/>
          <w:shd w:val="clear" w:color="auto" w:fill="FFFFFF"/>
        </w:rPr>
        <w:t>ктуальные</w:t>
      </w:r>
      <w:proofErr w:type="spellEnd"/>
      <w:r w:rsidRPr="00746A88">
        <w:rPr>
          <w:color w:val="000000" w:themeColor="text1"/>
          <w:sz w:val="24"/>
          <w:szCs w:val="24"/>
          <w:shd w:val="clear" w:color="auto" w:fill="FFFFFF"/>
        </w:rPr>
        <w:t xml:space="preserve"> монографии). — ISBN 978-5-534-05216-9. </w:t>
      </w:r>
      <w:r>
        <w:rPr>
          <w:color w:val="000000" w:themeColor="text1"/>
          <w:sz w:val="24"/>
          <w:szCs w:val="24"/>
          <w:shd w:val="clear" w:color="auto" w:fill="FFFFFF"/>
        </w:rPr>
        <w:t xml:space="preserve">– </w:t>
      </w:r>
      <w:r w:rsidRPr="00746A88">
        <w:rPr>
          <w:color w:val="000000" w:themeColor="text1"/>
          <w:sz w:val="24"/>
          <w:szCs w:val="24"/>
          <w:shd w:val="clear" w:color="auto" w:fill="FFFFFF"/>
        </w:rPr>
        <w:t xml:space="preserve">Режим доступа: </w:t>
      </w:r>
      <w:hyperlink r:id="rId8" w:history="1">
        <w:r w:rsidRPr="00F2491C">
          <w:rPr>
            <w:rStyle w:val="a8"/>
            <w:sz w:val="24"/>
            <w:szCs w:val="24"/>
            <w:shd w:val="clear" w:color="auto" w:fill="FFFFFF"/>
          </w:rPr>
          <w:t>https://biblio-online.ru/book/812287F9-DD1B-4354-8493-BBB877E0B35F/elektronnoe-pravitelstvo-v-publichnom-upravlenii</w:t>
        </w:r>
      </w:hyperlink>
    </w:p>
    <w:p w:rsidR="00686BAD" w:rsidRPr="008F5720" w:rsidRDefault="00686BAD" w:rsidP="00686BAD">
      <w:pPr>
        <w:tabs>
          <w:tab w:val="left" w:pos="993"/>
        </w:tabs>
        <w:ind w:firstLine="709"/>
        <w:jc w:val="both"/>
        <w:rPr>
          <w:b/>
          <w:i/>
          <w:color w:val="000000" w:themeColor="text1"/>
          <w:sz w:val="24"/>
          <w:szCs w:val="24"/>
          <w:shd w:val="clear" w:color="auto" w:fill="FFFFFF"/>
        </w:rPr>
      </w:pPr>
    </w:p>
    <w:p w:rsidR="00686BAD" w:rsidRPr="008F5720" w:rsidRDefault="00686BAD" w:rsidP="00686BAD">
      <w:pPr>
        <w:tabs>
          <w:tab w:val="left" w:pos="993"/>
        </w:tabs>
        <w:ind w:firstLine="709"/>
        <w:jc w:val="both"/>
        <w:rPr>
          <w:b/>
          <w:i/>
          <w:color w:val="000000" w:themeColor="text1"/>
          <w:sz w:val="24"/>
          <w:szCs w:val="24"/>
          <w:shd w:val="clear" w:color="auto" w:fill="FFFFFF"/>
        </w:rPr>
      </w:pPr>
      <w:r w:rsidRPr="008F5720">
        <w:rPr>
          <w:b/>
          <w:i/>
          <w:color w:val="000000" w:themeColor="text1"/>
          <w:sz w:val="24"/>
          <w:szCs w:val="24"/>
          <w:shd w:val="clear" w:color="auto" w:fill="FFFFFF"/>
        </w:rPr>
        <w:t>Дополнительная:</w:t>
      </w:r>
    </w:p>
    <w:bookmarkEnd w:id="17"/>
    <w:bookmarkEnd w:id="18"/>
    <w:bookmarkEnd w:id="19"/>
    <w:bookmarkEnd w:id="20"/>
    <w:p w:rsidR="00686BAD" w:rsidRDefault="00686BAD" w:rsidP="00686BAD">
      <w:pPr>
        <w:tabs>
          <w:tab w:val="left" w:pos="993"/>
        </w:tabs>
        <w:ind w:firstLine="709"/>
        <w:jc w:val="both"/>
        <w:rPr>
          <w:color w:val="000000" w:themeColor="text1"/>
          <w:sz w:val="24"/>
          <w:szCs w:val="24"/>
        </w:rPr>
      </w:pPr>
      <w:r>
        <w:rPr>
          <w:color w:val="000000" w:themeColor="text1"/>
          <w:sz w:val="24"/>
          <w:szCs w:val="24"/>
        </w:rPr>
        <w:t xml:space="preserve">1. </w:t>
      </w:r>
      <w:proofErr w:type="spellStart"/>
      <w:r>
        <w:rPr>
          <w:color w:val="000000" w:themeColor="text1"/>
          <w:sz w:val="24"/>
          <w:szCs w:val="24"/>
        </w:rPr>
        <w:t>Нетёсова</w:t>
      </w:r>
      <w:proofErr w:type="spellEnd"/>
      <w:r>
        <w:rPr>
          <w:color w:val="000000" w:themeColor="text1"/>
          <w:sz w:val="24"/>
          <w:szCs w:val="24"/>
        </w:rPr>
        <w:t>, О.</w:t>
      </w:r>
      <w:r w:rsidRPr="00C10807">
        <w:rPr>
          <w:color w:val="000000" w:themeColor="text1"/>
          <w:sz w:val="24"/>
          <w:szCs w:val="24"/>
        </w:rPr>
        <w:t>Ю. Информационные системы и технологии в экономике:</w:t>
      </w:r>
      <w:r>
        <w:rPr>
          <w:color w:val="000000" w:themeColor="text1"/>
          <w:sz w:val="24"/>
          <w:szCs w:val="24"/>
        </w:rPr>
        <w:t xml:space="preserve"> учебное пособие для вузов / О.</w:t>
      </w:r>
      <w:r w:rsidRPr="00C10807">
        <w:rPr>
          <w:color w:val="000000" w:themeColor="text1"/>
          <w:sz w:val="24"/>
          <w:szCs w:val="24"/>
        </w:rPr>
        <w:t xml:space="preserve">Ю. </w:t>
      </w:r>
      <w:proofErr w:type="spellStart"/>
      <w:r w:rsidRPr="00C10807">
        <w:rPr>
          <w:color w:val="000000" w:themeColor="text1"/>
          <w:sz w:val="24"/>
          <w:szCs w:val="24"/>
        </w:rPr>
        <w:t>Нетёсова</w:t>
      </w:r>
      <w:proofErr w:type="spellEnd"/>
      <w:r>
        <w:rPr>
          <w:color w:val="000000" w:themeColor="text1"/>
          <w:sz w:val="24"/>
          <w:szCs w:val="24"/>
        </w:rPr>
        <w:t xml:space="preserve">. — 3-е изд., </w:t>
      </w:r>
      <w:proofErr w:type="spellStart"/>
      <w:r>
        <w:rPr>
          <w:color w:val="000000" w:themeColor="text1"/>
          <w:sz w:val="24"/>
          <w:szCs w:val="24"/>
        </w:rPr>
        <w:t>испр</w:t>
      </w:r>
      <w:proofErr w:type="spellEnd"/>
      <w:r>
        <w:rPr>
          <w:color w:val="000000" w:themeColor="text1"/>
          <w:sz w:val="24"/>
          <w:szCs w:val="24"/>
        </w:rPr>
        <w:t>. и доп. — М.</w:t>
      </w:r>
      <w:r w:rsidRPr="00C10807">
        <w:rPr>
          <w:color w:val="000000" w:themeColor="text1"/>
          <w:sz w:val="24"/>
          <w:szCs w:val="24"/>
        </w:rPr>
        <w:t xml:space="preserve">: Издательство </w:t>
      </w:r>
      <w:proofErr w:type="spellStart"/>
      <w:r w:rsidRPr="00C10807">
        <w:rPr>
          <w:color w:val="000000" w:themeColor="text1"/>
          <w:sz w:val="24"/>
          <w:szCs w:val="24"/>
        </w:rPr>
        <w:t>Юрайт</w:t>
      </w:r>
      <w:proofErr w:type="spellEnd"/>
      <w:r w:rsidRPr="00C10807">
        <w:rPr>
          <w:color w:val="000000" w:themeColor="text1"/>
          <w:sz w:val="24"/>
          <w:szCs w:val="24"/>
        </w:rPr>
        <w:t>, 2017. — 146 с. — (</w:t>
      </w:r>
      <w:proofErr w:type="spellStart"/>
      <w:r w:rsidRPr="00C10807">
        <w:rPr>
          <w:color w:val="000000" w:themeColor="text1"/>
          <w:sz w:val="24"/>
          <w:szCs w:val="24"/>
        </w:rPr>
        <w:t>Серия</w:t>
      </w:r>
      <w:proofErr w:type="gramStart"/>
      <w:r w:rsidRPr="00C10807">
        <w:rPr>
          <w:color w:val="000000" w:themeColor="text1"/>
          <w:sz w:val="24"/>
          <w:szCs w:val="24"/>
        </w:rPr>
        <w:t>:У</w:t>
      </w:r>
      <w:proofErr w:type="gramEnd"/>
      <w:r w:rsidRPr="00C10807">
        <w:rPr>
          <w:color w:val="000000" w:themeColor="text1"/>
          <w:sz w:val="24"/>
          <w:szCs w:val="24"/>
        </w:rPr>
        <w:t>ниверситеты</w:t>
      </w:r>
      <w:proofErr w:type="spellEnd"/>
      <w:r w:rsidRPr="00C10807">
        <w:rPr>
          <w:color w:val="000000" w:themeColor="text1"/>
          <w:sz w:val="24"/>
          <w:szCs w:val="24"/>
        </w:rPr>
        <w:t xml:space="preserve"> России). — ISBN 978-5-9916-9733-0. </w:t>
      </w:r>
      <w:r>
        <w:rPr>
          <w:color w:val="000000" w:themeColor="text1"/>
          <w:sz w:val="24"/>
          <w:szCs w:val="24"/>
        </w:rPr>
        <w:t xml:space="preserve">– </w:t>
      </w:r>
      <w:r w:rsidRPr="00C10807">
        <w:rPr>
          <w:color w:val="000000" w:themeColor="text1"/>
          <w:sz w:val="24"/>
          <w:szCs w:val="24"/>
        </w:rPr>
        <w:t xml:space="preserve">Режим доступа: </w:t>
      </w:r>
      <w:hyperlink r:id="rId9" w:history="1">
        <w:r w:rsidRPr="00F2491C">
          <w:rPr>
            <w:rStyle w:val="a8"/>
            <w:sz w:val="24"/>
            <w:szCs w:val="24"/>
          </w:rPr>
          <w:t>https://biblio-online.ru/book/EB6542FC-44D4-4B88-8BD3-A9107DF61FD7/informacionnye-sistemy-i-tehnologii-v-ekonomike</w:t>
        </w:r>
      </w:hyperlink>
    </w:p>
    <w:p w:rsidR="00686BAD" w:rsidRDefault="00686BAD" w:rsidP="00686BAD">
      <w:pPr>
        <w:tabs>
          <w:tab w:val="left" w:pos="993"/>
        </w:tabs>
        <w:ind w:firstLine="709"/>
        <w:jc w:val="both"/>
        <w:rPr>
          <w:color w:val="000000" w:themeColor="text1"/>
          <w:sz w:val="24"/>
          <w:szCs w:val="24"/>
        </w:rPr>
      </w:pPr>
      <w:r>
        <w:rPr>
          <w:color w:val="000000" w:themeColor="text1"/>
          <w:sz w:val="24"/>
          <w:szCs w:val="24"/>
        </w:rPr>
        <w:t>2. Сидорова, А.А. Электронное правительство</w:t>
      </w:r>
      <w:r w:rsidRPr="0089106C">
        <w:rPr>
          <w:color w:val="000000" w:themeColor="text1"/>
          <w:sz w:val="24"/>
          <w:szCs w:val="24"/>
        </w:rPr>
        <w:t xml:space="preserve">: учебник и практикум для </w:t>
      </w:r>
      <w:proofErr w:type="spellStart"/>
      <w:r w:rsidRPr="0089106C">
        <w:rPr>
          <w:color w:val="000000" w:themeColor="text1"/>
          <w:sz w:val="24"/>
          <w:szCs w:val="24"/>
        </w:rPr>
        <w:t>бакалавриата</w:t>
      </w:r>
      <w:proofErr w:type="spellEnd"/>
      <w:r w:rsidRPr="0089106C">
        <w:rPr>
          <w:color w:val="000000" w:themeColor="text1"/>
          <w:sz w:val="24"/>
          <w:szCs w:val="24"/>
        </w:rPr>
        <w:t xml:space="preserve"> и магистратуры / А.А. Сидорова. — М.: Издательство </w:t>
      </w:r>
      <w:proofErr w:type="spellStart"/>
      <w:r w:rsidRPr="0089106C">
        <w:rPr>
          <w:color w:val="000000" w:themeColor="text1"/>
          <w:sz w:val="24"/>
          <w:szCs w:val="24"/>
        </w:rPr>
        <w:t>Юрайт</w:t>
      </w:r>
      <w:proofErr w:type="spellEnd"/>
      <w:r w:rsidRPr="0089106C">
        <w:rPr>
          <w:color w:val="000000" w:themeColor="text1"/>
          <w:sz w:val="24"/>
          <w:szCs w:val="24"/>
        </w:rPr>
        <w:t xml:space="preserve">, 2017. — 165с. — </w:t>
      </w:r>
      <w:proofErr w:type="gramStart"/>
      <w:r w:rsidRPr="0089106C">
        <w:rPr>
          <w:color w:val="000000" w:themeColor="text1"/>
          <w:sz w:val="24"/>
          <w:szCs w:val="24"/>
        </w:rPr>
        <w:t>(Серия:</w:t>
      </w:r>
      <w:proofErr w:type="gramEnd"/>
      <w:r w:rsidRPr="0089106C">
        <w:rPr>
          <w:color w:val="000000" w:themeColor="text1"/>
          <w:sz w:val="24"/>
          <w:szCs w:val="24"/>
        </w:rPr>
        <w:t xml:space="preserve"> Бакалавр и магистр. </w:t>
      </w:r>
      <w:proofErr w:type="gramStart"/>
      <w:r w:rsidRPr="0089106C">
        <w:rPr>
          <w:color w:val="000000" w:themeColor="text1"/>
          <w:sz w:val="24"/>
          <w:szCs w:val="24"/>
        </w:rPr>
        <w:t>Академический курс).</w:t>
      </w:r>
      <w:proofErr w:type="gramEnd"/>
      <w:r w:rsidRPr="0089106C">
        <w:rPr>
          <w:color w:val="000000" w:themeColor="text1"/>
          <w:sz w:val="24"/>
          <w:szCs w:val="24"/>
        </w:rPr>
        <w:t xml:space="preserve"> — ISBN 978-5-9916-9307</w:t>
      </w:r>
      <w:r>
        <w:rPr>
          <w:color w:val="000000" w:themeColor="text1"/>
          <w:sz w:val="24"/>
          <w:szCs w:val="24"/>
        </w:rPr>
        <w:t>. – Р</w:t>
      </w:r>
      <w:r w:rsidRPr="0089106C">
        <w:rPr>
          <w:color w:val="000000" w:themeColor="text1"/>
          <w:sz w:val="24"/>
          <w:szCs w:val="24"/>
        </w:rPr>
        <w:t xml:space="preserve">ежим доступа: </w:t>
      </w:r>
      <w:hyperlink r:id="rId10" w:history="1">
        <w:r w:rsidRPr="00F2491C">
          <w:rPr>
            <w:rStyle w:val="a8"/>
            <w:sz w:val="24"/>
            <w:szCs w:val="24"/>
          </w:rPr>
          <w:t>https://biblio-online.ru/book/107ABD4A-C5E6-4799-B88F-52BD1603DB56/elektronnoe-pravitelstvo</w:t>
        </w:r>
      </w:hyperlink>
    </w:p>
    <w:bookmarkEnd w:id="14"/>
    <w:bookmarkEnd w:id="15"/>
    <w:bookmarkEnd w:id="21"/>
    <w:bookmarkEnd w:id="22"/>
    <w:p w:rsidR="00564F6F" w:rsidRDefault="00564F6F" w:rsidP="00564F6F">
      <w:pPr>
        <w:ind w:firstLine="709"/>
        <w:jc w:val="both"/>
        <w:rPr>
          <w:color w:val="000000"/>
          <w:sz w:val="24"/>
          <w:szCs w:val="24"/>
        </w:rPr>
      </w:pPr>
    </w:p>
    <w:p w:rsidR="004E036E" w:rsidRPr="00793E1B" w:rsidRDefault="004E036E" w:rsidP="00564F6F">
      <w:pPr>
        <w:ind w:firstLine="709"/>
        <w:jc w:val="both"/>
        <w:rPr>
          <w:b/>
          <w:color w:val="000000"/>
          <w:sz w:val="24"/>
          <w:szCs w:val="24"/>
        </w:rPr>
      </w:pPr>
      <w:r w:rsidRPr="00793E1B">
        <w:rPr>
          <w:b/>
          <w:color w:val="000000"/>
          <w:sz w:val="24"/>
          <w:szCs w:val="24"/>
        </w:rPr>
        <w:t>Перечень ресурсов информационно-телекоммуникационной сети «Интернет»</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 xml:space="preserve">ЭБС </w:t>
      </w:r>
      <w:proofErr w:type="spellStart"/>
      <w:r w:rsidRPr="00793E1B">
        <w:rPr>
          <w:color w:val="000000"/>
          <w:sz w:val="24"/>
          <w:szCs w:val="24"/>
          <w:lang w:val="en-US"/>
        </w:rPr>
        <w:t>IPRBooks</w:t>
      </w:r>
      <w:proofErr w:type="spellEnd"/>
      <w:r w:rsidRPr="00793E1B">
        <w:rPr>
          <w:color w:val="000000"/>
          <w:sz w:val="24"/>
          <w:szCs w:val="24"/>
        </w:rPr>
        <w:t xml:space="preserve">  Режим доступа: http://www.iprbookshop.ru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ЭБС издательства «</w:t>
      </w:r>
      <w:proofErr w:type="spellStart"/>
      <w:r w:rsidRPr="00793E1B">
        <w:rPr>
          <w:color w:val="000000"/>
          <w:sz w:val="24"/>
          <w:szCs w:val="24"/>
        </w:rPr>
        <w:t>Юрайт</w:t>
      </w:r>
      <w:proofErr w:type="spellEnd"/>
      <w:r w:rsidRPr="00793E1B">
        <w:rPr>
          <w:color w:val="000000"/>
          <w:sz w:val="24"/>
          <w:szCs w:val="24"/>
        </w:rPr>
        <w:t>» Режим доступа: http://biblio-online.ru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Единое окно доступа к образовательным ресурсам. Режим доступа: http://window.edu.ru/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 xml:space="preserve">Научная электронная библиотека </w:t>
      </w:r>
      <w:proofErr w:type="spellStart"/>
      <w:r w:rsidRPr="00793E1B">
        <w:rPr>
          <w:color w:val="000000"/>
          <w:sz w:val="24"/>
          <w:szCs w:val="24"/>
        </w:rPr>
        <w:t>e-library.ru</w:t>
      </w:r>
      <w:proofErr w:type="spellEnd"/>
      <w:r w:rsidRPr="00793E1B">
        <w:rPr>
          <w:color w:val="000000"/>
          <w:sz w:val="24"/>
          <w:szCs w:val="24"/>
        </w:rPr>
        <w:t xml:space="preserve"> Режим доступа: http://elibrary.ru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 xml:space="preserve">Ресурсы издательства </w:t>
      </w:r>
      <w:proofErr w:type="spellStart"/>
      <w:r w:rsidRPr="00793E1B">
        <w:rPr>
          <w:color w:val="000000"/>
          <w:sz w:val="24"/>
          <w:szCs w:val="24"/>
        </w:rPr>
        <w:t>Elsevier</w:t>
      </w:r>
      <w:proofErr w:type="spellEnd"/>
      <w:r w:rsidRPr="00793E1B">
        <w:rPr>
          <w:color w:val="000000"/>
          <w:sz w:val="24"/>
          <w:szCs w:val="24"/>
        </w:rPr>
        <w:t xml:space="preserve"> Режим доступа:  http://www.sciencedirect.com</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 xml:space="preserve">Федеральный портал «Российское образование» Режим доступа:  </w:t>
      </w:r>
      <w:proofErr w:type="spellStart"/>
      <w:r w:rsidRPr="00793E1B">
        <w:rPr>
          <w:color w:val="000000"/>
          <w:sz w:val="24"/>
          <w:szCs w:val="24"/>
        </w:rPr>
        <w:t>www.edu.ru</w:t>
      </w:r>
      <w:proofErr w:type="spellEnd"/>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Журналы Кембриджского университета Режим доступа: http://journals.cambridge.org</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Журналы Оксфордского университета Режим доступа:  http://www.oxfordjoumals.org</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Словари и энциклопедии на Академике Режим доступа: http://dic.academic.ru/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Сайт Библиотеки по естественным наукам Российской академии наук. Режим доступа: http://www.benran.ru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Сайт Госкомстата РФ. Режим доступа: http://www.gks.ru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Сайт Российской государственной библиотеки. Режим доступа: http://diss.rsl.ru</w:t>
      </w:r>
    </w:p>
    <w:p w:rsidR="004E036E" w:rsidRPr="00793E1B" w:rsidRDefault="004E036E" w:rsidP="004E036E">
      <w:pPr>
        <w:pStyle w:val="af0"/>
        <w:widowControl/>
        <w:numPr>
          <w:ilvl w:val="0"/>
          <w:numId w:val="44"/>
        </w:numPr>
        <w:autoSpaceDE/>
        <w:autoSpaceDN/>
        <w:adjustRightInd/>
        <w:ind w:left="0" w:firstLine="709"/>
        <w:jc w:val="both"/>
        <w:rPr>
          <w:color w:val="000000"/>
          <w:sz w:val="24"/>
          <w:szCs w:val="24"/>
        </w:rPr>
      </w:pPr>
      <w:r w:rsidRPr="00793E1B">
        <w:rPr>
          <w:color w:val="000000"/>
          <w:sz w:val="24"/>
          <w:szCs w:val="24"/>
        </w:rPr>
        <w:t>Базы данных по законодательству Российской Федерации. Режим доступа:  http://ru.spinform.ru</w:t>
      </w:r>
    </w:p>
    <w:p w:rsidR="002F0083" w:rsidRPr="004E091F" w:rsidRDefault="002F0083" w:rsidP="002F0083">
      <w:pPr>
        <w:pStyle w:val="af"/>
        <w:spacing w:before="0" w:beforeAutospacing="0" w:after="0" w:afterAutospacing="0"/>
        <w:jc w:val="center"/>
        <w:rPr>
          <w:b/>
        </w:rPr>
      </w:pPr>
      <w:r>
        <w:br w:type="page"/>
      </w:r>
      <w:bookmarkStart w:id="23" w:name="_Toc183409038"/>
      <w:bookmarkStart w:id="24" w:name="_Toc183409714"/>
      <w:bookmarkStart w:id="25" w:name="_Toc183498247"/>
      <w:r w:rsidRPr="004E091F">
        <w:rPr>
          <w:b/>
        </w:rPr>
        <w:lastRenderedPageBreak/>
        <w:t>ПРИЛОЖЕНИЯ</w:t>
      </w:r>
    </w:p>
    <w:p w:rsidR="002F0083" w:rsidRPr="004E091F" w:rsidRDefault="002F0083" w:rsidP="002F0083">
      <w:pPr>
        <w:pStyle w:val="1"/>
        <w:spacing w:before="0" w:after="0"/>
        <w:ind w:firstLine="567"/>
        <w:jc w:val="right"/>
        <w:rPr>
          <w:b w:val="0"/>
          <w:i/>
          <w:sz w:val="24"/>
          <w:szCs w:val="24"/>
        </w:rPr>
      </w:pPr>
    </w:p>
    <w:p w:rsidR="002F0083" w:rsidRPr="004E091F" w:rsidRDefault="002F0083" w:rsidP="002F0083">
      <w:pPr>
        <w:pStyle w:val="1"/>
        <w:spacing w:before="0" w:after="0"/>
        <w:ind w:firstLine="567"/>
        <w:jc w:val="right"/>
        <w:rPr>
          <w:b w:val="0"/>
          <w:i/>
          <w:sz w:val="24"/>
          <w:szCs w:val="24"/>
        </w:rPr>
      </w:pPr>
      <w:r w:rsidRPr="004E091F">
        <w:rPr>
          <w:b w:val="0"/>
          <w:i/>
          <w:sz w:val="24"/>
          <w:szCs w:val="24"/>
        </w:rPr>
        <w:t>Приложение 1</w:t>
      </w:r>
      <w:bookmarkEnd w:id="23"/>
      <w:bookmarkEnd w:id="24"/>
      <w:bookmarkEnd w:id="25"/>
    </w:p>
    <w:p w:rsidR="002F0083" w:rsidRPr="004E091F" w:rsidRDefault="002F0083" w:rsidP="002F0083">
      <w:pPr>
        <w:ind w:firstLine="567"/>
        <w:jc w:val="right"/>
        <w:rPr>
          <w:sz w:val="24"/>
          <w:szCs w:val="24"/>
        </w:rPr>
      </w:pPr>
    </w:p>
    <w:p w:rsidR="002F0083" w:rsidRPr="004E091F" w:rsidRDefault="002F0083" w:rsidP="002F0083">
      <w:pPr>
        <w:jc w:val="center"/>
        <w:rPr>
          <w:sz w:val="24"/>
          <w:szCs w:val="24"/>
        </w:rPr>
      </w:pPr>
      <w:r w:rsidRPr="004E091F">
        <w:rPr>
          <w:b/>
          <w:sz w:val="24"/>
          <w:szCs w:val="24"/>
        </w:rPr>
        <w:t>ТИТУЛЬНЫЙ ЛИСТ КУРСОВОЙ РАБОТЫ</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pBdr>
          <w:bottom w:val="single" w:sz="4" w:space="1" w:color="auto"/>
        </w:pBdr>
        <w:shd w:val="clear" w:color="auto" w:fill="FFFFFF"/>
        <w:jc w:val="center"/>
        <w:rPr>
          <w:caps/>
          <w:color w:val="000000"/>
          <w:sz w:val="24"/>
          <w:szCs w:val="24"/>
        </w:rPr>
      </w:pPr>
      <w:r>
        <w:rPr>
          <w:caps/>
          <w:color w:val="000000"/>
          <w:sz w:val="24"/>
          <w:szCs w:val="24"/>
        </w:rPr>
        <w:t xml:space="preserve">Частное учреждение образовательная организация высшего образования </w:t>
      </w:r>
      <w:r w:rsidRPr="004E091F">
        <w:rPr>
          <w:caps/>
          <w:color w:val="000000"/>
          <w:sz w:val="24"/>
          <w:szCs w:val="24"/>
        </w:rPr>
        <w:t>«Омская гуманитарная академия»</w:t>
      </w:r>
    </w:p>
    <w:p w:rsidR="002F0083" w:rsidRPr="004E091F" w:rsidRDefault="002F0083" w:rsidP="002F0083">
      <w:pPr>
        <w:shd w:val="clear" w:color="auto" w:fill="FFFFFF"/>
        <w:jc w:val="center"/>
        <w:rPr>
          <w:sz w:val="24"/>
          <w:szCs w:val="24"/>
        </w:rPr>
      </w:pPr>
      <w:r w:rsidRPr="004E091F">
        <w:rPr>
          <w:sz w:val="24"/>
          <w:szCs w:val="24"/>
        </w:rPr>
        <w:t xml:space="preserve">Кафедра </w:t>
      </w:r>
      <w:r w:rsidR="00CA5957">
        <w:rPr>
          <w:sz w:val="24"/>
          <w:szCs w:val="24"/>
        </w:rPr>
        <w:t>У</w:t>
      </w:r>
      <w:r>
        <w:rPr>
          <w:sz w:val="24"/>
          <w:szCs w:val="24"/>
        </w:rPr>
        <w:t>правления, политики и права</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jc w:val="center"/>
        <w:rPr>
          <w:sz w:val="24"/>
          <w:szCs w:val="24"/>
        </w:rPr>
      </w:pPr>
    </w:p>
    <w:p w:rsidR="002F0083" w:rsidRPr="004E091F" w:rsidRDefault="002F0083" w:rsidP="002F0083">
      <w:pPr>
        <w:jc w:val="center"/>
        <w:rPr>
          <w:b/>
          <w:sz w:val="24"/>
          <w:szCs w:val="24"/>
        </w:rPr>
      </w:pPr>
    </w:p>
    <w:p w:rsidR="002F0083" w:rsidRPr="004E091F" w:rsidRDefault="002F0083" w:rsidP="002F0083">
      <w:pPr>
        <w:jc w:val="center"/>
        <w:rPr>
          <w:b/>
          <w:sz w:val="24"/>
          <w:szCs w:val="24"/>
        </w:rPr>
      </w:pPr>
    </w:p>
    <w:p w:rsidR="002F0083" w:rsidRPr="004E091F" w:rsidRDefault="002F0083" w:rsidP="002F0083">
      <w:pPr>
        <w:jc w:val="center"/>
        <w:rPr>
          <w:b/>
          <w:sz w:val="24"/>
          <w:szCs w:val="24"/>
        </w:rPr>
      </w:pPr>
      <w:r w:rsidRPr="004E091F">
        <w:rPr>
          <w:b/>
          <w:sz w:val="24"/>
          <w:szCs w:val="24"/>
        </w:rPr>
        <w:t>КУРСОВАЯ РАБОТА</w:t>
      </w:r>
    </w:p>
    <w:p w:rsidR="002F0083" w:rsidRPr="004E091F" w:rsidRDefault="002F0083" w:rsidP="002F0083">
      <w:pPr>
        <w:jc w:val="center"/>
        <w:rPr>
          <w:b/>
          <w:sz w:val="24"/>
          <w:szCs w:val="24"/>
        </w:rPr>
      </w:pPr>
      <w:r w:rsidRPr="004E091F">
        <w:rPr>
          <w:b/>
          <w:sz w:val="24"/>
          <w:szCs w:val="24"/>
        </w:rPr>
        <w:t xml:space="preserve">по дисциплине </w:t>
      </w:r>
      <w:r>
        <w:rPr>
          <w:b/>
          <w:sz w:val="24"/>
          <w:szCs w:val="24"/>
        </w:rPr>
        <w:t>«</w:t>
      </w:r>
      <w:r w:rsidR="00686BAD" w:rsidRPr="00686BAD">
        <w:rPr>
          <w:b/>
          <w:color w:val="000000" w:themeColor="text1"/>
          <w:sz w:val="24"/>
          <w:szCs w:val="24"/>
        </w:rPr>
        <w:t>Информационно-правовое обеспечение государственного и муниципального управления</w:t>
      </w:r>
      <w:r>
        <w:rPr>
          <w:b/>
          <w:sz w:val="24"/>
          <w:szCs w:val="24"/>
        </w:rPr>
        <w:t>»</w:t>
      </w:r>
    </w:p>
    <w:p w:rsidR="00A92F04" w:rsidRPr="004448D1" w:rsidRDefault="002F0083" w:rsidP="004448D1">
      <w:pPr>
        <w:pStyle w:val="af0"/>
        <w:jc w:val="both"/>
        <w:rPr>
          <w:sz w:val="28"/>
          <w:szCs w:val="28"/>
        </w:rPr>
      </w:pPr>
      <w:r w:rsidRPr="004448D1">
        <w:rPr>
          <w:b/>
          <w:sz w:val="28"/>
          <w:szCs w:val="28"/>
        </w:rPr>
        <w:t>на тему «</w:t>
      </w:r>
      <w:r w:rsidR="004448D1" w:rsidRPr="004448D1">
        <w:rPr>
          <w:sz w:val="28"/>
          <w:szCs w:val="28"/>
        </w:rPr>
        <w:t>Информационно- правовые справочные системы</w:t>
      </w:r>
      <w:r w:rsidR="00A92F04" w:rsidRPr="004448D1">
        <w:rPr>
          <w:sz w:val="28"/>
          <w:szCs w:val="28"/>
        </w:rPr>
        <w:t>»</w:t>
      </w:r>
    </w:p>
    <w:p w:rsidR="002F0083" w:rsidRPr="00851198" w:rsidRDefault="002F0083" w:rsidP="002F0083">
      <w:pPr>
        <w:autoSpaceDE w:val="0"/>
        <w:autoSpaceDN w:val="0"/>
        <w:adjustRightInd w:val="0"/>
        <w:jc w:val="both"/>
        <w:rPr>
          <w:sz w:val="24"/>
          <w:szCs w:val="24"/>
        </w:rPr>
      </w:pPr>
      <w:r>
        <w:rPr>
          <w:sz w:val="24"/>
          <w:szCs w:val="24"/>
        </w:rPr>
        <w:t>»</w:t>
      </w:r>
      <w:r w:rsidRPr="00851198">
        <w:rPr>
          <w:sz w:val="24"/>
          <w:szCs w:val="24"/>
        </w:rPr>
        <w:t>.</w:t>
      </w:r>
    </w:p>
    <w:p w:rsidR="002F0083" w:rsidRPr="004E091F" w:rsidRDefault="002F0083" w:rsidP="002F0083">
      <w:pPr>
        <w:jc w:val="center"/>
        <w:rPr>
          <w:b/>
          <w:sz w:val="24"/>
          <w:szCs w:val="24"/>
        </w:rPr>
      </w:pPr>
    </w:p>
    <w:p w:rsidR="002F0083" w:rsidRPr="004E091F" w:rsidRDefault="002F0083" w:rsidP="002F0083">
      <w:pPr>
        <w:jc w:val="center"/>
        <w:rPr>
          <w:sz w:val="24"/>
          <w:szCs w:val="24"/>
        </w:rPr>
      </w:pPr>
    </w:p>
    <w:p w:rsidR="002F0083" w:rsidRPr="004E091F" w:rsidRDefault="002F0083" w:rsidP="002F0083">
      <w:pPr>
        <w:ind w:firstLine="567"/>
        <w:jc w:val="both"/>
        <w:rPr>
          <w:sz w:val="24"/>
          <w:szCs w:val="24"/>
        </w:rPr>
      </w:pPr>
    </w:p>
    <w:p w:rsidR="002F0083" w:rsidRPr="004E091F" w:rsidRDefault="002F0083" w:rsidP="002F0083">
      <w:pPr>
        <w:tabs>
          <w:tab w:val="left" w:pos="8505"/>
        </w:tabs>
        <w:ind w:right="708" w:firstLine="4253"/>
        <w:jc w:val="right"/>
        <w:rPr>
          <w:sz w:val="24"/>
          <w:szCs w:val="24"/>
        </w:rPr>
      </w:pPr>
      <w:r w:rsidRPr="004E091F">
        <w:rPr>
          <w:sz w:val="24"/>
          <w:szCs w:val="24"/>
        </w:rPr>
        <w:t xml:space="preserve">Выполнил: И.И. Иванов, 4-й курс </w:t>
      </w:r>
    </w:p>
    <w:p w:rsidR="002F0083" w:rsidRPr="004E091F" w:rsidRDefault="002F0083" w:rsidP="002F0083">
      <w:pPr>
        <w:ind w:left="2832" w:firstLine="1815"/>
        <w:jc w:val="center"/>
        <w:rPr>
          <w:sz w:val="24"/>
          <w:szCs w:val="24"/>
        </w:rPr>
      </w:pPr>
      <w:r>
        <w:rPr>
          <w:sz w:val="24"/>
          <w:szCs w:val="24"/>
        </w:rPr>
        <w:t>Направление подготовки</w:t>
      </w:r>
      <w:r w:rsidRPr="004E091F">
        <w:rPr>
          <w:sz w:val="24"/>
          <w:szCs w:val="24"/>
        </w:rPr>
        <w:t xml:space="preserve">  «</w:t>
      </w:r>
      <w:r w:rsidR="00CA5957">
        <w:rPr>
          <w:sz w:val="24"/>
          <w:szCs w:val="24"/>
        </w:rPr>
        <w:t>Г</w:t>
      </w:r>
      <w:r>
        <w:rPr>
          <w:sz w:val="24"/>
          <w:szCs w:val="24"/>
        </w:rPr>
        <w:t>осударственное и      муниципальное управление</w:t>
      </w:r>
      <w:r w:rsidRPr="004E091F">
        <w:rPr>
          <w:sz w:val="24"/>
          <w:szCs w:val="24"/>
        </w:rPr>
        <w:t>»</w:t>
      </w:r>
    </w:p>
    <w:p w:rsidR="002F0083" w:rsidRPr="004E091F" w:rsidRDefault="002F0083" w:rsidP="002F0083">
      <w:pPr>
        <w:ind w:right="992" w:firstLine="567"/>
        <w:jc w:val="right"/>
        <w:rPr>
          <w:sz w:val="24"/>
          <w:szCs w:val="24"/>
        </w:rPr>
      </w:pPr>
      <w:r>
        <w:rPr>
          <w:sz w:val="24"/>
          <w:szCs w:val="24"/>
        </w:rPr>
        <w:t xml:space="preserve">    </w:t>
      </w:r>
      <w:r w:rsidRPr="004E091F">
        <w:rPr>
          <w:sz w:val="24"/>
          <w:szCs w:val="24"/>
        </w:rPr>
        <w:t>№ зачетной книжки__________</w:t>
      </w:r>
    </w:p>
    <w:p w:rsidR="002F0083" w:rsidRPr="004E091F" w:rsidRDefault="002F0083" w:rsidP="002F0083">
      <w:pPr>
        <w:ind w:firstLine="567"/>
        <w:jc w:val="both"/>
        <w:rPr>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left="4913"/>
        <w:jc w:val="both"/>
        <w:rPr>
          <w:rFonts w:ascii="Times New Roman" w:hAnsi="Times New Roman"/>
          <w:sz w:val="24"/>
          <w:szCs w:val="24"/>
        </w:rPr>
      </w:pPr>
      <w:r w:rsidRPr="004E091F">
        <w:rPr>
          <w:rFonts w:ascii="Times New Roman" w:hAnsi="Times New Roman"/>
          <w:sz w:val="24"/>
          <w:szCs w:val="24"/>
        </w:rPr>
        <w:t xml:space="preserve">Научный руководитель: </w:t>
      </w:r>
      <w:r>
        <w:rPr>
          <w:rFonts w:ascii="Times New Roman" w:hAnsi="Times New Roman"/>
          <w:sz w:val="24"/>
          <w:szCs w:val="24"/>
        </w:rPr>
        <w:t xml:space="preserve">        </w:t>
      </w:r>
      <w:r w:rsidRPr="004E091F">
        <w:rPr>
          <w:rFonts w:ascii="Times New Roman" w:hAnsi="Times New Roman"/>
          <w:sz w:val="24"/>
          <w:szCs w:val="24"/>
        </w:rPr>
        <w:t>_____________</w:t>
      </w:r>
      <w:r>
        <w:rPr>
          <w:rFonts w:ascii="Times New Roman" w:hAnsi="Times New Roman"/>
          <w:sz w:val="24"/>
          <w:szCs w:val="24"/>
        </w:rPr>
        <w:t xml:space="preserve"> </w:t>
      </w:r>
      <w:r w:rsidR="00A066B8">
        <w:rPr>
          <w:rFonts w:ascii="Times New Roman" w:hAnsi="Times New Roman"/>
          <w:sz w:val="24"/>
          <w:szCs w:val="24"/>
        </w:rPr>
        <w:t>И</w:t>
      </w:r>
      <w:r w:rsidRPr="004E091F">
        <w:rPr>
          <w:rFonts w:ascii="Times New Roman" w:hAnsi="Times New Roman"/>
          <w:sz w:val="24"/>
          <w:szCs w:val="24"/>
        </w:rPr>
        <w:t>.</w:t>
      </w:r>
      <w:r w:rsidR="00A066B8">
        <w:rPr>
          <w:rFonts w:ascii="Times New Roman" w:hAnsi="Times New Roman"/>
          <w:sz w:val="24"/>
          <w:szCs w:val="24"/>
        </w:rPr>
        <w:t>А</w:t>
      </w:r>
      <w:r w:rsidRPr="004E091F">
        <w:rPr>
          <w:rFonts w:ascii="Times New Roman" w:hAnsi="Times New Roman"/>
          <w:sz w:val="24"/>
          <w:szCs w:val="24"/>
        </w:rPr>
        <w:t xml:space="preserve">. </w:t>
      </w:r>
      <w:proofErr w:type="spellStart"/>
      <w:r w:rsidR="00A066B8">
        <w:rPr>
          <w:rFonts w:ascii="Times New Roman" w:hAnsi="Times New Roman"/>
          <w:sz w:val="24"/>
          <w:szCs w:val="24"/>
        </w:rPr>
        <w:t>Акулич</w:t>
      </w:r>
      <w:proofErr w:type="spellEnd"/>
      <w:r w:rsidRPr="004E091F">
        <w:rPr>
          <w:rFonts w:ascii="Times New Roman" w:hAnsi="Times New Roman"/>
          <w:sz w:val="24"/>
          <w:szCs w:val="24"/>
        </w:rPr>
        <w:t>,</w:t>
      </w:r>
      <w:r>
        <w:rPr>
          <w:rFonts w:ascii="Times New Roman" w:hAnsi="Times New Roman"/>
          <w:sz w:val="24"/>
          <w:szCs w:val="24"/>
        </w:rPr>
        <w:t xml:space="preserve">    </w:t>
      </w:r>
      <w:r w:rsidRPr="004E091F">
        <w:rPr>
          <w:rFonts w:ascii="Times New Roman" w:hAnsi="Times New Roman"/>
          <w:sz w:val="24"/>
          <w:szCs w:val="24"/>
        </w:rPr>
        <w:t xml:space="preserve">   к</w:t>
      </w:r>
      <w:proofErr w:type="gramStart"/>
      <w:r w:rsidRPr="004E091F">
        <w:rPr>
          <w:rFonts w:ascii="Times New Roman" w:hAnsi="Times New Roman"/>
          <w:sz w:val="24"/>
          <w:szCs w:val="24"/>
        </w:rPr>
        <w:t>.</w:t>
      </w:r>
      <w:r w:rsidR="00B648A5">
        <w:rPr>
          <w:rFonts w:ascii="Times New Roman" w:hAnsi="Times New Roman"/>
          <w:sz w:val="24"/>
          <w:szCs w:val="24"/>
        </w:rPr>
        <w:t>п</w:t>
      </w:r>
      <w:proofErr w:type="gramEnd"/>
      <w:r w:rsidR="00B648A5">
        <w:rPr>
          <w:rFonts w:ascii="Times New Roman" w:hAnsi="Times New Roman"/>
          <w:sz w:val="24"/>
          <w:szCs w:val="24"/>
        </w:rPr>
        <w:t>олит</w:t>
      </w:r>
      <w:r w:rsidRPr="004E091F">
        <w:rPr>
          <w:rFonts w:ascii="Times New Roman" w:hAnsi="Times New Roman"/>
          <w:sz w:val="24"/>
          <w:szCs w:val="24"/>
        </w:rPr>
        <w:t xml:space="preserve">.н., доцент </w:t>
      </w: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jc w:val="center"/>
        <w:rPr>
          <w:rFonts w:ascii="Times New Roman" w:hAnsi="Times New Roman"/>
          <w:sz w:val="24"/>
          <w:szCs w:val="24"/>
        </w:rPr>
      </w:pPr>
      <w:r w:rsidRPr="004E091F">
        <w:rPr>
          <w:rFonts w:ascii="Times New Roman" w:hAnsi="Times New Roman"/>
          <w:sz w:val="24"/>
          <w:szCs w:val="24"/>
        </w:rPr>
        <w:t>Омск, 201___</w:t>
      </w:r>
    </w:p>
    <w:p w:rsidR="002F0083" w:rsidRPr="004E091F" w:rsidRDefault="002F0083" w:rsidP="002F0083">
      <w:pPr>
        <w:shd w:val="clear" w:color="auto" w:fill="FFFFFF"/>
        <w:ind w:firstLine="567"/>
        <w:jc w:val="both"/>
        <w:rPr>
          <w:sz w:val="24"/>
          <w:szCs w:val="24"/>
        </w:rPr>
      </w:pPr>
    </w:p>
    <w:p w:rsidR="002F0083" w:rsidRPr="004E091F" w:rsidRDefault="002F0083" w:rsidP="002F0083">
      <w:pPr>
        <w:shd w:val="clear" w:color="auto" w:fill="FFFFFF"/>
        <w:ind w:firstLine="567"/>
        <w:jc w:val="both"/>
        <w:rPr>
          <w:sz w:val="24"/>
          <w:szCs w:val="24"/>
        </w:rPr>
      </w:pPr>
    </w:p>
    <w:p w:rsidR="002F0083" w:rsidRPr="004E091F" w:rsidRDefault="002F0083" w:rsidP="002F0083">
      <w:pPr>
        <w:ind w:firstLine="567"/>
        <w:jc w:val="right"/>
        <w:rPr>
          <w:i/>
          <w:sz w:val="24"/>
          <w:szCs w:val="24"/>
        </w:rPr>
      </w:pPr>
      <w:r w:rsidRPr="004E091F">
        <w:rPr>
          <w:sz w:val="24"/>
          <w:szCs w:val="24"/>
        </w:rPr>
        <w:br w:type="page"/>
      </w:r>
      <w:r w:rsidRPr="004E091F">
        <w:rPr>
          <w:i/>
          <w:sz w:val="24"/>
          <w:szCs w:val="24"/>
        </w:rPr>
        <w:lastRenderedPageBreak/>
        <w:t>Приложение 2</w:t>
      </w:r>
    </w:p>
    <w:p w:rsidR="002F0083" w:rsidRPr="004E091F" w:rsidRDefault="002F0083" w:rsidP="002F0083">
      <w:pPr>
        <w:ind w:firstLine="567"/>
        <w:jc w:val="right"/>
        <w:rPr>
          <w:sz w:val="24"/>
          <w:szCs w:val="24"/>
        </w:rPr>
      </w:pPr>
    </w:p>
    <w:p w:rsidR="002F0083" w:rsidRPr="00464AC8" w:rsidRDefault="002F0083" w:rsidP="002F0083">
      <w:pPr>
        <w:spacing w:line="360" w:lineRule="auto"/>
        <w:jc w:val="center"/>
        <w:rPr>
          <w:b/>
          <w:sz w:val="28"/>
          <w:szCs w:val="28"/>
        </w:rPr>
      </w:pPr>
      <w:r w:rsidRPr="00464AC8">
        <w:rPr>
          <w:b/>
          <w:sz w:val="28"/>
          <w:szCs w:val="28"/>
        </w:rPr>
        <w:t>Структура оглавления курсовой работы</w:t>
      </w:r>
    </w:p>
    <w:p w:rsidR="002F0083" w:rsidRPr="00464AC8" w:rsidRDefault="002F0083" w:rsidP="002F0083">
      <w:pPr>
        <w:spacing w:line="360" w:lineRule="auto"/>
        <w:ind w:firstLine="567"/>
        <w:jc w:val="both"/>
        <w:rPr>
          <w:sz w:val="28"/>
          <w:szCs w:val="28"/>
        </w:rPr>
      </w:pPr>
    </w:p>
    <w:p w:rsidR="002F0083" w:rsidRPr="00464AC8" w:rsidRDefault="002F0083" w:rsidP="002F0083">
      <w:pPr>
        <w:spacing w:line="360" w:lineRule="auto"/>
        <w:jc w:val="center"/>
        <w:rPr>
          <w:sz w:val="28"/>
          <w:szCs w:val="28"/>
        </w:rPr>
      </w:pPr>
      <w:r w:rsidRPr="00464AC8">
        <w:rPr>
          <w:sz w:val="28"/>
          <w:szCs w:val="28"/>
        </w:rPr>
        <w:t>ОГЛАВЛЕНИЕ</w:t>
      </w:r>
    </w:p>
    <w:p w:rsidR="002F0083" w:rsidRPr="00464AC8" w:rsidRDefault="002F0083" w:rsidP="002F0083">
      <w:pPr>
        <w:spacing w:line="360" w:lineRule="auto"/>
        <w:ind w:firstLine="567"/>
        <w:jc w:val="both"/>
        <w:rPr>
          <w:sz w:val="28"/>
          <w:szCs w:val="28"/>
        </w:rPr>
      </w:pPr>
    </w:p>
    <w:p w:rsidR="00A92F0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Введение                                                                                                                                          </w:t>
      </w:r>
      <w:r w:rsidR="0045460E">
        <w:rPr>
          <w:sz w:val="24"/>
          <w:szCs w:val="24"/>
          <w:shd w:val="clear" w:color="auto" w:fill="FFFFFF"/>
        </w:rPr>
        <w:t xml:space="preserve">   </w:t>
      </w:r>
      <w:r w:rsidRPr="0045460E">
        <w:rPr>
          <w:sz w:val="24"/>
          <w:szCs w:val="24"/>
          <w:shd w:val="clear" w:color="auto" w:fill="FFFFFF"/>
        </w:rPr>
        <w:t xml:space="preserve">   3</w:t>
      </w:r>
    </w:p>
    <w:p w:rsidR="00A92F0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Глава 1. </w:t>
      </w:r>
      <w:hyperlink r:id="rId11" w:anchor="_Toc208591683" w:history="1">
        <w:r w:rsidR="0045460E" w:rsidRPr="0045460E">
          <w:rPr>
            <w:rStyle w:val="a8"/>
            <w:color w:val="auto"/>
            <w:sz w:val="24"/>
            <w:szCs w:val="24"/>
            <w:u w:val="none"/>
          </w:rPr>
          <w:t>Общие тенденции развития рынка информационных правовых справочных систем</w:t>
        </w:r>
      </w:hyperlink>
      <w:r w:rsidRPr="0045460E">
        <w:rPr>
          <w:sz w:val="24"/>
          <w:szCs w:val="24"/>
          <w:shd w:val="clear" w:color="auto" w:fill="FFFFFF"/>
        </w:rPr>
        <w:t xml:space="preserve"> </w:t>
      </w:r>
      <w:r w:rsidR="004448D1" w:rsidRPr="0045460E">
        <w:rPr>
          <w:sz w:val="24"/>
          <w:szCs w:val="24"/>
          <w:shd w:val="clear" w:color="auto" w:fill="FFFFFF"/>
        </w:rPr>
        <w:t xml:space="preserve">  </w:t>
      </w:r>
      <w:r w:rsidR="0045460E">
        <w:rPr>
          <w:sz w:val="24"/>
          <w:szCs w:val="24"/>
          <w:shd w:val="clear" w:color="auto" w:fill="FFFFFF"/>
        </w:rPr>
        <w:t>6</w:t>
      </w:r>
      <w:r w:rsidR="004448D1" w:rsidRPr="0045460E">
        <w:rPr>
          <w:sz w:val="24"/>
          <w:szCs w:val="24"/>
          <w:shd w:val="clear" w:color="auto" w:fill="FFFFFF"/>
        </w:rPr>
        <w:t xml:space="preserve">                                          </w:t>
      </w:r>
      <w:r w:rsidRPr="0045460E">
        <w:rPr>
          <w:sz w:val="24"/>
          <w:szCs w:val="24"/>
          <w:shd w:val="clear" w:color="auto" w:fill="FFFFFF"/>
        </w:rPr>
        <w:t xml:space="preserve">                                             </w:t>
      </w:r>
      <w:r w:rsidR="004448D1" w:rsidRPr="0045460E">
        <w:rPr>
          <w:sz w:val="24"/>
          <w:szCs w:val="24"/>
          <w:shd w:val="clear" w:color="auto" w:fill="FFFFFF"/>
        </w:rPr>
        <w:t xml:space="preserve">                             </w:t>
      </w:r>
    </w:p>
    <w:p w:rsidR="00A92F0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1.1. </w:t>
      </w:r>
      <w:proofErr w:type="gramStart"/>
      <w:r w:rsidR="004448D1" w:rsidRPr="0045460E">
        <w:rPr>
          <w:sz w:val="24"/>
          <w:szCs w:val="24"/>
          <w:shd w:val="clear" w:color="auto" w:fill="FFFFFF"/>
        </w:rPr>
        <w:t>Основный</w:t>
      </w:r>
      <w:proofErr w:type="gramEnd"/>
      <w:r w:rsidR="004448D1" w:rsidRPr="0045460E">
        <w:rPr>
          <w:sz w:val="24"/>
          <w:szCs w:val="24"/>
          <w:shd w:val="clear" w:color="auto" w:fill="FFFFFF"/>
        </w:rPr>
        <w:t xml:space="preserve"> понятия информационно-правовой системы</w:t>
      </w:r>
      <w:r w:rsidRPr="0045460E">
        <w:rPr>
          <w:sz w:val="24"/>
          <w:szCs w:val="24"/>
          <w:shd w:val="clear" w:color="auto" w:fill="FFFFFF"/>
        </w:rPr>
        <w:t xml:space="preserve">               </w:t>
      </w:r>
      <w:r w:rsidR="004448D1" w:rsidRPr="0045460E">
        <w:rPr>
          <w:sz w:val="24"/>
          <w:szCs w:val="24"/>
          <w:shd w:val="clear" w:color="auto" w:fill="FFFFFF"/>
        </w:rPr>
        <w:t xml:space="preserve">                      </w:t>
      </w:r>
      <w:r w:rsidRPr="0045460E">
        <w:rPr>
          <w:sz w:val="24"/>
          <w:szCs w:val="24"/>
          <w:shd w:val="clear" w:color="auto" w:fill="FFFFFF"/>
        </w:rPr>
        <w:t xml:space="preserve"> </w:t>
      </w:r>
      <w:r w:rsidR="0045460E">
        <w:rPr>
          <w:sz w:val="24"/>
          <w:szCs w:val="24"/>
          <w:shd w:val="clear" w:color="auto" w:fill="FFFFFF"/>
        </w:rPr>
        <w:t xml:space="preserve">        </w:t>
      </w:r>
      <w:r w:rsidRPr="0045460E">
        <w:rPr>
          <w:sz w:val="24"/>
          <w:szCs w:val="24"/>
          <w:shd w:val="clear" w:color="auto" w:fill="FFFFFF"/>
        </w:rPr>
        <w:t xml:space="preserve">             6</w:t>
      </w:r>
    </w:p>
    <w:p w:rsidR="00A92F04" w:rsidRPr="0045460E" w:rsidRDefault="00A92F04" w:rsidP="00CA5957">
      <w:pPr>
        <w:spacing w:line="276" w:lineRule="auto"/>
        <w:rPr>
          <w:sz w:val="24"/>
          <w:szCs w:val="24"/>
          <w:shd w:val="clear" w:color="auto" w:fill="FFFFFF"/>
        </w:rPr>
      </w:pPr>
      <w:r w:rsidRPr="0045460E">
        <w:rPr>
          <w:sz w:val="24"/>
          <w:szCs w:val="24"/>
          <w:shd w:val="clear" w:color="auto" w:fill="FFFFFF"/>
        </w:rPr>
        <w:t>1.2</w:t>
      </w:r>
      <w:r w:rsidR="004448D1" w:rsidRPr="0045460E">
        <w:rPr>
          <w:sz w:val="24"/>
          <w:szCs w:val="24"/>
          <w:shd w:val="clear" w:color="auto" w:fill="FFFFFF"/>
        </w:rPr>
        <w:t>. Принципы проектирования информационного обеспечения</w:t>
      </w:r>
      <w:r w:rsidR="004448D1" w:rsidRPr="0045460E">
        <w:rPr>
          <w:sz w:val="24"/>
          <w:szCs w:val="24"/>
        </w:rPr>
        <w:t xml:space="preserve">                                    </w:t>
      </w:r>
      <w:r w:rsidR="0045460E">
        <w:rPr>
          <w:sz w:val="24"/>
          <w:szCs w:val="24"/>
        </w:rPr>
        <w:t xml:space="preserve">               9</w:t>
      </w:r>
      <w:r w:rsidR="004448D1" w:rsidRPr="0045460E">
        <w:rPr>
          <w:sz w:val="24"/>
          <w:szCs w:val="24"/>
        </w:rPr>
        <w:t xml:space="preserve">                                                          </w:t>
      </w:r>
    </w:p>
    <w:p w:rsidR="00A92F0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Глава 2. </w:t>
      </w:r>
      <w:r w:rsidR="0045460E" w:rsidRPr="0045460E">
        <w:rPr>
          <w:sz w:val="24"/>
          <w:szCs w:val="24"/>
          <w:shd w:val="clear" w:color="auto" w:fill="FFFFFF"/>
        </w:rPr>
        <w:t xml:space="preserve">Обеспечение </w:t>
      </w:r>
      <w:proofErr w:type="gramStart"/>
      <w:r w:rsidR="0045460E" w:rsidRPr="0045460E">
        <w:rPr>
          <w:sz w:val="24"/>
          <w:szCs w:val="24"/>
          <w:shd w:val="clear" w:color="auto" w:fill="FFFFFF"/>
        </w:rPr>
        <w:t>и</w:t>
      </w:r>
      <w:r w:rsidR="0045460E" w:rsidRPr="0045460E">
        <w:rPr>
          <w:sz w:val="24"/>
          <w:szCs w:val="24"/>
        </w:rPr>
        <w:t>нформационно-правовые</w:t>
      </w:r>
      <w:proofErr w:type="gramEnd"/>
      <w:r w:rsidR="0045460E" w:rsidRPr="0045460E">
        <w:rPr>
          <w:sz w:val="24"/>
          <w:szCs w:val="24"/>
        </w:rPr>
        <w:t xml:space="preserve"> систем</w:t>
      </w:r>
      <w:r w:rsidR="004448D1" w:rsidRPr="0045460E">
        <w:rPr>
          <w:sz w:val="24"/>
          <w:szCs w:val="24"/>
        </w:rPr>
        <w:t xml:space="preserve">          </w:t>
      </w:r>
      <w:r w:rsidR="0045460E" w:rsidRPr="0045460E">
        <w:rPr>
          <w:sz w:val="24"/>
          <w:szCs w:val="24"/>
        </w:rPr>
        <w:t xml:space="preserve">                        </w:t>
      </w:r>
      <w:r w:rsidR="0045460E">
        <w:rPr>
          <w:sz w:val="24"/>
          <w:szCs w:val="24"/>
        </w:rPr>
        <w:t xml:space="preserve">                             11</w:t>
      </w:r>
      <w:r w:rsidR="0045460E" w:rsidRPr="0045460E">
        <w:rPr>
          <w:sz w:val="24"/>
          <w:szCs w:val="24"/>
        </w:rPr>
        <w:t xml:space="preserve">                   </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2.1. </w:t>
      </w:r>
      <w:proofErr w:type="gramStart"/>
      <w:r w:rsidR="00CA5957">
        <w:rPr>
          <w:sz w:val="24"/>
          <w:szCs w:val="24"/>
        </w:rPr>
        <w:t>Справочно-правов</w:t>
      </w:r>
      <w:r w:rsidR="0045460E" w:rsidRPr="0045460E">
        <w:rPr>
          <w:sz w:val="24"/>
          <w:szCs w:val="24"/>
        </w:rPr>
        <w:t>ые</w:t>
      </w:r>
      <w:proofErr w:type="gramEnd"/>
      <w:r w:rsidR="0045460E" w:rsidRPr="0045460E">
        <w:rPr>
          <w:sz w:val="24"/>
          <w:szCs w:val="24"/>
        </w:rPr>
        <w:t xml:space="preserve"> система                                                      </w:t>
      </w:r>
      <w:r w:rsidR="0045460E" w:rsidRPr="0045460E">
        <w:rPr>
          <w:sz w:val="24"/>
          <w:szCs w:val="24"/>
          <w:shd w:val="clear" w:color="auto" w:fill="FFFFFF"/>
        </w:rPr>
        <w:t xml:space="preserve">                                         </w:t>
      </w:r>
      <w:r w:rsidR="0045460E">
        <w:rPr>
          <w:sz w:val="24"/>
          <w:szCs w:val="24"/>
          <w:shd w:val="clear" w:color="auto" w:fill="FFFFFF"/>
        </w:rPr>
        <w:t xml:space="preserve">    13              </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2.2. </w:t>
      </w:r>
      <w:r w:rsidR="0045460E" w:rsidRPr="0045460E">
        <w:rPr>
          <w:sz w:val="24"/>
          <w:szCs w:val="24"/>
          <w:shd w:val="clear" w:color="auto" w:fill="FFFFFF"/>
        </w:rPr>
        <w:t xml:space="preserve">Управление информационно-правовой системы     </w:t>
      </w:r>
      <w:r w:rsidR="004448D1" w:rsidRPr="0045460E">
        <w:rPr>
          <w:sz w:val="24"/>
          <w:szCs w:val="24"/>
        </w:rPr>
        <w:t xml:space="preserve">                                 </w:t>
      </w:r>
      <w:r w:rsidRPr="0045460E">
        <w:rPr>
          <w:sz w:val="24"/>
          <w:szCs w:val="24"/>
          <w:shd w:val="clear" w:color="auto" w:fill="FFFFFF"/>
        </w:rPr>
        <w:t xml:space="preserve"> </w:t>
      </w:r>
      <w:r w:rsidR="001B2294" w:rsidRPr="0045460E">
        <w:rPr>
          <w:sz w:val="24"/>
          <w:szCs w:val="24"/>
          <w:shd w:val="clear" w:color="auto" w:fill="FFFFFF"/>
        </w:rPr>
        <w:t xml:space="preserve">                               </w:t>
      </w:r>
      <w:r w:rsidR="0045460E">
        <w:rPr>
          <w:sz w:val="24"/>
          <w:szCs w:val="24"/>
          <w:shd w:val="clear" w:color="auto" w:fill="FFFFFF"/>
        </w:rPr>
        <w:t>16</w:t>
      </w:r>
      <w:r w:rsidR="001B2294" w:rsidRPr="0045460E">
        <w:rPr>
          <w:sz w:val="24"/>
          <w:szCs w:val="24"/>
          <w:shd w:val="clear" w:color="auto" w:fill="FFFFFF"/>
        </w:rPr>
        <w:t xml:space="preserve">      </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Глава 3. Анализ эффективности </w:t>
      </w:r>
      <w:r w:rsidR="004448D1" w:rsidRPr="0045460E">
        <w:rPr>
          <w:sz w:val="24"/>
          <w:szCs w:val="24"/>
          <w:shd w:val="clear" w:color="auto" w:fill="FFFFFF"/>
        </w:rPr>
        <w:t xml:space="preserve">информационно-правовых систем в муниципальном управлении                                                                                                                             </w:t>
      </w:r>
      <w:r w:rsidR="0045460E">
        <w:rPr>
          <w:sz w:val="24"/>
          <w:szCs w:val="24"/>
          <w:shd w:val="clear" w:color="auto" w:fill="FFFFFF"/>
        </w:rPr>
        <w:t xml:space="preserve">             </w:t>
      </w:r>
      <w:r w:rsidR="004448D1" w:rsidRPr="0045460E">
        <w:rPr>
          <w:sz w:val="24"/>
          <w:szCs w:val="24"/>
          <w:shd w:val="clear" w:color="auto" w:fill="FFFFFF"/>
        </w:rPr>
        <w:t xml:space="preserve"> </w:t>
      </w:r>
      <w:r w:rsidRPr="0045460E">
        <w:rPr>
          <w:sz w:val="24"/>
          <w:szCs w:val="24"/>
          <w:shd w:val="clear" w:color="auto" w:fill="FFFFFF"/>
        </w:rPr>
        <w:t>19</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3.1. Исследование </w:t>
      </w:r>
      <w:r w:rsidR="004448D1" w:rsidRPr="0045460E">
        <w:rPr>
          <w:sz w:val="24"/>
          <w:szCs w:val="24"/>
          <w:shd w:val="clear" w:color="auto" w:fill="FFFFFF"/>
        </w:rPr>
        <w:t xml:space="preserve">эффективности информационно-правовых систем в муниципальном управлении                                                                                                        </w:t>
      </w:r>
      <w:r w:rsidRPr="0045460E">
        <w:rPr>
          <w:sz w:val="24"/>
          <w:szCs w:val="24"/>
          <w:shd w:val="clear" w:color="auto" w:fill="FFFFFF"/>
        </w:rPr>
        <w:t xml:space="preserve"> </w:t>
      </w:r>
      <w:r w:rsidR="001B2294" w:rsidRPr="0045460E">
        <w:rPr>
          <w:sz w:val="24"/>
          <w:szCs w:val="24"/>
          <w:shd w:val="clear" w:color="auto" w:fill="FFFFFF"/>
        </w:rPr>
        <w:t xml:space="preserve">             </w:t>
      </w:r>
      <w:r w:rsidR="0045460E">
        <w:rPr>
          <w:sz w:val="24"/>
          <w:szCs w:val="24"/>
          <w:shd w:val="clear" w:color="auto" w:fill="FFFFFF"/>
        </w:rPr>
        <w:t xml:space="preserve">              </w:t>
      </w:r>
      <w:r w:rsidR="001B2294" w:rsidRPr="0045460E">
        <w:rPr>
          <w:sz w:val="24"/>
          <w:szCs w:val="24"/>
          <w:shd w:val="clear" w:color="auto" w:fill="FFFFFF"/>
        </w:rPr>
        <w:t xml:space="preserve">        </w:t>
      </w:r>
      <w:r w:rsidRPr="0045460E">
        <w:rPr>
          <w:sz w:val="24"/>
          <w:szCs w:val="24"/>
          <w:shd w:val="clear" w:color="auto" w:fill="FFFFFF"/>
        </w:rPr>
        <w:t>19</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3.2. </w:t>
      </w:r>
      <w:r w:rsidR="0045460E" w:rsidRPr="0045460E">
        <w:rPr>
          <w:sz w:val="24"/>
          <w:szCs w:val="24"/>
          <w:shd w:val="clear" w:color="auto" w:fill="FFFFFF"/>
        </w:rPr>
        <w:t xml:space="preserve">Внедрение, сопровождение и модернизация информационно-правовых систем        </w:t>
      </w:r>
      <w:r w:rsidR="0045460E">
        <w:rPr>
          <w:sz w:val="24"/>
          <w:szCs w:val="24"/>
          <w:shd w:val="clear" w:color="auto" w:fill="FFFFFF"/>
        </w:rPr>
        <w:t xml:space="preserve">       </w:t>
      </w:r>
      <w:r w:rsidR="0045460E" w:rsidRPr="0045460E">
        <w:rPr>
          <w:sz w:val="24"/>
          <w:szCs w:val="24"/>
          <w:shd w:val="clear" w:color="auto" w:fill="FFFFFF"/>
        </w:rPr>
        <w:t xml:space="preserve">     </w:t>
      </w:r>
      <w:r w:rsidRPr="0045460E">
        <w:rPr>
          <w:sz w:val="24"/>
          <w:szCs w:val="24"/>
          <w:shd w:val="clear" w:color="auto" w:fill="FFFFFF"/>
        </w:rPr>
        <w:t>27</w:t>
      </w:r>
    </w:p>
    <w:p w:rsidR="001B2294" w:rsidRPr="0045460E" w:rsidRDefault="00A92F04" w:rsidP="00CA5957">
      <w:pPr>
        <w:spacing w:line="276" w:lineRule="auto"/>
        <w:rPr>
          <w:sz w:val="24"/>
          <w:szCs w:val="24"/>
          <w:shd w:val="clear" w:color="auto" w:fill="FFFFFF"/>
        </w:rPr>
      </w:pPr>
      <w:r w:rsidRPr="0045460E">
        <w:rPr>
          <w:sz w:val="24"/>
          <w:szCs w:val="24"/>
          <w:shd w:val="clear" w:color="auto" w:fill="FFFFFF"/>
        </w:rPr>
        <w:t xml:space="preserve">Заключение </w:t>
      </w:r>
      <w:r w:rsidR="001B2294" w:rsidRPr="0045460E">
        <w:rPr>
          <w:sz w:val="24"/>
          <w:szCs w:val="24"/>
          <w:shd w:val="clear" w:color="auto" w:fill="FFFFFF"/>
        </w:rPr>
        <w:t xml:space="preserve">                                                                                                                            </w:t>
      </w:r>
      <w:r w:rsidR="0045460E">
        <w:rPr>
          <w:sz w:val="24"/>
          <w:szCs w:val="24"/>
          <w:shd w:val="clear" w:color="auto" w:fill="FFFFFF"/>
        </w:rPr>
        <w:t xml:space="preserve">     </w:t>
      </w:r>
      <w:r w:rsidR="001B2294" w:rsidRPr="0045460E">
        <w:rPr>
          <w:sz w:val="24"/>
          <w:szCs w:val="24"/>
          <w:shd w:val="clear" w:color="auto" w:fill="FFFFFF"/>
        </w:rPr>
        <w:t xml:space="preserve">          </w:t>
      </w:r>
      <w:r w:rsidRPr="0045460E">
        <w:rPr>
          <w:sz w:val="24"/>
          <w:szCs w:val="24"/>
          <w:shd w:val="clear" w:color="auto" w:fill="FFFFFF"/>
        </w:rPr>
        <w:t>33</w:t>
      </w:r>
    </w:p>
    <w:p w:rsidR="00A92F04" w:rsidRPr="0045460E" w:rsidRDefault="00A92F04" w:rsidP="00CA5957">
      <w:pPr>
        <w:spacing w:line="276" w:lineRule="auto"/>
        <w:rPr>
          <w:sz w:val="24"/>
          <w:szCs w:val="24"/>
        </w:rPr>
      </w:pPr>
      <w:r w:rsidRPr="0045460E">
        <w:rPr>
          <w:sz w:val="24"/>
          <w:szCs w:val="24"/>
          <w:shd w:val="clear" w:color="auto" w:fill="FFFFFF"/>
        </w:rPr>
        <w:t xml:space="preserve">Список литературы </w:t>
      </w:r>
      <w:r w:rsidR="001B2294" w:rsidRPr="0045460E">
        <w:rPr>
          <w:sz w:val="24"/>
          <w:szCs w:val="24"/>
          <w:shd w:val="clear" w:color="auto" w:fill="FFFFFF"/>
        </w:rPr>
        <w:t xml:space="preserve">                                                                                                                  </w:t>
      </w:r>
      <w:r w:rsidR="0045460E">
        <w:rPr>
          <w:sz w:val="24"/>
          <w:szCs w:val="24"/>
          <w:shd w:val="clear" w:color="auto" w:fill="FFFFFF"/>
        </w:rPr>
        <w:t xml:space="preserve">    </w:t>
      </w:r>
      <w:r w:rsidR="001B2294" w:rsidRPr="0045460E">
        <w:rPr>
          <w:sz w:val="24"/>
          <w:szCs w:val="24"/>
          <w:shd w:val="clear" w:color="auto" w:fill="FFFFFF"/>
        </w:rPr>
        <w:t xml:space="preserve">        </w:t>
      </w:r>
      <w:r w:rsidRPr="0045460E">
        <w:rPr>
          <w:sz w:val="24"/>
          <w:szCs w:val="24"/>
          <w:shd w:val="clear" w:color="auto" w:fill="FFFFFF"/>
        </w:rPr>
        <w:t>36</w:t>
      </w:r>
    </w:p>
    <w:p w:rsidR="002F0083" w:rsidRPr="00464AC8" w:rsidRDefault="002F0083" w:rsidP="002F0083">
      <w:pPr>
        <w:spacing w:line="360" w:lineRule="auto"/>
        <w:ind w:firstLine="567"/>
        <w:jc w:val="both"/>
        <w:rPr>
          <w:sz w:val="28"/>
          <w:szCs w:val="28"/>
        </w:rPr>
      </w:pPr>
    </w:p>
    <w:p w:rsidR="002F0083" w:rsidRPr="00464AC8" w:rsidRDefault="002F0083" w:rsidP="002F0083">
      <w:pPr>
        <w:pStyle w:val="1"/>
        <w:spacing w:before="0" w:after="0" w:line="360" w:lineRule="auto"/>
        <w:ind w:firstLine="567"/>
        <w:jc w:val="right"/>
        <w:rPr>
          <w:b w:val="0"/>
          <w:i/>
          <w:sz w:val="28"/>
          <w:szCs w:val="28"/>
        </w:rPr>
      </w:pPr>
      <w:r w:rsidRPr="00464AC8">
        <w:rPr>
          <w:sz w:val="28"/>
          <w:szCs w:val="28"/>
        </w:rPr>
        <w:br w:type="page"/>
      </w:r>
      <w:r w:rsidRPr="00464AC8">
        <w:rPr>
          <w:b w:val="0"/>
          <w:i/>
          <w:sz w:val="28"/>
          <w:szCs w:val="28"/>
        </w:rPr>
        <w:lastRenderedPageBreak/>
        <w:t>Приложение 3</w:t>
      </w:r>
    </w:p>
    <w:p w:rsidR="002F0083" w:rsidRPr="00464AC8" w:rsidRDefault="002F0083" w:rsidP="002F0083">
      <w:pPr>
        <w:spacing w:line="360" w:lineRule="auto"/>
        <w:ind w:firstLine="567"/>
        <w:jc w:val="right"/>
        <w:rPr>
          <w:i/>
          <w:sz w:val="28"/>
          <w:szCs w:val="28"/>
        </w:rPr>
      </w:pPr>
    </w:p>
    <w:p w:rsidR="002F0083" w:rsidRPr="00464AC8" w:rsidRDefault="002F0083" w:rsidP="002F0083">
      <w:pPr>
        <w:spacing w:line="360" w:lineRule="auto"/>
        <w:jc w:val="center"/>
        <w:rPr>
          <w:b/>
          <w:sz w:val="28"/>
          <w:szCs w:val="28"/>
        </w:rPr>
      </w:pPr>
      <w:r w:rsidRPr="00464AC8">
        <w:rPr>
          <w:b/>
          <w:sz w:val="28"/>
          <w:szCs w:val="28"/>
        </w:rPr>
        <w:t>Структура введения курсовой работы</w:t>
      </w:r>
    </w:p>
    <w:p w:rsidR="002F0083" w:rsidRPr="00464AC8" w:rsidRDefault="002F0083" w:rsidP="002F0083">
      <w:pPr>
        <w:spacing w:line="360" w:lineRule="auto"/>
        <w:ind w:firstLine="567"/>
        <w:jc w:val="both"/>
        <w:rPr>
          <w:b/>
          <w:sz w:val="28"/>
          <w:szCs w:val="28"/>
        </w:rPr>
      </w:pPr>
    </w:p>
    <w:p w:rsidR="002F0083" w:rsidRPr="003A165D" w:rsidRDefault="002F0083" w:rsidP="002F0083">
      <w:pPr>
        <w:pStyle w:val="1"/>
        <w:spacing w:before="0" w:after="0" w:line="360" w:lineRule="auto"/>
        <w:rPr>
          <w:sz w:val="24"/>
          <w:szCs w:val="24"/>
        </w:rPr>
      </w:pPr>
      <w:bookmarkStart w:id="26" w:name="_Toc38694257"/>
      <w:bookmarkStart w:id="27" w:name="_Toc43648421"/>
      <w:bookmarkStart w:id="28" w:name="_Toc75004877"/>
      <w:r w:rsidRPr="003A165D">
        <w:rPr>
          <w:sz w:val="24"/>
          <w:szCs w:val="24"/>
        </w:rPr>
        <w:t>ВВЕДЕНИЕ</w:t>
      </w:r>
      <w:bookmarkEnd w:id="26"/>
      <w:bookmarkEnd w:id="27"/>
      <w:bookmarkEnd w:id="28"/>
    </w:p>
    <w:p w:rsidR="002F0083" w:rsidRPr="003A165D" w:rsidRDefault="002F0083" w:rsidP="002F0083">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p>
    <w:p w:rsidR="002F0083" w:rsidRPr="003A165D" w:rsidRDefault="002F0083" w:rsidP="002F0083">
      <w:pPr>
        <w:spacing w:line="360" w:lineRule="auto"/>
        <w:ind w:firstLine="567"/>
        <w:jc w:val="both"/>
        <w:rPr>
          <w:sz w:val="24"/>
          <w:szCs w:val="24"/>
        </w:rPr>
      </w:pPr>
      <w:r w:rsidRPr="003A165D">
        <w:rPr>
          <w:sz w:val="24"/>
          <w:szCs w:val="24"/>
        </w:rPr>
        <w:t>Что и определило выбор темы курсовой работы.</w:t>
      </w:r>
    </w:p>
    <w:p w:rsidR="002F0083" w:rsidRPr="003A165D" w:rsidRDefault="002F0083" w:rsidP="002F0083">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w:t>
      </w:r>
      <w:proofErr w:type="gramStart"/>
      <w:r w:rsidRPr="003A165D">
        <w:rPr>
          <w:sz w:val="24"/>
          <w:szCs w:val="24"/>
        </w:rPr>
        <w:t>в</w:t>
      </w:r>
      <w:proofErr w:type="gramEnd"/>
      <w:r w:rsidRPr="003A165D">
        <w:rPr>
          <w:sz w:val="24"/>
          <w:szCs w:val="24"/>
        </w:rPr>
        <w:t xml:space="preserve"> ……</w:t>
      </w:r>
    </w:p>
    <w:p w:rsidR="002F0083" w:rsidRPr="003A165D" w:rsidRDefault="002F0083" w:rsidP="002F0083">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 xml:space="preserve">задачи исследования (3-5 задач): </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 ………….</w:t>
      </w:r>
    </w:p>
    <w:p w:rsidR="002F0083" w:rsidRPr="003A165D" w:rsidRDefault="002F0083" w:rsidP="002F0083">
      <w:pPr>
        <w:spacing w:line="360" w:lineRule="auto"/>
        <w:ind w:firstLine="567"/>
        <w:jc w:val="both"/>
        <w:rPr>
          <w:sz w:val="24"/>
          <w:szCs w:val="24"/>
        </w:rPr>
      </w:pPr>
      <w:r w:rsidRPr="003A165D">
        <w:rPr>
          <w:rStyle w:val="a8"/>
          <w:b/>
          <w:bCs/>
          <w:color w:val="auto"/>
          <w:sz w:val="24"/>
          <w:szCs w:val="24"/>
          <w:u w:val="none"/>
        </w:rPr>
        <w:t xml:space="preserve">Предметом </w:t>
      </w:r>
      <w:r w:rsidRPr="003A165D">
        <w:rPr>
          <w:rStyle w:val="a8"/>
          <w:bCs/>
          <w:color w:val="auto"/>
          <w:sz w:val="24"/>
          <w:szCs w:val="24"/>
          <w:u w:val="none"/>
        </w:rPr>
        <w:t>исследования</w:t>
      </w:r>
      <w:r w:rsidRPr="003A165D">
        <w:rPr>
          <w:rStyle w:val="a8"/>
          <w:b/>
          <w:bCs/>
          <w:color w:val="auto"/>
          <w:sz w:val="24"/>
          <w:szCs w:val="24"/>
          <w:u w:val="none"/>
        </w:rPr>
        <w:t xml:space="preserve"> </w:t>
      </w:r>
      <w:r w:rsidRPr="003A165D">
        <w:rPr>
          <w:sz w:val="24"/>
          <w:szCs w:val="24"/>
        </w:rPr>
        <w:t>является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В работе были использованы такие методы исследования, как анкетирование, анализ, сравнение, описание и т.д. </w:t>
      </w:r>
    </w:p>
    <w:p w:rsidR="002F0083" w:rsidRPr="003A165D" w:rsidRDefault="002F0083" w:rsidP="002F0083">
      <w:pPr>
        <w:spacing w:line="360" w:lineRule="auto"/>
        <w:ind w:firstLine="567"/>
        <w:jc w:val="both"/>
        <w:rPr>
          <w:sz w:val="24"/>
          <w:szCs w:val="24"/>
        </w:rPr>
      </w:pPr>
      <w:r w:rsidRPr="003A165D">
        <w:rPr>
          <w:sz w:val="24"/>
          <w:szCs w:val="24"/>
        </w:rPr>
        <w:t>Информация анализировалась за 2011–2016 гг.</w:t>
      </w:r>
    </w:p>
    <w:p w:rsidR="002F0083" w:rsidRPr="003A165D" w:rsidRDefault="002F0083" w:rsidP="002F0083">
      <w:pPr>
        <w:tabs>
          <w:tab w:val="left" w:pos="780"/>
        </w:tabs>
        <w:spacing w:line="360" w:lineRule="auto"/>
        <w:ind w:firstLine="567"/>
        <w:jc w:val="both"/>
        <w:rPr>
          <w:sz w:val="24"/>
          <w:szCs w:val="24"/>
        </w:rPr>
      </w:pPr>
      <w:r w:rsidRPr="003A165D">
        <w:rPr>
          <w:sz w:val="24"/>
          <w:szCs w:val="24"/>
        </w:rPr>
        <w:t xml:space="preserve">Методологической основой послужили исследования по управлению в сфере </w:t>
      </w:r>
      <w:r w:rsidR="001B2294">
        <w:rPr>
          <w:sz w:val="24"/>
          <w:szCs w:val="24"/>
        </w:rPr>
        <w:t>государственной и муниципальной службы</w:t>
      </w:r>
      <w:r w:rsidRPr="003A165D">
        <w:rPr>
          <w:sz w:val="24"/>
          <w:szCs w:val="24"/>
        </w:rPr>
        <w:t xml:space="preserve"> и мнения таких современных ученых, как …………….</w:t>
      </w:r>
    </w:p>
    <w:p w:rsidR="002F0083" w:rsidRPr="003A165D" w:rsidRDefault="002F0083" w:rsidP="002F0083">
      <w:pPr>
        <w:spacing w:line="360" w:lineRule="auto"/>
        <w:ind w:firstLine="567"/>
        <w:jc w:val="both"/>
        <w:rPr>
          <w:sz w:val="24"/>
          <w:szCs w:val="24"/>
        </w:rPr>
      </w:pPr>
      <w:r w:rsidRPr="003A165D">
        <w:rPr>
          <w:sz w:val="24"/>
          <w:szCs w:val="24"/>
        </w:rPr>
        <w:t>Работа состоит из введения, трех глав, заключения.</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Во второй главе проводится исследование ……………</w:t>
      </w:r>
    </w:p>
    <w:p w:rsidR="002F0083" w:rsidRPr="003A165D" w:rsidRDefault="002F0083" w:rsidP="002F0083">
      <w:pPr>
        <w:tabs>
          <w:tab w:val="left" w:pos="540"/>
        </w:tabs>
        <w:spacing w:line="360" w:lineRule="auto"/>
        <w:ind w:firstLine="567"/>
        <w:jc w:val="both"/>
        <w:rPr>
          <w:sz w:val="24"/>
          <w:szCs w:val="24"/>
        </w:rPr>
      </w:pPr>
      <w:bookmarkStart w:id="29" w:name="_Toc232695546"/>
      <w:bookmarkStart w:id="30" w:name="_Toc232695654"/>
      <w:r w:rsidRPr="003A165D">
        <w:rPr>
          <w:sz w:val="24"/>
          <w:szCs w:val="24"/>
        </w:rPr>
        <w:t xml:space="preserve">В третьей главе даются рекомендации </w:t>
      </w:r>
      <w:proofErr w:type="gramStart"/>
      <w:r w:rsidRPr="003A165D">
        <w:rPr>
          <w:sz w:val="24"/>
          <w:szCs w:val="24"/>
        </w:rPr>
        <w:t>по</w:t>
      </w:r>
      <w:proofErr w:type="gramEnd"/>
      <w:r w:rsidRPr="003A165D">
        <w:rPr>
          <w:sz w:val="24"/>
          <w:szCs w:val="24"/>
        </w:rPr>
        <w:t xml:space="preserve"> …………..</w:t>
      </w:r>
    </w:p>
    <w:bookmarkEnd w:id="29"/>
    <w:bookmarkEnd w:id="30"/>
    <w:p w:rsidR="002F0083" w:rsidRPr="003A165D" w:rsidRDefault="002F0083" w:rsidP="002F0083">
      <w:pPr>
        <w:tabs>
          <w:tab w:val="left" w:pos="540"/>
        </w:tabs>
        <w:spacing w:line="360" w:lineRule="auto"/>
        <w:ind w:firstLine="567"/>
        <w:jc w:val="both"/>
        <w:rPr>
          <w:sz w:val="24"/>
          <w:szCs w:val="24"/>
        </w:rPr>
      </w:pPr>
      <w:r w:rsidRPr="003A165D">
        <w:rPr>
          <w:sz w:val="24"/>
          <w:szCs w:val="24"/>
        </w:rPr>
        <w:t>В заключении представлены выводы и предложения.</w:t>
      </w:r>
    </w:p>
    <w:p w:rsidR="002F0083" w:rsidRPr="00464AC8" w:rsidRDefault="002F0083" w:rsidP="007001F9">
      <w:pPr>
        <w:pStyle w:val="FR1"/>
        <w:spacing w:before="0" w:line="360" w:lineRule="auto"/>
        <w:jc w:val="right"/>
        <w:rPr>
          <w:rFonts w:ascii="Times New Roman" w:hAnsi="Times New Roman"/>
          <w:i/>
          <w:sz w:val="28"/>
          <w:szCs w:val="28"/>
        </w:rPr>
      </w:pPr>
      <w:r w:rsidRPr="00464AC8">
        <w:rPr>
          <w:rFonts w:ascii="Times New Roman" w:hAnsi="Times New Roman"/>
          <w:sz w:val="28"/>
          <w:szCs w:val="28"/>
        </w:rPr>
        <w:br w:type="page"/>
      </w:r>
      <w:r w:rsidRPr="00464AC8">
        <w:rPr>
          <w:rFonts w:ascii="Times New Roman" w:hAnsi="Times New Roman"/>
          <w:i/>
          <w:sz w:val="28"/>
          <w:szCs w:val="28"/>
        </w:rPr>
        <w:lastRenderedPageBreak/>
        <w:t>Приложение 4</w:t>
      </w:r>
    </w:p>
    <w:p w:rsidR="002F0083" w:rsidRPr="00464AC8" w:rsidRDefault="002F0083" w:rsidP="002F0083">
      <w:pPr>
        <w:pStyle w:val="FR1"/>
        <w:tabs>
          <w:tab w:val="left" w:pos="360"/>
        </w:tabs>
        <w:spacing w:before="0" w:line="360" w:lineRule="auto"/>
        <w:ind w:firstLine="567"/>
        <w:jc w:val="right"/>
        <w:rPr>
          <w:rFonts w:ascii="Times New Roman" w:hAnsi="Times New Roman"/>
          <w:sz w:val="28"/>
          <w:szCs w:val="28"/>
        </w:rPr>
      </w:pPr>
    </w:p>
    <w:p w:rsidR="002F0083" w:rsidRPr="00464AC8" w:rsidRDefault="002F0083" w:rsidP="002F0083">
      <w:pPr>
        <w:shd w:val="clear" w:color="auto" w:fill="FFFFFF"/>
        <w:spacing w:line="360" w:lineRule="auto"/>
        <w:ind w:firstLine="567"/>
        <w:jc w:val="right"/>
        <w:rPr>
          <w:i/>
          <w:sz w:val="28"/>
          <w:szCs w:val="28"/>
        </w:rPr>
      </w:pPr>
    </w:p>
    <w:p w:rsidR="002F0083" w:rsidRPr="00616C04" w:rsidRDefault="002F0083" w:rsidP="002F0083">
      <w:pPr>
        <w:shd w:val="clear" w:color="auto" w:fill="FFFFFF"/>
        <w:spacing w:line="360" w:lineRule="auto"/>
        <w:jc w:val="center"/>
        <w:rPr>
          <w:b/>
          <w:sz w:val="28"/>
          <w:szCs w:val="28"/>
        </w:rPr>
      </w:pPr>
      <w:r w:rsidRPr="00616C04">
        <w:rPr>
          <w:b/>
          <w:sz w:val="28"/>
          <w:szCs w:val="28"/>
        </w:rPr>
        <w:t>ОБРАЗЕЦ ОФОРМЛЕНИЯ БИБЛИОГРАФИЧЕСКИХ ОПИСАНИЙ</w:t>
      </w:r>
    </w:p>
    <w:p w:rsidR="002F0083" w:rsidRPr="00464AC8" w:rsidRDefault="002F0083" w:rsidP="002F0083">
      <w:pPr>
        <w:pStyle w:val="a3"/>
        <w:spacing w:line="360" w:lineRule="auto"/>
        <w:ind w:firstLine="567"/>
        <w:jc w:val="both"/>
        <w:rPr>
          <w:szCs w:val="28"/>
          <w:highlight w:val="yellow"/>
        </w:rPr>
      </w:pPr>
    </w:p>
    <w:p w:rsidR="002F0083" w:rsidRPr="002573D8" w:rsidRDefault="002F0083" w:rsidP="002F0083">
      <w:pPr>
        <w:widowControl w:val="0"/>
        <w:tabs>
          <w:tab w:val="num" w:pos="0"/>
        </w:tabs>
        <w:suppressAutoHyphens/>
        <w:autoSpaceDE w:val="0"/>
        <w:spacing w:line="360" w:lineRule="auto"/>
        <w:ind w:firstLine="720"/>
        <w:jc w:val="both"/>
        <w:rPr>
          <w:sz w:val="24"/>
          <w:szCs w:val="24"/>
        </w:rPr>
      </w:pPr>
      <w:r w:rsidRPr="002573D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 [Видеозапись]; - [Мультимедиа]; - [Текст]; - [Электронный ресурс]. </w:t>
      </w:r>
    </w:p>
    <w:p w:rsidR="002F0083" w:rsidRPr="002573D8" w:rsidRDefault="002F0083" w:rsidP="002F0083">
      <w:pPr>
        <w:widowControl w:val="0"/>
        <w:tabs>
          <w:tab w:val="num" w:pos="0"/>
        </w:tabs>
        <w:suppressAutoHyphens/>
        <w:autoSpaceDE w:val="0"/>
        <w:spacing w:line="360" w:lineRule="auto"/>
        <w:ind w:firstLine="720"/>
        <w:jc w:val="both"/>
        <w:rPr>
          <w:sz w:val="24"/>
          <w:szCs w:val="24"/>
        </w:rPr>
      </w:pPr>
      <w:r w:rsidRPr="002573D8">
        <w:rPr>
          <w:sz w:val="24"/>
          <w:szCs w:val="24"/>
        </w:rPr>
        <w:t>При занесении источников в список следует придерживаться установленных правил их библиографического описания.</w:t>
      </w:r>
    </w:p>
    <w:p w:rsidR="002F0083" w:rsidRPr="002573D8" w:rsidRDefault="002F0083" w:rsidP="002F0083">
      <w:pPr>
        <w:pStyle w:val="af"/>
        <w:tabs>
          <w:tab w:val="num" w:pos="0"/>
        </w:tabs>
        <w:spacing w:before="0" w:beforeAutospacing="0" w:after="0" w:afterAutospacing="0" w:line="360" w:lineRule="auto"/>
        <w:ind w:firstLine="720"/>
        <w:jc w:val="center"/>
      </w:pPr>
    </w:p>
    <w:p w:rsidR="002F0083" w:rsidRPr="002573D8" w:rsidRDefault="002F0083" w:rsidP="002F0083">
      <w:pPr>
        <w:widowControl w:val="0"/>
        <w:tabs>
          <w:tab w:val="num" w:pos="0"/>
        </w:tabs>
        <w:suppressAutoHyphens/>
        <w:autoSpaceDE w:val="0"/>
        <w:spacing w:line="360" w:lineRule="auto"/>
        <w:ind w:firstLine="720"/>
        <w:jc w:val="center"/>
        <w:rPr>
          <w:sz w:val="24"/>
          <w:szCs w:val="24"/>
        </w:rPr>
      </w:pPr>
      <w:r w:rsidRPr="002573D8">
        <w:rPr>
          <w:sz w:val="24"/>
          <w:szCs w:val="24"/>
        </w:rPr>
        <w:t>Примеры оформления нормативно-правовых актов</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2573D8">
        <w:t>КонсультантПлюс</w:t>
      </w:r>
      <w:proofErr w:type="spellEnd"/>
      <w:r w:rsidRPr="002573D8">
        <w:t xml:space="preserve">». – Режим доступа: http://www.consultant.ru   </w:t>
      </w:r>
    </w:p>
    <w:p w:rsidR="002F0083" w:rsidRPr="002573D8" w:rsidRDefault="002F0083" w:rsidP="002F0083">
      <w:pPr>
        <w:pStyle w:val="af"/>
        <w:tabs>
          <w:tab w:val="num" w:pos="0"/>
        </w:tabs>
        <w:spacing w:before="0" w:beforeAutospacing="0" w:after="0" w:afterAutospacing="0" w:line="360" w:lineRule="auto"/>
        <w:ind w:firstLine="720"/>
        <w:jc w:val="center"/>
      </w:pPr>
      <w:r w:rsidRPr="002573D8">
        <w:t>Книги, статьи, материалы конференций и семинаров</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3. Боголюбов, А.Н. О вещественных резонансах в волноводе с неоднородным заполнением [Текст] / А.Н. Боголюбов, А.Л. </w:t>
      </w:r>
      <w:proofErr w:type="spellStart"/>
      <w:r w:rsidRPr="002573D8">
        <w:t>Делицын</w:t>
      </w:r>
      <w:proofErr w:type="spellEnd"/>
      <w:r w:rsidRPr="002573D8">
        <w:t xml:space="preserve">, М.Д. Малых // </w:t>
      </w:r>
      <w:proofErr w:type="spellStart"/>
      <w:r w:rsidRPr="002573D8">
        <w:t>Вестн</w:t>
      </w:r>
      <w:proofErr w:type="spellEnd"/>
      <w:r w:rsidRPr="002573D8">
        <w:t xml:space="preserve">. </w:t>
      </w:r>
      <w:proofErr w:type="spellStart"/>
      <w:r w:rsidRPr="002573D8">
        <w:t>Моск</w:t>
      </w:r>
      <w:proofErr w:type="spellEnd"/>
      <w:r w:rsidRPr="002573D8">
        <w:t xml:space="preserve">. ун-та. Сер. 3, Физика. Астрономия.  - 2016. - N 5. - С. 23–25.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4. Голубков, Е.П. Маркетинг как концепция рыночного управления [Текст] // Маркетинг в России и за рубежом. - 2015. - N 1. - С. 89–104.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5. Государственные и муниципальные финансы [Текст] : учебник</w:t>
      </w:r>
      <w:proofErr w:type="gramStart"/>
      <w:r w:rsidRPr="002573D8">
        <w:t xml:space="preserve"> / П</w:t>
      </w:r>
      <w:proofErr w:type="gramEnd"/>
      <w:r w:rsidRPr="002573D8">
        <w:t xml:space="preserve">од ред. проф. С.И. Лушина, проф. В.А. </w:t>
      </w:r>
      <w:proofErr w:type="spellStart"/>
      <w:r w:rsidRPr="002573D8">
        <w:t>Слепова</w:t>
      </w:r>
      <w:proofErr w:type="spellEnd"/>
      <w:r w:rsidRPr="002573D8">
        <w:t xml:space="preserve">. - М.: </w:t>
      </w:r>
      <w:proofErr w:type="spellStart"/>
      <w:r w:rsidRPr="002573D8">
        <w:t>Экономистъ</w:t>
      </w:r>
      <w:proofErr w:type="spellEnd"/>
      <w:r w:rsidRPr="002573D8">
        <w:t xml:space="preserve">, 2016. - 280 с.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6. </w:t>
      </w:r>
      <w:proofErr w:type="spellStart"/>
      <w:r w:rsidRPr="002573D8">
        <w:t>Двинянинова</w:t>
      </w:r>
      <w:proofErr w:type="spellEnd"/>
      <w:r w:rsidRPr="002573D8">
        <w:t xml:space="preserve">, Г.С.  Комплимент: Коммуникативный статус или стратегия в </w:t>
      </w:r>
      <w:proofErr w:type="spellStart"/>
      <w:r w:rsidRPr="002573D8">
        <w:t>дискурсе</w:t>
      </w:r>
      <w:proofErr w:type="spellEnd"/>
      <w:r w:rsidRPr="002573D8">
        <w:t xml:space="preserve"> [Текст] / Г.С. </w:t>
      </w:r>
      <w:proofErr w:type="spellStart"/>
      <w:r w:rsidRPr="002573D8">
        <w:t>Двинянинова</w:t>
      </w:r>
      <w:proofErr w:type="spellEnd"/>
      <w:r w:rsidRPr="002573D8">
        <w:t xml:space="preserve"> // Социальная власть языка: сб. </w:t>
      </w:r>
      <w:proofErr w:type="spellStart"/>
      <w:r w:rsidRPr="002573D8">
        <w:t>науч</w:t>
      </w:r>
      <w:proofErr w:type="spellEnd"/>
      <w:r w:rsidRPr="002573D8">
        <w:t>. тр. / Воронеж</w:t>
      </w:r>
      <w:proofErr w:type="gramStart"/>
      <w:r w:rsidRPr="002573D8">
        <w:t>.</w:t>
      </w:r>
      <w:proofErr w:type="gramEnd"/>
      <w:r w:rsidRPr="002573D8">
        <w:t xml:space="preserve"> </w:t>
      </w:r>
      <w:proofErr w:type="spellStart"/>
      <w:proofErr w:type="gramStart"/>
      <w:r w:rsidRPr="002573D8">
        <w:t>м</w:t>
      </w:r>
      <w:proofErr w:type="gramEnd"/>
      <w:r w:rsidRPr="002573D8">
        <w:t>ежрегион</w:t>
      </w:r>
      <w:proofErr w:type="spellEnd"/>
      <w:r w:rsidRPr="002573D8">
        <w:t xml:space="preserve">. </w:t>
      </w:r>
      <w:proofErr w:type="spellStart"/>
      <w:r w:rsidRPr="002573D8">
        <w:t>ин-т</w:t>
      </w:r>
      <w:proofErr w:type="spellEnd"/>
      <w:r w:rsidRPr="002573D8">
        <w:t xml:space="preserve"> обществ. наук, Воронеж. </w:t>
      </w:r>
      <w:proofErr w:type="spellStart"/>
      <w:r w:rsidRPr="002573D8">
        <w:t>гос</w:t>
      </w:r>
      <w:proofErr w:type="spellEnd"/>
      <w:r w:rsidRPr="002573D8">
        <w:t xml:space="preserve">. ун-т, </w:t>
      </w:r>
      <w:proofErr w:type="spellStart"/>
      <w:r w:rsidRPr="002573D8">
        <w:t>Фак</w:t>
      </w:r>
      <w:proofErr w:type="spellEnd"/>
      <w:r w:rsidRPr="002573D8">
        <w:t xml:space="preserve">. </w:t>
      </w:r>
      <w:proofErr w:type="spellStart"/>
      <w:r w:rsidRPr="002573D8">
        <w:t>романо-герман</w:t>
      </w:r>
      <w:proofErr w:type="spellEnd"/>
      <w:r w:rsidRPr="002573D8">
        <w:t xml:space="preserve">. истории. - Воронеж, 2017. - С. 101–106.  </w:t>
      </w:r>
    </w:p>
    <w:p w:rsidR="002F0083" w:rsidRPr="002573D8" w:rsidRDefault="002F0083" w:rsidP="002F0083">
      <w:pPr>
        <w:pStyle w:val="af"/>
        <w:tabs>
          <w:tab w:val="num" w:pos="0"/>
        </w:tabs>
        <w:spacing w:before="0" w:beforeAutospacing="0" w:after="0" w:afterAutospacing="0" w:line="360" w:lineRule="auto"/>
        <w:ind w:firstLine="720"/>
        <w:jc w:val="both"/>
      </w:pPr>
      <w:r w:rsidRPr="002573D8">
        <w:lastRenderedPageBreak/>
        <w:t xml:space="preserve">7. История России [Текст]: учеб. пособие для студентов всех специальностей / В.Н. Быков [и др.]; отв. ред. В.Н. Сухов ; </w:t>
      </w:r>
      <w:proofErr w:type="spellStart"/>
      <w:r w:rsidRPr="002573D8">
        <w:t>М-во</w:t>
      </w:r>
      <w:proofErr w:type="spellEnd"/>
      <w:r w:rsidRPr="002573D8">
        <w:t xml:space="preserve"> образования</w:t>
      </w:r>
      <w:proofErr w:type="gramStart"/>
      <w:r w:rsidRPr="002573D8">
        <w:t xml:space="preserve"> Р</w:t>
      </w:r>
      <w:proofErr w:type="gramEnd"/>
      <w:r w:rsidRPr="002573D8">
        <w:t xml:space="preserve">ос. Федерации, </w:t>
      </w:r>
      <w:proofErr w:type="spellStart"/>
      <w:r w:rsidRPr="002573D8">
        <w:t>С.-Петерб</w:t>
      </w:r>
      <w:proofErr w:type="spellEnd"/>
      <w:r w:rsidRPr="002573D8">
        <w:t xml:space="preserve">. </w:t>
      </w:r>
      <w:proofErr w:type="spellStart"/>
      <w:r w:rsidRPr="002573D8">
        <w:t>гос</w:t>
      </w:r>
      <w:proofErr w:type="spellEnd"/>
      <w:r w:rsidRPr="002573D8">
        <w:t xml:space="preserve">. </w:t>
      </w:r>
      <w:proofErr w:type="spellStart"/>
      <w:r w:rsidRPr="002573D8">
        <w:t>лесотехн</w:t>
      </w:r>
      <w:proofErr w:type="spellEnd"/>
      <w:r w:rsidRPr="002573D8">
        <w:t xml:space="preserve">. акад. - 2-е изд., </w:t>
      </w:r>
      <w:proofErr w:type="spellStart"/>
      <w:r w:rsidRPr="002573D8">
        <w:t>перераб</w:t>
      </w:r>
      <w:proofErr w:type="spellEnd"/>
      <w:r w:rsidRPr="002573D8">
        <w:t xml:space="preserve">. и доп. / при участии Т.А. Суховой. - СПб.: </w:t>
      </w:r>
      <w:proofErr w:type="spellStart"/>
      <w:r w:rsidRPr="002573D8">
        <w:t>СПбЛТА</w:t>
      </w:r>
      <w:proofErr w:type="spellEnd"/>
      <w:r w:rsidRPr="002573D8">
        <w:t xml:space="preserve">, 2015. - 231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8. Семенов, В.В. Философия: итог тысячелетий. Философская психология [Текст] / В.В. Семенов; Рос</w:t>
      </w:r>
      <w:proofErr w:type="gramStart"/>
      <w:r w:rsidRPr="002573D8">
        <w:t>.</w:t>
      </w:r>
      <w:proofErr w:type="gramEnd"/>
      <w:r w:rsidRPr="002573D8">
        <w:t xml:space="preserve"> </w:t>
      </w:r>
      <w:proofErr w:type="gramStart"/>
      <w:r w:rsidRPr="002573D8">
        <w:t>а</w:t>
      </w:r>
      <w:proofErr w:type="gramEnd"/>
      <w:r w:rsidRPr="002573D8">
        <w:t xml:space="preserve">кад. наук, </w:t>
      </w:r>
      <w:proofErr w:type="spellStart"/>
      <w:r w:rsidRPr="002573D8">
        <w:t>Пущин</w:t>
      </w:r>
      <w:proofErr w:type="spellEnd"/>
      <w:r w:rsidRPr="002573D8">
        <w:t xml:space="preserve">. </w:t>
      </w:r>
      <w:proofErr w:type="spellStart"/>
      <w:r w:rsidRPr="002573D8">
        <w:t>науч</w:t>
      </w:r>
      <w:proofErr w:type="spellEnd"/>
      <w:r w:rsidRPr="002573D8">
        <w:t xml:space="preserve">. центр, </w:t>
      </w:r>
      <w:proofErr w:type="spellStart"/>
      <w:r w:rsidRPr="002573D8">
        <w:t>Ин-т</w:t>
      </w:r>
      <w:proofErr w:type="spellEnd"/>
      <w:r w:rsidRPr="002573D8">
        <w:t xml:space="preserve"> биофизики клетки, Акад. проблем сохранения жизни. - Пущино: ПНЦ РАН, 2000. - 64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9. Черткова, Е.Л. Утопия как способ постижения социальной действительности [Электронный ресурс] / Е.Л. Черткова // </w:t>
      </w:r>
      <w:proofErr w:type="spellStart"/>
      <w:r w:rsidRPr="002573D8">
        <w:t>Социемы</w:t>
      </w:r>
      <w:proofErr w:type="spellEnd"/>
      <w:r w:rsidRPr="002573D8">
        <w:t xml:space="preserve">: журнал Уральского </w:t>
      </w:r>
      <w:proofErr w:type="spellStart"/>
      <w:r w:rsidRPr="002573D8">
        <w:t>гос</w:t>
      </w:r>
      <w:proofErr w:type="spellEnd"/>
      <w:r w:rsidRPr="002573D8">
        <w:t xml:space="preserve">. ун-та. - 2012. - N 8. – Режим доступа: </w:t>
      </w:r>
      <w:hyperlink r:id="rId12" w:history="1">
        <w:r w:rsidRPr="002573D8">
          <w:rPr>
            <w:rStyle w:val="a8"/>
          </w:rPr>
          <w:t>http://www2/usu.ru/philosoph/chertkova</w:t>
        </w:r>
      </w:hyperlink>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10. Юридический советник [Электронный ресурс]. - 1 электрон</w:t>
      </w:r>
      <w:proofErr w:type="gramStart"/>
      <w:r w:rsidRPr="002573D8">
        <w:t>.</w:t>
      </w:r>
      <w:proofErr w:type="gramEnd"/>
      <w:r w:rsidRPr="002573D8">
        <w:t xml:space="preserve"> </w:t>
      </w:r>
      <w:proofErr w:type="gramStart"/>
      <w:r w:rsidRPr="002573D8">
        <w:t>о</w:t>
      </w:r>
      <w:proofErr w:type="gramEnd"/>
      <w:r w:rsidRPr="002573D8">
        <w:t xml:space="preserve">пт. диск (CD-ROM): </w:t>
      </w:r>
      <w:proofErr w:type="spellStart"/>
      <w:r w:rsidRPr="002573D8">
        <w:t>зв</w:t>
      </w:r>
      <w:proofErr w:type="spellEnd"/>
      <w:r w:rsidRPr="002573D8">
        <w:t xml:space="preserve">., </w:t>
      </w:r>
      <w:proofErr w:type="spellStart"/>
      <w:r w:rsidRPr="002573D8">
        <w:t>цв</w:t>
      </w:r>
      <w:proofErr w:type="spellEnd"/>
      <w:r w:rsidRPr="002573D8">
        <w:t xml:space="preserve">.; 12 см. - Прил.: Справочник пользователя [Текст] / сост. В.А. Быков. - 32 с.  </w:t>
      </w:r>
    </w:p>
    <w:p w:rsidR="002F0083" w:rsidRPr="002573D8" w:rsidRDefault="002F0083" w:rsidP="002F0083">
      <w:pPr>
        <w:pStyle w:val="af"/>
        <w:tabs>
          <w:tab w:val="num" w:pos="0"/>
        </w:tabs>
        <w:spacing w:before="0" w:beforeAutospacing="0" w:after="0" w:afterAutospacing="0" w:line="360" w:lineRule="auto"/>
        <w:ind w:firstLine="720"/>
        <w:jc w:val="both"/>
      </w:pPr>
    </w:p>
    <w:p w:rsidR="002F0083" w:rsidRPr="002573D8" w:rsidRDefault="002F0083" w:rsidP="002F0083">
      <w:pPr>
        <w:pStyle w:val="af"/>
        <w:tabs>
          <w:tab w:val="num" w:pos="0"/>
        </w:tabs>
        <w:spacing w:before="0" w:beforeAutospacing="0" w:after="0" w:afterAutospacing="0" w:line="360" w:lineRule="auto"/>
        <w:ind w:firstLine="720"/>
        <w:jc w:val="center"/>
      </w:pPr>
      <w:r w:rsidRPr="002573D8">
        <w:t>Статистические сборники, инструктивные материалы, методические рекомендации, нормативно-справочные материалы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2573D8">
        <w:t>Р</w:t>
      </w:r>
      <w:proofErr w:type="gramEnd"/>
      <w:r w:rsidRPr="002573D8">
        <w:t xml:space="preserve"> 517721-2017. - </w:t>
      </w:r>
      <w:proofErr w:type="spellStart"/>
      <w:r w:rsidRPr="002573D8">
        <w:t>Введ</w:t>
      </w:r>
      <w:proofErr w:type="spellEnd"/>
      <w:r w:rsidRPr="002573D8">
        <w:t xml:space="preserve">. 2002-01-01. - М.: Изд-во стандартов, 2017. - 34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14. Социальное положение и уровень жизни населения России в 2010 г. [Текст]: Стат. сб. / Росстат. - М., 2015. - 320 с.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t xml:space="preserve">15. Социально-экономическое положение федеральных округов в 2017г. </w:t>
      </w:r>
      <w:proofErr w:type="gramStart"/>
      <w:r w:rsidRPr="002573D8">
        <w:rPr>
          <w:lang w:val="en-US"/>
        </w:rPr>
        <w:t>[</w:t>
      </w:r>
      <w:r w:rsidRPr="002573D8">
        <w:t>Электронный</w:t>
      </w:r>
      <w:r w:rsidRPr="002573D8">
        <w:rPr>
          <w:lang w:val="en-US"/>
        </w:rPr>
        <w:t xml:space="preserve"> </w:t>
      </w:r>
      <w:r w:rsidRPr="002573D8">
        <w:t>ресурс</w:t>
      </w:r>
      <w:r w:rsidRPr="002573D8">
        <w:rPr>
          <w:lang w:val="en-US"/>
        </w:rPr>
        <w:t>].</w:t>
      </w:r>
      <w:proofErr w:type="gramEnd"/>
      <w:r w:rsidRPr="002573D8">
        <w:rPr>
          <w:lang w:val="en-US"/>
        </w:rPr>
        <w:t xml:space="preserve"> – </w:t>
      </w:r>
      <w:r w:rsidRPr="002573D8">
        <w:t>Режим</w:t>
      </w:r>
      <w:r w:rsidRPr="002573D8">
        <w:rPr>
          <w:lang w:val="en-US"/>
        </w:rPr>
        <w:t xml:space="preserve"> </w:t>
      </w:r>
      <w:r w:rsidRPr="002573D8">
        <w:t>доступа</w:t>
      </w:r>
      <w:r w:rsidRPr="002573D8">
        <w:rPr>
          <w:lang w:val="en-US"/>
        </w:rPr>
        <w:t xml:space="preserve">: http://www.gks.ru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p>
    <w:p w:rsidR="002F0083" w:rsidRPr="002573D8" w:rsidRDefault="002F0083" w:rsidP="002F0083">
      <w:pPr>
        <w:pStyle w:val="af"/>
        <w:tabs>
          <w:tab w:val="num" w:pos="0"/>
        </w:tabs>
        <w:spacing w:before="0" w:beforeAutospacing="0" w:after="0" w:afterAutospacing="0" w:line="360" w:lineRule="auto"/>
        <w:ind w:firstLine="720"/>
        <w:jc w:val="center"/>
        <w:rPr>
          <w:lang w:val="en-US"/>
        </w:rPr>
      </w:pPr>
      <w:r w:rsidRPr="002573D8">
        <w:t>Иностранная</w:t>
      </w:r>
      <w:r w:rsidRPr="002573D8">
        <w:rPr>
          <w:lang w:val="en-US"/>
        </w:rPr>
        <w:t xml:space="preserve"> </w:t>
      </w:r>
      <w:r w:rsidRPr="002573D8">
        <w:t>литература</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t xml:space="preserve">16. An Interview with Douglass C. North [Text] // </w:t>
      </w:r>
      <w:proofErr w:type="gramStart"/>
      <w:r w:rsidRPr="002573D8">
        <w:rPr>
          <w:lang w:val="en-US"/>
        </w:rPr>
        <w:t>The</w:t>
      </w:r>
      <w:proofErr w:type="gramEnd"/>
      <w:r w:rsidRPr="002573D8">
        <w:rPr>
          <w:lang w:val="en-US"/>
        </w:rPr>
        <w:t xml:space="preserve"> Newsletter of The </w:t>
      </w:r>
      <w:proofErr w:type="spellStart"/>
      <w:r w:rsidRPr="002573D8">
        <w:rPr>
          <w:lang w:val="en-US"/>
        </w:rPr>
        <w:t>Cliometric</w:t>
      </w:r>
      <w:proofErr w:type="spellEnd"/>
      <w:r w:rsidRPr="002573D8">
        <w:rPr>
          <w:lang w:val="en-US"/>
        </w:rPr>
        <w:t xml:space="preserve"> Society. - 2003. - Vol. 8. - N 3. - P. 23–28.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t xml:space="preserve">17. </w:t>
      </w:r>
      <w:proofErr w:type="spellStart"/>
      <w:r w:rsidRPr="002573D8">
        <w:rPr>
          <w:lang w:val="en-US"/>
        </w:rPr>
        <w:t>Burkhead</w:t>
      </w:r>
      <w:proofErr w:type="spellEnd"/>
      <w:r w:rsidRPr="002573D8">
        <w:rPr>
          <w:lang w:val="en-US"/>
        </w:rPr>
        <w:t>, J. The Budget and Democratic Government [</w:t>
      </w:r>
      <w:r w:rsidRPr="002573D8">
        <w:t>Т</w:t>
      </w:r>
      <w:r w:rsidRPr="002573D8">
        <w:rPr>
          <w:lang w:val="en-US"/>
        </w:rPr>
        <w:t xml:space="preserve">ext] / </w:t>
      </w:r>
      <w:proofErr w:type="spellStart"/>
      <w:r w:rsidRPr="002573D8">
        <w:rPr>
          <w:lang w:val="en-US"/>
        </w:rPr>
        <w:t>Lyden</w:t>
      </w:r>
      <w:proofErr w:type="spellEnd"/>
      <w:r w:rsidRPr="002573D8">
        <w:rPr>
          <w:lang w:val="en-US"/>
        </w:rPr>
        <w:t xml:space="preserve"> F.J., Miller E.G. (Eds.) / Planning, Programming, Budgeting. </w:t>
      </w:r>
      <w:proofErr w:type="gramStart"/>
      <w:r w:rsidRPr="002573D8">
        <w:rPr>
          <w:lang w:val="en-US"/>
        </w:rPr>
        <w:t>Markham :</w:t>
      </w:r>
      <w:proofErr w:type="gramEnd"/>
      <w:r w:rsidRPr="002573D8">
        <w:rPr>
          <w:lang w:val="en-US"/>
        </w:rPr>
        <w:t xml:space="preserve"> Chicago, 1972. </w:t>
      </w:r>
      <w:proofErr w:type="gramStart"/>
      <w:r w:rsidRPr="002573D8">
        <w:rPr>
          <w:lang w:val="en-US"/>
        </w:rPr>
        <w:t>218 p.</w:t>
      </w:r>
      <w:proofErr w:type="gramEnd"/>
      <w:r w:rsidRPr="002573D8">
        <w:rPr>
          <w:lang w:val="en-US"/>
        </w:rPr>
        <w:t xml:space="preserve">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lastRenderedPageBreak/>
        <w:t>18. Miller, D. Strategy Making and Structure: Analysis and Implications for Performance [</w:t>
      </w:r>
      <w:r w:rsidRPr="002573D8">
        <w:t>Т</w:t>
      </w:r>
      <w:r w:rsidRPr="002573D8">
        <w:rPr>
          <w:lang w:val="en-US"/>
        </w:rPr>
        <w:t xml:space="preserve">ext] // Academy of Management Journal. - 2007. - Vol. 30. - N 1. - P. 45–51.  </w:t>
      </w:r>
    </w:p>
    <w:p w:rsidR="002F0083" w:rsidRPr="002573D8" w:rsidRDefault="002F0083" w:rsidP="002F0083">
      <w:pPr>
        <w:pStyle w:val="af"/>
        <w:tabs>
          <w:tab w:val="num" w:pos="0"/>
        </w:tabs>
        <w:spacing w:before="0" w:beforeAutospacing="0" w:after="0" w:afterAutospacing="0" w:line="360" w:lineRule="auto"/>
        <w:ind w:firstLine="720"/>
        <w:jc w:val="center"/>
      </w:pPr>
      <w:r w:rsidRPr="002573D8">
        <w:t>Интернет-ресурсы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19. Министерство финансов Российской Федерации: [Электронный ресурс]. – Режим доступа: http://www.minfin.ru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20. Российская книжная палата: [Электронный ресурс]. -  Режим доступа: http://www.bookchamber.ru  </w:t>
      </w:r>
    </w:p>
    <w:p w:rsidR="002F0083" w:rsidRPr="002573D8" w:rsidRDefault="002F0083" w:rsidP="002F0083">
      <w:pPr>
        <w:pStyle w:val="formattext"/>
        <w:tabs>
          <w:tab w:val="num" w:pos="0"/>
        </w:tabs>
        <w:spacing w:before="0" w:beforeAutospacing="0" w:after="0" w:afterAutospacing="0" w:line="360" w:lineRule="auto"/>
        <w:ind w:firstLine="720"/>
        <w:jc w:val="both"/>
      </w:pPr>
      <w:r w:rsidRPr="002573D8">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3" w:history="1">
        <w:r w:rsidRPr="002573D8">
          <w:rPr>
            <w:rStyle w:val="a8"/>
          </w:rPr>
          <w:t>http://vestnik.fa.ru/4(28)2003/4.html</w:t>
        </w:r>
      </w:hyperlink>
      <w:r w:rsidRPr="002573D8">
        <w:t>.</w:t>
      </w:r>
    </w:p>
    <w:p w:rsidR="00EC1CDE" w:rsidRPr="002573D8" w:rsidRDefault="00EC1CDE" w:rsidP="002F0083">
      <w:pPr>
        <w:tabs>
          <w:tab w:val="left" w:pos="709"/>
        </w:tabs>
        <w:spacing w:line="360" w:lineRule="auto"/>
        <w:jc w:val="both"/>
        <w:rPr>
          <w:sz w:val="24"/>
          <w:szCs w:val="24"/>
        </w:rPr>
      </w:pPr>
    </w:p>
    <w:bookmarkEnd w:id="16"/>
    <w:p w:rsidR="00C479B1" w:rsidRDefault="00C479B1" w:rsidP="00C479B1">
      <w:pPr>
        <w:jc w:val="center"/>
        <w:rPr>
          <w:sz w:val="32"/>
        </w:rPr>
      </w:pPr>
      <w:r>
        <w:br w:type="page"/>
      </w:r>
    </w:p>
    <w:p w:rsidR="00C479B1" w:rsidRDefault="00C479B1" w:rsidP="00C479B1">
      <w:pPr>
        <w:jc w:val="center"/>
        <w:rPr>
          <w:sz w:val="32"/>
        </w:rPr>
      </w:pPr>
    </w:p>
    <w:p w:rsidR="00C479B1" w:rsidRDefault="00C479B1" w:rsidP="00C479B1">
      <w:pPr>
        <w:jc w:val="center"/>
        <w:rPr>
          <w:sz w:val="32"/>
        </w:rPr>
      </w:pPr>
    </w:p>
    <w:p w:rsidR="00C479B1" w:rsidRDefault="00C479B1" w:rsidP="00C479B1">
      <w:pPr>
        <w:jc w:val="center"/>
        <w:rPr>
          <w:sz w:val="32"/>
        </w:rPr>
      </w:pPr>
    </w:p>
    <w:p w:rsidR="00C479B1" w:rsidRPr="00DA4C9B" w:rsidRDefault="00C479B1" w:rsidP="00C479B1">
      <w:pPr>
        <w:jc w:val="center"/>
        <w:rPr>
          <w:sz w:val="28"/>
          <w:szCs w:val="28"/>
        </w:rPr>
      </w:pPr>
      <w:r w:rsidRPr="00DA4C9B">
        <w:rPr>
          <w:sz w:val="28"/>
          <w:szCs w:val="28"/>
        </w:rPr>
        <w:t>План 201</w:t>
      </w:r>
      <w:r w:rsidR="007001F9">
        <w:rPr>
          <w:sz w:val="28"/>
          <w:szCs w:val="28"/>
        </w:rPr>
        <w:t>8</w:t>
      </w:r>
      <w:r w:rsidRPr="00DA4C9B">
        <w:rPr>
          <w:sz w:val="28"/>
          <w:szCs w:val="28"/>
        </w:rPr>
        <w:t xml:space="preserve"> г.</w:t>
      </w:r>
    </w:p>
    <w:p w:rsidR="00C479B1" w:rsidRDefault="00C479B1" w:rsidP="00C479B1">
      <w:pPr>
        <w:pStyle w:val="a3"/>
        <w:jc w:val="center"/>
        <w:rPr>
          <w:szCs w:val="28"/>
        </w:rPr>
      </w:pPr>
    </w:p>
    <w:p w:rsidR="00C479B1" w:rsidRDefault="00C479B1" w:rsidP="00C479B1">
      <w:pPr>
        <w:pStyle w:val="a3"/>
        <w:jc w:val="center"/>
        <w:rPr>
          <w:szCs w:val="28"/>
        </w:rPr>
      </w:pPr>
    </w:p>
    <w:p w:rsidR="00C479B1" w:rsidRPr="00DA4C9B" w:rsidRDefault="00C479B1" w:rsidP="00C479B1">
      <w:pPr>
        <w:pStyle w:val="a3"/>
        <w:jc w:val="center"/>
        <w:rPr>
          <w:szCs w:val="28"/>
        </w:rPr>
      </w:pPr>
      <w:r w:rsidRPr="00DA4C9B">
        <w:rPr>
          <w:szCs w:val="28"/>
        </w:rPr>
        <w:t>Учебное издание</w:t>
      </w:r>
    </w:p>
    <w:p w:rsidR="00C479B1" w:rsidRPr="006D6470" w:rsidRDefault="00C479B1" w:rsidP="00C479B1">
      <w:pPr>
        <w:pStyle w:val="a3"/>
        <w:jc w:val="center"/>
        <w:rPr>
          <w:sz w:val="32"/>
          <w:szCs w:val="32"/>
        </w:rPr>
      </w:pPr>
    </w:p>
    <w:p w:rsidR="00C479B1" w:rsidRDefault="00C479B1" w:rsidP="00C479B1">
      <w:pPr>
        <w:pStyle w:val="11"/>
        <w:jc w:val="center"/>
        <w:rPr>
          <w:b/>
          <w:sz w:val="32"/>
          <w:szCs w:val="32"/>
        </w:rPr>
      </w:pPr>
    </w:p>
    <w:p w:rsidR="00C479B1" w:rsidRPr="006D6470" w:rsidRDefault="00C479B1" w:rsidP="00C479B1">
      <w:pPr>
        <w:pStyle w:val="11"/>
        <w:jc w:val="center"/>
        <w:rPr>
          <w:b/>
          <w:sz w:val="32"/>
          <w:szCs w:val="32"/>
        </w:rPr>
      </w:pPr>
    </w:p>
    <w:p w:rsidR="00C479B1" w:rsidRPr="0095283E" w:rsidRDefault="00556BBA" w:rsidP="00C479B1">
      <w:pPr>
        <w:pStyle w:val="11"/>
        <w:jc w:val="center"/>
        <w:rPr>
          <w:sz w:val="36"/>
          <w:szCs w:val="36"/>
        </w:rPr>
      </w:pPr>
      <w:proofErr w:type="spellStart"/>
      <w:r>
        <w:rPr>
          <w:sz w:val="36"/>
          <w:szCs w:val="36"/>
        </w:rPr>
        <w:t>Акулич</w:t>
      </w:r>
      <w:proofErr w:type="spellEnd"/>
      <w:r>
        <w:rPr>
          <w:sz w:val="36"/>
          <w:szCs w:val="36"/>
        </w:rPr>
        <w:t xml:space="preserve"> Игорь Анатольевич</w:t>
      </w:r>
    </w:p>
    <w:p w:rsidR="00C479B1" w:rsidRPr="006D6470" w:rsidRDefault="00C479B1" w:rsidP="00C479B1">
      <w:pPr>
        <w:pStyle w:val="11"/>
        <w:jc w:val="center"/>
        <w:rPr>
          <w:sz w:val="32"/>
          <w:szCs w:val="32"/>
        </w:rPr>
      </w:pPr>
    </w:p>
    <w:p w:rsidR="00C479B1" w:rsidRDefault="00C479B1" w:rsidP="00C479B1">
      <w:pPr>
        <w:pStyle w:val="11"/>
        <w:jc w:val="center"/>
        <w:rPr>
          <w:sz w:val="32"/>
          <w:szCs w:val="32"/>
        </w:rPr>
      </w:pPr>
    </w:p>
    <w:p w:rsidR="00C479B1" w:rsidRPr="007001F9" w:rsidRDefault="00C479B1" w:rsidP="00C479B1">
      <w:pPr>
        <w:pStyle w:val="11"/>
        <w:jc w:val="center"/>
        <w:rPr>
          <w:sz w:val="32"/>
          <w:szCs w:val="32"/>
        </w:rPr>
      </w:pPr>
    </w:p>
    <w:p w:rsidR="00C479B1" w:rsidRPr="007001F9" w:rsidRDefault="00C479B1" w:rsidP="00C479B1">
      <w:pPr>
        <w:pStyle w:val="a3"/>
        <w:jc w:val="center"/>
        <w:rPr>
          <w:szCs w:val="28"/>
        </w:rPr>
      </w:pPr>
      <w:r w:rsidRPr="007001F9">
        <w:rPr>
          <w:szCs w:val="28"/>
        </w:rPr>
        <w:t>УЧЕБНО-МЕТОДИЧЕСКОЕ ПОСОБИЕ</w:t>
      </w:r>
    </w:p>
    <w:p w:rsidR="00C479B1" w:rsidRPr="007001F9" w:rsidRDefault="00C479B1" w:rsidP="00C479B1">
      <w:pPr>
        <w:pStyle w:val="a3"/>
        <w:jc w:val="center"/>
        <w:rPr>
          <w:sz w:val="32"/>
          <w:szCs w:val="48"/>
        </w:rPr>
      </w:pPr>
      <w:r w:rsidRPr="007001F9">
        <w:rPr>
          <w:sz w:val="32"/>
          <w:szCs w:val="48"/>
        </w:rPr>
        <w:t xml:space="preserve">по подготовке и защите курсовых работ </w:t>
      </w:r>
      <w:r w:rsidR="00556BBA">
        <w:rPr>
          <w:sz w:val="32"/>
          <w:szCs w:val="48"/>
        </w:rPr>
        <w:t>магистрами</w:t>
      </w:r>
    </w:p>
    <w:p w:rsidR="00C479B1" w:rsidRPr="007001F9" w:rsidRDefault="00C479B1" w:rsidP="00C479B1">
      <w:pPr>
        <w:pStyle w:val="a3"/>
        <w:jc w:val="center"/>
        <w:rPr>
          <w:sz w:val="32"/>
          <w:szCs w:val="48"/>
        </w:rPr>
      </w:pPr>
      <w:r w:rsidRPr="007001F9">
        <w:rPr>
          <w:sz w:val="32"/>
          <w:szCs w:val="48"/>
        </w:rPr>
        <w:t xml:space="preserve">при изучении </w:t>
      </w:r>
      <w:r w:rsidRPr="002E0E8E">
        <w:rPr>
          <w:sz w:val="32"/>
          <w:szCs w:val="32"/>
        </w:rPr>
        <w:t xml:space="preserve">дисциплины </w:t>
      </w:r>
      <w:r w:rsidR="00B47460" w:rsidRPr="002E0E8E">
        <w:rPr>
          <w:sz w:val="32"/>
          <w:szCs w:val="32"/>
        </w:rPr>
        <w:t>«</w:t>
      </w:r>
      <w:r w:rsidR="00556BBA">
        <w:rPr>
          <w:color w:val="000000" w:themeColor="text1"/>
          <w:sz w:val="32"/>
          <w:szCs w:val="32"/>
        </w:rPr>
        <w:t>Информационно-правовое обеспечение государственного и муниципального управления</w:t>
      </w:r>
      <w:r w:rsidR="00B47460" w:rsidRPr="002E0E8E">
        <w:rPr>
          <w:sz w:val="32"/>
          <w:szCs w:val="32"/>
        </w:rPr>
        <w:t>»</w:t>
      </w:r>
    </w:p>
    <w:p w:rsidR="00C479B1" w:rsidRPr="007001F9" w:rsidRDefault="00C479B1" w:rsidP="00C479B1">
      <w:pPr>
        <w:pStyle w:val="a3"/>
        <w:jc w:val="center"/>
        <w:rPr>
          <w:sz w:val="32"/>
          <w:szCs w:val="48"/>
        </w:rPr>
      </w:pPr>
      <w:r w:rsidRPr="007001F9">
        <w:rPr>
          <w:sz w:val="32"/>
          <w:szCs w:val="48"/>
        </w:rPr>
        <w:t xml:space="preserve">(направление подготовки </w:t>
      </w:r>
      <w:r w:rsidR="006B1205" w:rsidRPr="007001F9">
        <w:rPr>
          <w:sz w:val="32"/>
          <w:szCs w:val="48"/>
        </w:rPr>
        <w:t>«</w:t>
      </w:r>
      <w:r w:rsidR="00B47460" w:rsidRPr="007001F9">
        <w:rPr>
          <w:sz w:val="32"/>
          <w:szCs w:val="48"/>
        </w:rPr>
        <w:t>«Государственное и муниципальное управление</w:t>
      </w:r>
      <w:r w:rsidR="006B1205" w:rsidRPr="007001F9">
        <w:rPr>
          <w:sz w:val="32"/>
          <w:szCs w:val="48"/>
        </w:rPr>
        <w:t>»</w:t>
      </w:r>
      <w:r w:rsidRPr="007001F9">
        <w:rPr>
          <w:sz w:val="32"/>
          <w:szCs w:val="48"/>
        </w:rPr>
        <w:t>)</w:t>
      </w:r>
    </w:p>
    <w:p w:rsidR="00C479B1" w:rsidRPr="006D6470" w:rsidRDefault="00C479B1" w:rsidP="00C479B1">
      <w:pPr>
        <w:pStyle w:val="11"/>
        <w:jc w:val="center"/>
        <w:rPr>
          <w:sz w:val="32"/>
          <w:szCs w:val="32"/>
        </w:rPr>
      </w:pPr>
    </w:p>
    <w:p w:rsidR="00C479B1" w:rsidRPr="006D6470" w:rsidRDefault="00C479B1" w:rsidP="00C479B1">
      <w:pPr>
        <w:pStyle w:val="11"/>
        <w:jc w:val="center"/>
        <w:rPr>
          <w:sz w:val="32"/>
          <w:szCs w:val="32"/>
        </w:rPr>
      </w:pPr>
    </w:p>
    <w:p w:rsidR="00C479B1" w:rsidRPr="00DA4C9B" w:rsidRDefault="00C479B1" w:rsidP="00792739">
      <w:pPr>
        <w:pStyle w:val="11"/>
        <w:jc w:val="center"/>
        <w:rPr>
          <w:sz w:val="28"/>
          <w:szCs w:val="28"/>
        </w:rPr>
      </w:pPr>
    </w:p>
    <w:p w:rsidR="00376F7B" w:rsidRPr="004E091F" w:rsidRDefault="00376F7B" w:rsidP="006E7D59">
      <w:pPr>
        <w:pStyle w:val="af"/>
        <w:tabs>
          <w:tab w:val="num" w:pos="900"/>
        </w:tabs>
        <w:spacing w:before="0" w:beforeAutospacing="0" w:after="0" w:afterAutospacing="0"/>
        <w:ind w:firstLine="360"/>
        <w:jc w:val="both"/>
        <w:rPr>
          <w:color w:val="auto"/>
        </w:rPr>
      </w:pPr>
    </w:p>
    <w:sectPr w:rsidR="00376F7B" w:rsidRPr="004E091F" w:rsidSect="00BA6656">
      <w:footerReference w:type="even" r:id="rId14"/>
      <w:footerReference w:type="default" r:id="rId15"/>
      <w:footerReference w:type="first" r:id="rId16"/>
      <w:pgSz w:w="11907" w:h="16839" w:code="9"/>
      <w:pgMar w:top="1134" w:right="850" w:bottom="1418" w:left="1134" w:header="720"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3E" w:rsidRDefault="0095283E">
      <w:r>
        <w:separator/>
      </w:r>
    </w:p>
  </w:endnote>
  <w:endnote w:type="continuationSeparator" w:id="1">
    <w:p w:rsidR="0095283E" w:rsidRDefault="00952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3E" w:rsidRDefault="00E453FF">
    <w:pPr>
      <w:pStyle w:val="a5"/>
      <w:framePr w:wrap="around" w:vAnchor="text" w:hAnchor="margin" w:xAlign="center" w:y="1"/>
      <w:rPr>
        <w:rStyle w:val="a7"/>
      </w:rPr>
    </w:pPr>
    <w:r>
      <w:rPr>
        <w:rStyle w:val="a7"/>
      </w:rPr>
      <w:fldChar w:fldCharType="begin"/>
    </w:r>
    <w:r w:rsidR="0095283E">
      <w:rPr>
        <w:rStyle w:val="a7"/>
      </w:rPr>
      <w:instrText xml:space="preserve">PAGE  </w:instrText>
    </w:r>
    <w:r>
      <w:rPr>
        <w:rStyle w:val="a7"/>
      </w:rPr>
      <w:fldChar w:fldCharType="end"/>
    </w:r>
  </w:p>
  <w:p w:rsidR="0095283E" w:rsidRDefault="009528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3E" w:rsidRPr="00383E8C" w:rsidRDefault="00E453FF">
    <w:pPr>
      <w:pStyle w:val="a5"/>
      <w:jc w:val="center"/>
      <w:rPr>
        <w:sz w:val="28"/>
        <w:szCs w:val="28"/>
      </w:rPr>
    </w:pPr>
    <w:r w:rsidRPr="00383E8C">
      <w:rPr>
        <w:sz w:val="28"/>
        <w:szCs w:val="28"/>
      </w:rPr>
      <w:fldChar w:fldCharType="begin"/>
    </w:r>
    <w:r w:rsidR="0095283E" w:rsidRPr="00383E8C">
      <w:rPr>
        <w:sz w:val="28"/>
        <w:szCs w:val="28"/>
      </w:rPr>
      <w:instrText xml:space="preserve"> PAGE   \* MERGEFORMAT </w:instrText>
    </w:r>
    <w:r w:rsidRPr="00383E8C">
      <w:rPr>
        <w:sz w:val="28"/>
        <w:szCs w:val="28"/>
      </w:rPr>
      <w:fldChar w:fldCharType="separate"/>
    </w:r>
    <w:r w:rsidR="001F242F">
      <w:rPr>
        <w:noProof/>
        <w:sz w:val="28"/>
        <w:szCs w:val="28"/>
      </w:rPr>
      <w:t>23</w:t>
    </w:r>
    <w:r w:rsidRPr="00383E8C">
      <w:rPr>
        <w:sz w:val="28"/>
        <w:szCs w:val="28"/>
      </w:rPr>
      <w:fldChar w:fldCharType="end"/>
    </w:r>
  </w:p>
  <w:p w:rsidR="0095283E" w:rsidRDefault="009528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3E" w:rsidRPr="006D6470" w:rsidRDefault="00E453FF">
    <w:pPr>
      <w:pStyle w:val="a5"/>
      <w:jc w:val="center"/>
      <w:rPr>
        <w:sz w:val="28"/>
        <w:szCs w:val="28"/>
      </w:rPr>
    </w:pPr>
    <w:r w:rsidRPr="006D6470">
      <w:rPr>
        <w:sz w:val="28"/>
        <w:szCs w:val="28"/>
      </w:rPr>
      <w:fldChar w:fldCharType="begin"/>
    </w:r>
    <w:r w:rsidR="0095283E" w:rsidRPr="006D6470">
      <w:rPr>
        <w:sz w:val="28"/>
        <w:szCs w:val="28"/>
      </w:rPr>
      <w:instrText xml:space="preserve"> PAGE   \* MERGEFORMAT </w:instrText>
    </w:r>
    <w:r w:rsidRPr="006D6470">
      <w:rPr>
        <w:sz w:val="28"/>
        <w:szCs w:val="28"/>
      </w:rPr>
      <w:fldChar w:fldCharType="separate"/>
    </w:r>
    <w:r w:rsidR="001F242F">
      <w:rPr>
        <w:noProof/>
        <w:sz w:val="28"/>
        <w:szCs w:val="28"/>
      </w:rPr>
      <w:t>1</w:t>
    </w:r>
    <w:r w:rsidRPr="006D6470">
      <w:rPr>
        <w:sz w:val="28"/>
        <w:szCs w:val="28"/>
      </w:rPr>
      <w:fldChar w:fldCharType="end"/>
    </w:r>
  </w:p>
  <w:p w:rsidR="0095283E" w:rsidRDefault="00952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3E" w:rsidRDefault="0095283E">
      <w:r>
        <w:separator/>
      </w:r>
    </w:p>
  </w:footnote>
  <w:footnote w:type="continuationSeparator" w:id="1">
    <w:p w:rsidR="0095283E" w:rsidRDefault="00952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03722"/>
    <w:lvl w:ilvl="0">
      <w:numFmt w:val="decimal"/>
      <w:lvlText w:val="*"/>
      <w:lvlJc w:val="left"/>
    </w:lvl>
  </w:abstractNum>
  <w:abstractNum w:abstractNumId="1">
    <w:nsid w:val="01147DF0"/>
    <w:multiLevelType w:val="hybridMultilevel"/>
    <w:tmpl w:val="764CB51C"/>
    <w:lvl w:ilvl="0" w:tplc="A172142A">
      <w:start w:val="1"/>
      <w:numFmt w:val="bullet"/>
      <w:lvlText w:val=""/>
      <w:lvlJc w:val="left"/>
      <w:pPr>
        <w:tabs>
          <w:tab w:val="num" w:pos="720"/>
        </w:tabs>
        <w:ind w:left="720" w:hanging="360"/>
      </w:pPr>
      <w:rPr>
        <w:rFonts w:ascii="Symbol" w:hAnsi="Symbol" w:hint="default"/>
      </w:rPr>
    </w:lvl>
    <w:lvl w:ilvl="1" w:tplc="0E7063E6" w:tentative="1">
      <w:start w:val="1"/>
      <w:numFmt w:val="bullet"/>
      <w:lvlText w:val="o"/>
      <w:lvlJc w:val="left"/>
      <w:pPr>
        <w:tabs>
          <w:tab w:val="num" w:pos="1440"/>
        </w:tabs>
        <w:ind w:left="1440" w:hanging="360"/>
      </w:pPr>
      <w:rPr>
        <w:rFonts w:ascii="Courier New" w:hAnsi="Courier New" w:cs="Courier New" w:hint="default"/>
      </w:rPr>
    </w:lvl>
    <w:lvl w:ilvl="2" w:tplc="E7A07F2A" w:tentative="1">
      <w:start w:val="1"/>
      <w:numFmt w:val="bullet"/>
      <w:lvlText w:val=""/>
      <w:lvlJc w:val="left"/>
      <w:pPr>
        <w:tabs>
          <w:tab w:val="num" w:pos="2160"/>
        </w:tabs>
        <w:ind w:left="2160" w:hanging="360"/>
      </w:pPr>
      <w:rPr>
        <w:rFonts w:ascii="Wingdings" w:hAnsi="Wingdings" w:hint="default"/>
      </w:rPr>
    </w:lvl>
    <w:lvl w:ilvl="3" w:tplc="E814F2EA" w:tentative="1">
      <w:start w:val="1"/>
      <w:numFmt w:val="bullet"/>
      <w:lvlText w:val=""/>
      <w:lvlJc w:val="left"/>
      <w:pPr>
        <w:tabs>
          <w:tab w:val="num" w:pos="2880"/>
        </w:tabs>
        <w:ind w:left="2880" w:hanging="360"/>
      </w:pPr>
      <w:rPr>
        <w:rFonts w:ascii="Symbol" w:hAnsi="Symbol" w:hint="default"/>
      </w:rPr>
    </w:lvl>
    <w:lvl w:ilvl="4" w:tplc="A756FE20" w:tentative="1">
      <w:start w:val="1"/>
      <w:numFmt w:val="bullet"/>
      <w:lvlText w:val="o"/>
      <w:lvlJc w:val="left"/>
      <w:pPr>
        <w:tabs>
          <w:tab w:val="num" w:pos="3600"/>
        </w:tabs>
        <w:ind w:left="3600" w:hanging="360"/>
      </w:pPr>
      <w:rPr>
        <w:rFonts w:ascii="Courier New" w:hAnsi="Courier New" w:cs="Courier New" w:hint="default"/>
      </w:rPr>
    </w:lvl>
    <w:lvl w:ilvl="5" w:tplc="D3D07BBE" w:tentative="1">
      <w:start w:val="1"/>
      <w:numFmt w:val="bullet"/>
      <w:lvlText w:val=""/>
      <w:lvlJc w:val="left"/>
      <w:pPr>
        <w:tabs>
          <w:tab w:val="num" w:pos="4320"/>
        </w:tabs>
        <w:ind w:left="4320" w:hanging="360"/>
      </w:pPr>
      <w:rPr>
        <w:rFonts w:ascii="Wingdings" w:hAnsi="Wingdings" w:hint="default"/>
      </w:rPr>
    </w:lvl>
    <w:lvl w:ilvl="6" w:tplc="C3F8A36C" w:tentative="1">
      <w:start w:val="1"/>
      <w:numFmt w:val="bullet"/>
      <w:lvlText w:val=""/>
      <w:lvlJc w:val="left"/>
      <w:pPr>
        <w:tabs>
          <w:tab w:val="num" w:pos="5040"/>
        </w:tabs>
        <w:ind w:left="5040" w:hanging="360"/>
      </w:pPr>
      <w:rPr>
        <w:rFonts w:ascii="Symbol" w:hAnsi="Symbol" w:hint="default"/>
      </w:rPr>
    </w:lvl>
    <w:lvl w:ilvl="7" w:tplc="D434497E" w:tentative="1">
      <w:start w:val="1"/>
      <w:numFmt w:val="bullet"/>
      <w:lvlText w:val="o"/>
      <w:lvlJc w:val="left"/>
      <w:pPr>
        <w:tabs>
          <w:tab w:val="num" w:pos="5760"/>
        </w:tabs>
        <w:ind w:left="5760" w:hanging="360"/>
      </w:pPr>
      <w:rPr>
        <w:rFonts w:ascii="Courier New" w:hAnsi="Courier New" w:cs="Courier New" w:hint="default"/>
      </w:rPr>
    </w:lvl>
    <w:lvl w:ilvl="8" w:tplc="DE6A13E2" w:tentative="1">
      <w:start w:val="1"/>
      <w:numFmt w:val="bullet"/>
      <w:lvlText w:val=""/>
      <w:lvlJc w:val="left"/>
      <w:pPr>
        <w:tabs>
          <w:tab w:val="num" w:pos="6480"/>
        </w:tabs>
        <w:ind w:left="6480" w:hanging="360"/>
      </w:pPr>
      <w:rPr>
        <w:rFonts w:ascii="Wingdings" w:hAnsi="Wingdings" w:hint="default"/>
      </w:rPr>
    </w:lvl>
  </w:abstractNum>
  <w:abstractNum w:abstractNumId="2">
    <w:nsid w:val="019E2C19"/>
    <w:multiLevelType w:val="hybridMultilevel"/>
    <w:tmpl w:val="023AAD72"/>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C244CC"/>
    <w:multiLevelType w:val="hybridMultilevel"/>
    <w:tmpl w:val="2B76B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55BB3"/>
    <w:multiLevelType w:val="hybridMultilevel"/>
    <w:tmpl w:val="5A6C491C"/>
    <w:lvl w:ilvl="0" w:tplc="04190005">
      <w:start w:val="17"/>
      <w:numFmt w:val="decimal"/>
      <w:lvlText w:val="%1."/>
      <w:lvlJc w:val="left"/>
      <w:pPr>
        <w:ind w:left="1069" w:hanging="360"/>
      </w:pPr>
      <w:rPr>
        <w:rFonts w:ascii="Times New Roman" w:hAnsi="Times New Roman" w:cs="Times New Roman"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F3D52"/>
    <w:multiLevelType w:val="hybridMultilevel"/>
    <w:tmpl w:val="4A88D9E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170D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792795B"/>
    <w:multiLevelType w:val="multilevel"/>
    <w:tmpl w:val="4EBE2EC2"/>
    <w:lvl w:ilvl="0">
      <w:start w:val="34"/>
      <w:numFmt w:val="decimal"/>
      <w:lvlText w:val="%1."/>
      <w:lvlJc w:val="left"/>
      <w:pPr>
        <w:tabs>
          <w:tab w:val="num" w:pos="992"/>
        </w:tabs>
        <w:ind w:left="992" w:hanging="708"/>
      </w:pPr>
      <w:rPr>
        <w:rFonts w:hint="default"/>
      </w:rPr>
    </w:lvl>
    <w:lvl w:ilvl="1">
      <w:start w:val="1"/>
      <w:numFmt w:val="decimal"/>
      <w:lvlText w:val="%2."/>
      <w:lvlJc w:val="left"/>
      <w:pPr>
        <w:tabs>
          <w:tab w:val="num" w:pos="1932"/>
        </w:tabs>
        <w:ind w:left="1932" w:hanging="8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10">
    <w:nsid w:val="1B6C2F34"/>
    <w:multiLevelType w:val="hybridMultilevel"/>
    <w:tmpl w:val="1E3081D0"/>
    <w:lvl w:ilvl="0" w:tplc="9888304C">
      <w:start w:val="65535"/>
      <w:numFmt w:val="bullet"/>
      <w:lvlText w:val="-"/>
      <w:lvlJc w:val="left"/>
      <w:pPr>
        <w:ind w:left="1287" w:hanging="360"/>
      </w:pPr>
      <w:rPr>
        <w:rFonts w:ascii="Times New Roman" w:hAnsi="Times New Roman" w:cs="Times New Roman" w:hint="default"/>
      </w:rPr>
    </w:lvl>
    <w:lvl w:ilvl="1" w:tplc="3C0864F2" w:tentative="1">
      <w:start w:val="1"/>
      <w:numFmt w:val="bullet"/>
      <w:lvlText w:val="o"/>
      <w:lvlJc w:val="left"/>
      <w:pPr>
        <w:ind w:left="2007" w:hanging="360"/>
      </w:pPr>
      <w:rPr>
        <w:rFonts w:ascii="Courier New" w:hAnsi="Courier New" w:cs="Courier New" w:hint="default"/>
      </w:rPr>
    </w:lvl>
    <w:lvl w:ilvl="2" w:tplc="F62ED8DC" w:tentative="1">
      <w:start w:val="1"/>
      <w:numFmt w:val="bullet"/>
      <w:lvlText w:val=""/>
      <w:lvlJc w:val="left"/>
      <w:pPr>
        <w:ind w:left="2727" w:hanging="360"/>
      </w:pPr>
      <w:rPr>
        <w:rFonts w:ascii="Wingdings" w:hAnsi="Wingdings" w:hint="default"/>
      </w:rPr>
    </w:lvl>
    <w:lvl w:ilvl="3" w:tplc="F19A4C26" w:tentative="1">
      <w:start w:val="1"/>
      <w:numFmt w:val="bullet"/>
      <w:lvlText w:val=""/>
      <w:lvlJc w:val="left"/>
      <w:pPr>
        <w:ind w:left="3447" w:hanging="360"/>
      </w:pPr>
      <w:rPr>
        <w:rFonts w:ascii="Symbol" w:hAnsi="Symbol" w:hint="default"/>
      </w:rPr>
    </w:lvl>
    <w:lvl w:ilvl="4" w:tplc="DFF8DDCE" w:tentative="1">
      <w:start w:val="1"/>
      <w:numFmt w:val="bullet"/>
      <w:lvlText w:val="o"/>
      <w:lvlJc w:val="left"/>
      <w:pPr>
        <w:ind w:left="4167" w:hanging="360"/>
      </w:pPr>
      <w:rPr>
        <w:rFonts w:ascii="Courier New" w:hAnsi="Courier New" w:cs="Courier New" w:hint="default"/>
      </w:rPr>
    </w:lvl>
    <w:lvl w:ilvl="5" w:tplc="BBFADD50" w:tentative="1">
      <w:start w:val="1"/>
      <w:numFmt w:val="bullet"/>
      <w:lvlText w:val=""/>
      <w:lvlJc w:val="left"/>
      <w:pPr>
        <w:ind w:left="4887" w:hanging="360"/>
      </w:pPr>
      <w:rPr>
        <w:rFonts w:ascii="Wingdings" w:hAnsi="Wingdings" w:hint="default"/>
      </w:rPr>
    </w:lvl>
    <w:lvl w:ilvl="6" w:tplc="E2B00E12" w:tentative="1">
      <w:start w:val="1"/>
      <w:numFmt w:val="bullet"/>
      <w:lvlText w:val=""/>
      <w:lvlJc w:val="left"/>
      <w:pPr>
        <w:ind w:left="5607" w:hanging="360"/>
      </w:pPr>
      <w:rPr>
        <w:rFonts w:ascii="Symbol" w:hAnsi="Symbol" w:hint="default"/>
      </w:rPr>
    </w:lvl>
    <w:lvl w:ilvl="7" w:tplc="1C4C082C" w:tentative="1">
      <w:start w:val="1"/>
      <w:numFmt w:val="bullet"/>
      <w:lvlText w:val="o"/>
      <w:lvlJc w:val="left"/>
      <w:pPr>
        <w:ind w:left="6327" w:hanging="360"/>
      </w:pPr>
      <w:rPr>
        <w:rFonts w:ascii="Courier New" w:hAnsi="Courier New" w:cs="Courier New" w:hint="default"/>
      </w:rPr>
    </w:lvl>
    <w:lvl w:ilvl="8" w:tplc="EED04490" w:tentative="1">
      <w:start w:val="1"/>
      <w:numFmt w:val="bullet"/>
      <w:lvlText w:val=""/>
      <w:lvlJc w:val="left"/>
      <w:pPr>
        <w:ind w:left="7047" w:hanging="360"/>
      </w:pPr>
      <w:rPr>
        <w:rFonts w:ascii="Wingdings" w:hAnsi="Wingdings" w:hint="default"/>
      </w:rPr>
    </w:lvl>
  </w:abstractNum>
  <w:abstractNum w:abstractNumId="11">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1CA772FD"/>
    <w:multiLevelType w:val="hybridMultilevel"/>
    <w:tmpl w:val="B636C296"/>
    <w:lvl w:ilvl="0" w:tplc="0419000F">
      <w:start w:val="33"/>
      <w:numFmt w:val="decimal"/>
      <w:lvlText w:val="%1."/>
      <w:lvlJc w:val="left"/>
      <w:pPr>
        <w:tabs>
          <w:tab w:val="num" w:pos="992"/>
        </w:tabs>
        <w:ind w:left="992" w:hanging="708"/>
      </w:pPr>
      <w:rPr>
        <w:rFonts w:hint="default"/>
      </w:rPr>
    </w:lvl>
    <w:lvl w:ilvl="1" w:tplc="04190019">
      <w:start w:val="1"/>
      <w:numFmt w:val="decimal"/>
      <w:lvlText w:val="%2."/>
      <w:lvlJc w:val="left"/>
      <w:pPr>
        <w:tabs>
          <w:tab w:val="num" w:pos="1932"/>
        </w:tabs>
        <w:ind w:left="1932" w:hanging="8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16607C"/>
    <w:multiLevelType w:val="hybridMultilevel"/>
    <w:tmpl w:val="89840BE8"/>
    <w:lvl w:ilvl="0" w:tplc="0419000F">
      <w:start w:val="65535"/>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362E"/>
    <w:multiLevelType w:val="hybridMultilevel"/>
    <w:tmpl w:val="1B3C1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893F51"/>
    <w:multiLevelType w:val="hybridMultilevel"/>
    <w:tmpl w:val="20548EB2"/>
    <w:lvl w:ilvl="0" w:tplc="50C03722">
      <w:start w:val="1"/>
      <w:numFmt w:val="decimal"/>
      <w:lvlText w:val="%1."/>
      <w:lvlJc w:val="left"/>
      <w:pPr>
        <w:tabs>
          <w:tab w:val="num" w:pos="1068"/>
        </w:tabs>
        <w:ind w:left="1068" w:hanging="708"/>
      </w:pPr>
      <w:rPr>
        <w:rFonts w:hint="default"/>
      </w:rPr>
    </w:lvl>
    <w:lvl w:ilvl="1" w:tplc="04190003">
      <w:start w:val="1"/>
      <w:numFmt w:val="decimal"/>
      <w:lvlText w:val="%2."/>
      <w:lvlJc w:val="left"/>
      <w:pPr>
        <w:tabs>
          <w:tab w:val="num" w:pos="1932"/>
        </w:tabs>
        <w:ind w:left="1932" w:hanging="852"/>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0E6EAF"/>
    <w:multiLevelType w:val="hybridMultilevel"/>
    <w:tmpl w:val="0928879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37003F62"/>
    <w:multiLevelType w:val="hybridMultilevel"/>
    <w:tmpl w:val="F44CA078"/>
    <w:lvl w:ilvl="0" w:tplc="0419000F">
      <w:start w:val="1"/>
      <w:numFmt w:val="decimal"/>
      <w:lvlText w:val="%1."/>
      <w:lvlJc w:val="left"/>
      <w:pPr>
        <w:ind w:left="643"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1F65D7"/>
    <w:multiLevelType w:val="hybridMultilevel"/>
    <w:tmpl w:val="8D823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B05B8E"/>
    <w:multiLevelType w:val="hybridMultilevel"/>
    <w:tmpl w:val="B12A1DEE"/>
    <w:lvl w:ilvl="0" w:tplc="FFFFFFFF">
      <w:start w:val="1"/>
      <w:numFmt w:val="decimal"/>
      <w:lvlText w:val="%1."/>
      <w:lvlJc w:val="left"/>
      <w:pPr>
        <w:tabs>
          <w:tab w:val="num" w:pos="1212"/>
        </w:tabs>
        <w:ind w:left="1212" w:hanging="852"/>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2D0DB9"/>
    <w:multiLevelType w:val="hybridMultilevel"/>
    <w:tmpl w:val="5DC6D306"/>
    <w:lvl w:ilvl="0" w:tplc="8C6EFC9E">
      <w:start w:val="8"/>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146EBA"/>
    <w:multiLevelType w:val="hybridMultilevel"/>
    <w:tmpl w:val="6198928A"/>
    <w:lvl w:ilvl="0" w:tplc="38B619A8">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20E573D"/>
    <w:multiLevelType w:val="hybridMultilevel"/>
    <w:tmpl w:val="1B3C1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AF7D52"/>
    <w:multiLevelType w:val="hybridMultilevel"/>
    <w:tmpl w:val="21AE66F2"/>
    <w:lvl w:ilvl="0" w:tplc="04190005">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CC3BF2"/>
    <w:multiLevelType w:val="hybridMultilevel"/>
    <w:tmpl w:val="C12EA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E27057"/>
    <w:multiLevelType w:val="hybridMultilevel"/>
    <w:tmpl w:val="A620A22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C4C37FA"/>
    <w:multiLevelType w:val="hybridMultilevel"/>
    <w:tmpl w:val="F44CA078"/>
    <w:lvl w:ilvl="0" w:tplc="0419000F">
      <w:start w:val="1"/>
      <w:numFmt w:val="decimal"/>
      <w:lvlText w:val="%1."/>
      <w:lvlJc w:val="left"/>
      <w:pPr>
        <w:ind w:left="643"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E431CD2"/>
    <w:multiLevelType w:val="hybridMultilevel"/>
    <w:tmpl w:val="3EC45E1A"/>
    <w:lvl w:ilvl="0" w:tplc="0419000F">
      <w:start w:val="1"/>
      <w:numFmt w:val="decimal"/>
      <w:lvlText w:val="%1."/>
      <w:lvlJc w:val="left"/>
      <w:pPr>
        <w:ind w:left="64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35178A"/>
    <w:multiLevelType w:val="hybridMultilevel"/>
    <w:tmpl w:val="91806D48"/>
    <w:lvl w:ilvl="0" w:tplc="B91E352A">
      <w:start w:val="41"/>
      <w:numFmt w:val="decimal"/>
      <w:lvlText w:val="%1."/>
      <w:lvlJc w:val="left"/>
      <w:pPr>
        <w:tabs>
          <w:tab w:val="num" w:pos="992"/>
        </w:tabs>
        <w:ind w:left="992"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313DD"/>
    <w:multiLevelType w:val="multilevel"/>
    <w:tmpl w:val="A162ACD6"/>
    <w:lvl w:ilvl="0">
      <w:start w:val="1"/>
      <w:numFmt w:val="decimal"/>
      <w:lvlText w:val="%1."/>
      <w:lvlJc w:val="left"/>
      <w:pPr>
        <w:tabs>
          <w:tab w:val="num" w:pos="992"/>
        </w:tabs>
        <w:ind w:left="992" w:hanging="708"/>
      </w:pPr>
      <w:rPr>
        <w:rFonts w:hint="default"/>
      </w:rPr>
    </w:lvl>
    <w:lvl w:ilvl="1">
      <w:start w:val="1"/>
      <w:numFmt w:val="decimal"/>
      <w:lvlText w:val="%2."/>
      <w:lvlJc w:val="left"/>
      <w:pPr>
        <w:tabs>
          <w:tab w:val="num" w:pos="1932"/>
        </w:tabs>
        <w:ind w:left="1932" w:hanging="8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39079A3"/>
    <w:multiLevelType w:val="hybridMultilevel"/>
    <w:tmpl w:val="A2D8CF82"/>
    <w:lvl w:ilvl="0" w:tplc="35706AE4">
      <w:start w:val="43"/>
      <w:numFmt w:val="decimal"/>
      <w:lvlText w:val="%1."/>
      <w:lvlJc w:val="left"/>
      <w:pPr>
        <w:tabs>
          <w:tab w:val="num" w:pos="1080"/>
        </w:tabs>
        <w:ind w:left="1080" w:hanging="720"/>
      </w:pPr>
      <w:rPr>
        <w:rFonts w:cs="Times New Roman" w:hint="default"/>
      </w:rPr>
    </w:lvl>
    <w:lvl w:ilvl="1" w:tplc="35209E9A" w:tentative="1">
      <w:start w:val="1"/>
      <w:numFmt w:val="lowerLetter"/>
      <w:lvlText w:val="%2."/>
      <w:lvlJc w:val="left"/>
      <w:pPr>
        <w:tabs>
          <w:tab w:val="num" w:pos="1440"/>
        </w:tabs>
        <w:ind w:left="1440" w:hanging="360"/>
      </w:pPr>
      <w:rPr>
        <w:rFonts w:cs="Times New Roman"/>
      </w:rPr>
    </w:lvl>
    <w:lvl w:ilvl="2" w:tplc="E79CDA9A" w:tentative="1">
      <w:start w:val="1"/>
      <w:numFmt w:val="lowerRoman"/>
      <w:lvlText w:val="%3."/>
      <w:lvlJc w:val="right"/>
      <w:pPr>
        <w:tabs>
          <w:tab w:val="num" w:pos="2160"/>
        </w:tabs>
        <w:ind w:left="2160" w:hanging="180"/>
      </w:pPr>
      <w:rPr>
        <w:rFonts w:cs="Times New Roman"/>
      </w:rPr>
    </w:lvl>
    <w:lvl w:ilvl="3" w:tplc="EC1CAC78" w:tentative="1">
      <w:start w:val="1"/>
      <w:numFmt w:val="decimal"/>
      <w:lvlText w:val="%4."/>
      <w:lvlJc w:val="left"/>
      <w:pPr>
        <w:tabs>
          <w:tab w:val="num" w:pos="2880"/>
        </w:tabs>
        <w:ind w:left="2880" w:hanging="360"/>
      </w:pPr>
      <w:rPr>
        <w:rFonts w:cs="Times New Roman"/>
      </w:rPr>
    </w:lvl>
    <w:lvl w:ilvl="4" w:tplc="2A2AFFB6" w:tentative="1">
      <w:start w:val="1"/>
      <w:numFmt w:val="lowerLetter"/>
      <w:lvlText w:val="%5."/>
      <w:lvlJc w:val="left"/>
      <w:pPr>
        <w:tabs>
          <w:tab w:val="num" w:pos="3600"/>
        </w:tabs>
        <w:ind w:left="3600" w:hanging="360"/>
      </w:pPr>
      <w:rPr>
        <w:rFonts w:cs="Times New Roman"/>
      </w:rPr>
    </w:lvl>
    <w:lvl w:ilvl="5" w:tplc="8E48F070" w:tentative="1">
      <w:start w:val="1"/>
      <w:numFmt w:val="lowerRoman"/>
      <w:lvlText w:val="%6."/>
      <w:lvlJc w:val="right"/>
      <w:pPr>
        <w:tabs>
          <w:tab w:val="num" w:pos="4320"/>
        </w:tabs>
        <w:ind w:left="4320" w:hanging="180"/>
      </w:pPr>
      <w:rPr>
        <w:rFonts w:cs="Times New Roman"/>
      </w:rPr>
    </w:lvl>
    <w:lvl w:ilvl="6" w:tplc="953479D4" w:tentative="1">
      <w:start w:val="1"/>
      <w:numFmt w:val="decimal"/>
      <w:lvlText w:val="%7."/>
      <w:lvlJc w:val="left"/>
      <w:pPr>
        <w:tabs>
          <w:tab w:val="num" w:pos="5040"/>
        </w:tabs>
        <w:ind w:left="5040" w:hanging="360"/>
      </w:pPr>
      <w:rPr>
        <w:rFonts w:cs="Times New Roman"/>
      </w:rPr>
    </w:lvl>
    <w:lvl w:ilvl="7" w:tplc="4B66F366" w:tentative="1">
      <w:start w:val="1"/>
      <w:numFmt w:val="lowerLetter"/>
      <w:lvlText w:val="%8."/>
      <w:lvlJc w:val="left"/>
      <w:pPr>
        <w:tabs>
          <w:tab w:val="num" w:pos="5760"/>
        </w:tabs>
        <w:ind w:left="5760" w:hanging="360"/>
      </w:pPr>
      <w:rPr>
        <w:rFonts w:cs="Times New Roman"/>
      </w:rPr>
    </w:lvl>
    <w:lvl w:ilvl="8" w:tplc="13B439CE" w:tentative="1">
      <w:start w:val="1"/>
      <w:numFmt w:val="lowerRoman"/>
      <w:lvlText w:val="%9."/>
      <w:lvlJc w:val="right"/>
      <w:pPr>
        <w:tabs>
          <w:tab w:val="num" w:pos="6480"/>
        </w:tabs>
        <w:ind w:left="6480" w:hanging="180"/>
      </w:pPr>
      <w:rPr>
        <w:rFonts w:cs="Times New Roman"/>
      </w:rPr>
    </w:lvl>
  </w:abstractNum>
  <w:abstractNum w:abstractNumId="34">
    <w:nsid w:val="5B2E2C34"/>
    <w:multiLevelType w:val="hybridMultilevel"/>
    <w:tmpl w:val="3C26E5A4"/>
    <w:lvl w:ilvl="0" w:tplc="3544E7A4">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35">
    <w:nsid w:val="5BD25A0F"/>
    <w:multiLevelType w:val="hybridMultilevel"/>
    <w:tmpl w:val="A0DCBFD6"/>
    <w:lvl w:ilvl="0" w:tplc="F4842BE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7A1F02"/>
    <w:multiLevelType w:val="hybridMultilevel"/>
    <w:tmpl w:val="99E69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DF1932"/>
    <w:multiLevelType w:val="hybridMultilevel"/>
    <w:tmpl w:val="960CE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DB2AC5"/>
    <w:multiLevelType w:val="singleLevel"/>
    <w:tmpl w:val="20827EBA"/>
    <w:lvl w:ilvl="0">
      <w:start w:val="1"/>
      <w:numFmt w:val="decimal"/>
      <w:lvlText w:val="%1."/>
      <w:legacy w:legacy="1" w:legacySpace="0" w:legacyIndent="298"/>
      <w:lvlJc w:val="left"/>
      <w:rPr>
        <w:rFonts w:ascii="Times New Roman" w:hAnsi="Times New Roman" w:cs="Times New Roman" w:hint="default"/>
      </w:rPr>
    </w:lvl>
  </w:abstractNum>
  <w:abstractNum w:abstractNumId="40">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3D804F3"/>
    <w:multiLevelType w:val="multilevel"/>
    <w:tmpl w:val="C6F8A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6F10A7"/>
    <w:multiLevelType w:val="hybridMultilevel"/>
    <w:tmpl w:val="A79A3EC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E51D42"/>
    <w:multiLevelType w:val="multilevel"/>
    <w:tmpl w:val="649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872597"/>
    <w:multiLevelType w:val="hybridMultilevel"/>
    <w:tmpl w:val="2B8C231E"/>
    <w:lvl w:ilvl="0" w:tplc="03B6B5DC">
      <w:start w:val="1"/>
      <w:numFmt w:val="decimal"/>
      <w:lvlText w:val="%1."/>
      <w:lvlJc w:val="left"/>
      <w:pPr>
        <w:ind w:left="720" w:hanging="360"/>
      </w:pPr>
      <w:rPr>
        <w:rFonts w:hint="default"/>
      </w:rPr>
    </w:lvl>
    <w:lvl w:ilvl="1" w:tplc="287A53B0" w:tentative="1">
      <w:start w:val="1"/>
      <w:numFmt w:val="lowerLetter"/>
      <w:lvlText w:val="%2."/>
      <w:lvlJc w:val="left"/>
      <w:pPr>
        <w:ind w:left="1440" w:hanging="360"/>
      </w:pPr>
    </w:lvl>
    <w:lvl w:ilvl="2" w:tplc="D96C877C" w:tentative="1">
      <w:start w:val="1"/>
      <w:numFmt w:val="lowerRoman"/>
      <w:lvlText w:val="%3."/>
      <w:lvlJc w:val="right"/>
      <w:pPr>
        <w:ind w:left="2160" w:hanging="180"/>
      </w:pPr>
    </w:lvl>
    <w:lvl w:ilvl="3" w:tplc="03227A54" w:tentative="1">
      <w:start w:val="1"/>
      <w:numFmt w:val="decimal"/>
      <w:lvlText w:val="%4."/>
      <w:lvlJc w:val="left"/>
      <w:pPr>
        <w:ind w:left="2880" w:hanging="360"/>
      </w:pPr>
    </w:lvl>
    <w:lvl w:ilvl="4" w:tplc="60C26CE4" w:tentative="1">
      <w:start w:val="1"/>
      <w:numFmt w:val="lowerLetter"/>
      <w:lvlText w:val="%5."/>
      <w:lvlJc w:val="left"/>
      <w:pPr>
        <w:ind w:left="3600" w:hanging="360"/>
      </w:pPr>
    </w:lvl>
    <w:lvl w:ilvl="5" w:tplc="CA887E86" w:tentative="1">
      <w:start w:val="1"/>
      <w:numFmt w:val="lowerRoman"/>
      <w:lvlText w:val="%6."/>
      <w:lvlJc w:val="right"/>
      <w:pPr>
        <w:ind w:left="4320" w:hanging="180"/>
      </w:pPr>
    </w:lvl>
    <w:lvl w:ilvl="6" w:tplc="52D4DE7E" w:tentative="1">
      <w:start w:val="1"/>
      <w:numFmt w:val="decimal"/>
      <w:lvlText w:val="%7."/>
      <w:lvlJc w:val="left"/>
      <w:pPr>
        <w:ind w:left="5040" w:hanging="360"/>
      </w:pPr>
    </w:lvl>
    <w:lvl w:ilvl="7" w:tplc="12768FBE" w:tentative="1">
      <w:start w:val="1"/>
      <w:numFmt w:val="lowerLetter"/>
      <w:lvlText w:val="%8."/>
      <w:lvlJc w:val="left"/>
      <w:pPr>
        <w:ind w:left="5760" w:hanging="360"/>
      </w:pPr>
    </w:lvl>
    <w:lvl w:ilvl="8" w:tplc="E71CA0CC" w:tentative="1">
      <w:start w:val="1"/>
      <w:numFmt w:val="lowerRoman"/>
      <w:lvlText w:val="%9."/>
      <w:lvlJc w:val="right"/>
      <w:pPr>
        <w:ind w:left="6480" w:hanging="180"/>
      </w:pPr>
    </w:lvl>
  </w:abstractNum>
  <w:num w:numId="1">
    <w:abstractNumId w:val="34"/>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9"/>
  </w:num>
  <w:num w:numId="4">
    <w:abstractNumId w:val="9"/>
    <w:lvlOverride w:ilvl="0">
      <w:lvl w:ilvl="0">
        <w:start w:val="1"/>
        <w:numFmt w:val="decimal"/>
        <w:lvlText w:val="%1."/>
        <w:legacy w:legacy="1" w:legacySpace="0" w:legacyIndent="206"/>
        <w:lvlJc w:val="left"/>
        <w:rPr>
          <w:rFonts w:ascii="Times New Roman" w:hAnsi="Times New Roman" w:cs="Times New Roman" w:hint="default"/>
        </w:rPr>
      </w:lvl>
    </w:lvlOverride>
  </w:num>
  <w:num w:numId="5">
    <w:abstractNumId w:val="21"/>
  </w:num>
  <w:num w:numId="6">
    <w:abstractNumId w:val="7"/>
  </w:num>
  <w:num w:numId="7">
    <w:abstractNumId w:val="22"/>
  </w:num>
  <w:num w:numId="8">
    <w:abstractNumId w:val="33"/>
  </w:num>
  <w:num w:numId="9">
    <w:abstractNumId w:val="17"/>
  </w:num>
  <w:num w:numId="10">
    <w:abstractNumId w:val="23"/>
  </w:num>
  <w:num w:numId="11">
    <w:abstractNumId w:val="3"/>
  </w:num>
  <w:num w:numId="12">
    <w:abstractNumId w:val="24"/>
  </w:num>
  <w:num w:numId="13">
    <w:abstractNumId w:val="13"/>
  </w:num>
  <w:num w:numId="14">
    <w:abstractNumId w:val="2"/>
  </w:num>
  <w:num w:numId="15">
    <w:abstractNumId w:val="11"/>
  </w:num>
  <w:num w:numId="16">
    <w:abstractNumId w:val="27"/>
  </w:num>
  <w:num w:numId="17">
    <w:abstractNumId w:val="26"/>
  </w:num>
  <w:num w:numId="18">
    <w:abstractNumId w:val="14"/>
  </w:num>
  <w:num w:numId="19">
    <w:abstractNumId w:val="10"/>
  </w:num>
  <w:num w:numId="20">
    <w:abstractNumId w:val="18"/>
  </w:num>
  <w:num w:numId="21">
    <w:abstractNumId w:val="40"/>
  </w:num>
  <w:num w:numId="22">
    <w:abstractNumId w:val="1"/>
  </w:num>
  <w:num w:numId="23">
    <w:abstractNumId w:val="38"/>
  </w:num>
  <w:num w:numId="24">
    <w:abstractNumId w:val="19"/>
  </w:num>
  <w:num w:numId="25">
    <w:abstractNumId w:val="12"/>
  </w:num>
  <w:num w:numId="26">
    <w:abstractNumId w:val="35"/>
  </w:num>
  <w:num w:numId="27">
    <w:abstractNumId w:val="37"/>
  </w:num>
  <w:num w:numId="28">
    <w:abstractNumId w:val="36"/>
  </w:num>
  <w:num w:numId="29">
    <w:abstractNumId w:val="41"/>
  </w:num>
  <w:num w:numId="30">
    <w:abstractNumId w:val="6"/>
  </w:num>
  <w:num w:numId="31">
    <w:abstractNumId w:val="32"/>
  </w:num>
  <w:num w:numId="32">
    <w:abstractNumId w:val="8"/>
  </w:num>
  <w:num w:numId="33">
    <w:abstractNumId w:val="31"/>
  </w:num>
  <w:num w:numId="34">
    <w:abstractNumId w:val="39"/>
  </w:num>
  <w:num w:numId="35">
    <w:abstractNumId w:val="28"/>
  </w:num>
  <w:num w:numId="36">
    <w:abstractNumId w:val="44"/>
  </w:num>
  <w:num w:numId="37">
    <w:abstractNumId w:val="5"/>
  </w:num>
  <w:num w:numId="38">
    <w:abstractNumId w:val="43"/>
  </w:num>
  <w:num w:numId="39">
    <w:abstractNumId w:val="4"/>
  </w:num>
  <w:num w:numId="40">
    <w:abstractNumId w:val="30"/>
  </w:num>
  <w:num w:numId="41">
    <w:abstractNumId w:val="29"/>
  </w:num>
  <w:num w:numId="42">
    <w:abstractNumId w:val="20"/>
  </w:num>
  <w:num w:numId="43">
    <w:abstractNumId w:val="25"/>
  </w:num>
  <w:num w:numId="44">
    <w:abstractNumId w:val="15"/>
  </w:num>
  <w:num w:numId="45">
    <w:abstractNumId w:val="42"/>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oNotDisplayPageBoundaries/>
  <w:proofState w:spelling="clean" w:grammar="clean"/>
  <w:stylePaneFormatFilter w:val="3F01"/>
  <w:defaultTabStop w:val="708"/>
  <w:characterSpacingControl w:val="doNotCompress"/>
  <w:footnotePr>
    <w:footnote w:id="0"/>
    <w:footnote w:id="1"/>
  </w:footnotePr>
  <w:endnotePr>
    <w:endnote w:id="0"/>
    <w:endnote w:id="1"/>
  </w:endnotePr>
  <w:compat/>
  <w:rsids>
    <w:rsidRoot w:val="00376F7B"/>
    <w:rsid w:val="00002292"/>
    <w:rsid w:val="00017770"/>
    <w:rsid w:val="0003422E"/>
    <w:rsid w:val="00035E98"/>
    <w:rsid w:val="000917CC"/>
    <w:rsid w:val="000976B5"/>
    <w:rsid w:val="000C2FDE"/>
    <w:rsid w:val="000F6FFB"/>
    <w:rsid w:val="001166C7"/>
    <w:rsid w:val="00122E77"/>
    <w:rsid w:val="00144C64"/>
    <w:rsid w:val="00156363"/>
    <w:rsid w:val="00171CF3"/>
    <w:rsid w:val="00180B3A"/>
    <w:rsid w:val="001A6645"/>
    <w:rsid w:val="001B1C9A"/>
    <w:rsid w:val="001B2294"/>
    <w:rsid w:val="001C11A9"/>
    <w:rsid w:val="001C635D"/>
    <w:rsid w:val="001D5754"/>
    <w:rsid w:val="001F127A"/>
    <w:rsid w:val="001F242F"/>
    <w:rsid w:val="001F2E17"/>
    <w:rsid w:val="00203682"/>
    <w:rsid w:val="00211D87"/>
    <w:rsid w:val="002205C1"/>
    <w:rsid w:val="002228BA"/>
    <w:rsid w:val="00227D8B"/>
    <w:rsid w:val="00237B11"/>
    <w:rsid w:val="00242CCB"/>
    <w:rsid w:val="002573D8"/>
    <w:rsid w:val="00262506"/>
    <w:rsid w:val="002B02D0"/>
    <w:rsid w:val="002B7BDC"/>
    <w:rsid w:val="002C4D0D"/>
    <w:rsid w:val="002E0E8E"/>
    <w:rsid w:val="002E3AD5"/>
    <w:rsid w:val="002F0083"/>
    <w:rsid w:val="002F1278"/>
    <w:rsid w:val="002F4F02"/>
    <w:rsid w:val="003345B1"/>
    <w:rsid w:val="00352BC9"/>
    <w:rsid w:val="003705C8"/>
    <w:rsid w:val="00376F3B"/>
    <w:rsid w:val="00376F7B"/>
    <w:rsid w:val="003A165D"/>
    <w:rsid w:val="003B09FF"/>
    <w:rsid w:val="003F6C12"/>
    <w:rsid w:val="004448D1"/>
    <w:rsid w:val="0044490C"/>
    <w:rsid w:val="0045460E"/>
    <w:rsid w:val="00464AC8"/>
    <w:rsid w:val="0048178A"/>
    <w:rsid w:val="00487AE6"/>
    <w:rsid w:val="004D069F"/>
    <w:rsid w:val="004E036E"/>
    <w:rsid w:val="004E091F"/>
    <w:rsid w:val="00533DBD"/>
    <w:rsid w:val="00554BF3"/>
    <w:rsid w:val="00556BBA"/>
    <w:rsid w:val="00564F6F"/>
    <w:rsid w:val="00572FDB"/>
    <w:rsid w:val="005A02CF"/>
    <w:rsid w:val="005A7C60"/>
    <w:rsid w:val="005B6741"/>
    <w:rsid w:val="005C60AC"/>
    <w:rsid w:val="005C6400"/>
    <w:rsid w:val="005C7491"/>
    <w:rsid w:val="00616C04"/>
    <w:rsid w:val="00620D53"/>
    <w:rsid w:val="006732AB"/>
    <w:rsid w:val="00675AE4"/>
    <w:rsid w:val="00686BAD"/>
    <w:rsid w:val="006930B1"/>
    <w:rsid w:val="006B1205"/>
    <w:rsid w:val="006B3194"/>
    <w:rsid w:val="006C5859"/>
    <w:rsid w:val="006C7418"/>
    <w:rsid w:val="006E7D59"/>
    <w:rsid w:val="007001F9"/>
    <w:rsid w:val="00757224"/>
    <w:rsid w:val="00772FCA"/>
    <w:rsid w:val="00792739"/>
    <w:rsid w:val="007A452E"/>
    <w:rsid w:val="007C0F33"/>
    <w:rsid w:val="007D19F0"/>
    <w:rsid w:val="007D5FB2"/>
    <w:rsid w:val="00801AF2"/>
    <w:rsid w:val="0082515F"/>
    <w:rsid w:val="00885DC8"/>
    <w:rsid w:val="0088706C"/>
    <w:rsid w:val="008D06BA"/>
    <w:rsid w:val="008D5E6D"/>
    <w:rsid w:val="008F64B0"/>
    <w:rsid w:val="00903DDB"/>
    <w:rsid w:val="0095283E"/>
    <w:rsid w:val="009528E5"/>
    <w:rsid w:val="009628AE"/>
    <w:rsid w:val="00980E92"/>
    <w:rsid w:val="009950C0"/>
    <w:rsid w:val="009B2B39"/>
    <w:rsid w:val="009D3E60"/>
    <w:rsid w:val="00A066B8"/>
    <w:rsid w:val="00A61B07"/>
    <w:rsid w:val="00A85247"/>
    <w:rsid w:val="00A92F04"/>
    <w:rsid w:val="00AB0A82"/>
    <w:rsid w:val="00AF586D"/>
    <w:rsid w:val="00B014A5"/>
    <w:rsid w:val="00B27383"/>
    <w:rsid w:val="00B47460"/>
    <w:rsid w:val="00B5108D"/>
    <w:rsid w:val="00B52121"/>
    <w:rsid w:val="00B646A1"/>
    <w:rsid w:val="00B648A5"/>
    <w:rsid w:val="00B74732"/>
    <w:rsid w:val="00BA6656"/>
    <w:rsid w:val="00BB3B0C"/>
    <w:rsid w:val="00BB5EA4"/>
    <w:rsid w:val="00BC1F5F"/>
    <w:rsid w:val="00BD0CC3"/>
    <w:rsid w:val="00C479B1"/>
    <w:rsid w:val="00C66CFD"/>
    <w:rsid w:val="00CA5957"/>
    <w:rsid w:val="00CC24CE"/>
    <w:rsid w:val="00CC6B27"/>
    <w:rsid w:val="00CF49D0"/>
    <w:rsid w:val="00D74C23"/>
    <w:rsid w:val="00D92BFC"/>
    <w:rsid w:val="00D960F6"/>
    <w:rsid w:val="00DA7836"/>
    <w:rsid w:val="00DB4761"/>
    <w:rsid w:val="00DD1B2B"/>
    <w:rsid w:val="00E04139"/>
    <w:rsid w:val="00E146D9"/>
    <w:rsid w:val="00E16CF1"/>
    <w:rsid w:val="00E30AC1"/>
    <w:rsid w:val="00E342E8"/>
    <w:rsid w:val="00E453FF"/>
    <w:rsid w:val="00E505B9"/>
    <w:rsid w:val="00E62725"/>
    <w:rsid w:val="00E6330A"/>
    <w:rsid w:val="00E91EC5"/>
    <w:rsid w:val="00EC1CDE"/>
    <w:rsid w:val="00EC49A9"/>
    <w:rsid w:val="00EF0957"/>
    <w:rsid w:val="00EF1023"/>
    <w:rsid w:val="00EF228C"/>
    <w:rsid w:val="00F3057A"/>
    <w:rsid w:val="00F41A0D"/>
    <w:rsid w:val="00F45391"/>
    <w:rsid w:val="00F745E5"/>
    <w:rsid w:val="00F74951"/>
    <w:rsid w:val="00FA1748"/>
    <w:rsid w:val="00FB6A3F"/>
    <w:rsid w:val="00FE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basedOn w:val="a0"/>
    <w:link w:val="a5"/>
    <w:rsid w:val="00376F7B"/>
    <w:rPr>
      <w:lang w:val="ru-RU" w:eastAsia="ru-RU" w:bidi="ar-SA"/>
    </w:rPr>
  </w:style>
  <w:style w:type="character" w:styleId="a7">
    <w:name w:val="page number"/>
    <w:basedOn w:val="a0"/>
    <w:rsid w:val="00376F7B"/>
  </w:style>
  <w:style w:type="character" w:styleId="a8">
    <w:name w:val="Hyperlink"/>
    <w:basedOn w:val="a0"/>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basedOn w:val="a0"/>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uiPriority w:val="34"/>
    <w:qFormat/>
    <w:rsid w:val="00242CCB"/>
    <w:pPr>
      <w:widowControl w:val="0"/>
      <w:autoSpaceDE w:val="0"/>
      <w:autoSpaceDN w:val="0"/>
      <w:adjustRightInd w:val="0"/>
      <w:ind w:left="720"/>
      <w:contextualSpacing/>
    </w:pPr>
  </w:style>
  <w:style w:type="character" w:styleId="af1">
    <w:name w:val="Strong"/>
    <w:basedOn w:val="a0"/>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basedOn w:val="a8"/>
    <w:rsid w:val="00171CF3"/>
    <w:rPr>
      <w:rFonts w:cs="Times New Roman"/>
      <w:b/>
      <w:bCs/>
      <w:color w:val="000080"/>
      <w:sz w:val="24"/>
      <w:szCs w:val="24"/>
    </w:rPr>
  </w:style>
  <w:style w:type="paragraph" w:customStyle="1" w:styleId="formattext">
    <w:name w:val="formattext"/>
    <w:basedOn w:val="a"/>
    <w:rsid w:val="002C4D0D"/>
    <w:pPr>
      <w:spacing w:before="100" w:beforeAutospacing="1" w:after="100" w:afterAutospacing="1"/>
    </w:pPr>
    <w:rPr>
      <w:sz w:val="24"/>
      <w:szCs w:val="24"/>
    </w:rPr>
  </w:style>
  <w:style w:type="paragraph" w:styleId="af2">
    <w:name w:val="Balloon Text"/>
    <w:basedOn w:val="a"/>
    <w:link w:val="af3"/>
    <w:rsid w:val="00CA5957"/>
    <w:rPr>
      <w:rFonts w:ascii="Tahoma" w:hAnsi="Tahoma" w:cs="Tahoma"/>
      <w:sz w:val="16"/>
      <w:szCs w:val="16"/>
    </w:rPr>
  </w:style>
  <w:style w:type="character" w:customStyle="1" w:styleId="af3">
    <w:name w:val="Текст выноски Знак"/>
    <w:basedOn w:val="a0"/>
    <w:link w:val="af2"/>
    <w:rsid w:val="00CA5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410">
      <w:bodyDiv w:val="1"/>
      <w:marLeft w:val="0"/>
      <w:marRight w:val="0"/>
      <w:marTop w:val="0"/>
      <w:marBottom w:val="0"/>
      <w:divBdr>
        <w:top w:val="none" w:sz="0" w:space="0" w:color="auto"/>
        <w:left w:val="none" w:sz="0" w:space="0" w:color="auto"/>
        <w:bottom w:val="none" w:sz="0" w:space="0" w:color="auto"/>
        <w:right w:val="none" w:sz="0" w:space="0" w:color="auto"/>
      </w:divBdr>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812287F9-DD1B-4354-8493-BBB877E0B35F/elektronnoe-pravitelstvo-v-publichnom-upravlenii" TargetMode="External"/><Relationship Id="rId13" Type="http://schemas.openxmlformats.org/officeDocument/2006/relationships/hyperlink" Target="http://vestnik.fa.ru/4(28)2003/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online.ru/book/39859BBC-98D1-43BD-A611-8DEFB28C6642/informacionnye-tehnologii-v-gosudarstvennom-i-municipalnom-upravlenii" TargetMode="External"/><Relationship Id="rId12" Type="http://schemas.openxmlformats.org/officeDocument/2006/relationships/hyperlink" Target="http://www2/usu.ru/philosoph/chertko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streferat.ru/referat-376258.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iblio-online.ru/book/107ABD4A-C5E6-4799-B88F-52BD1603DB56/elektronnoe-pravitelstvo" TargetMode="External"/><Relationship Id="rId4" Type="http://schemas.openxmlformats.org/officeDocument/2006/relationships/webSettings" Target="webSettings.xml"/><Relationship Id="rId9" Type="http://schemas.openxmlformats.org/officeDocument/2006/relationships/hyperlink" Target="https://biblio-online.ru/book/EB6542FC-44D4-4B88-8BD3-A9107DF61FD7/informacionnye-sistemy-i-tehnologii-v-ekonomik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23</Pages>
  <Words>5979</Words>
  <Characters>43879</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49759</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creator>oem</dc:creator>
  <cp:lastModifiedBy>upp-05</cp:lastModifiedBy>
  <cp:revision>13</cp:revision>
  <cp:lastPrinted>2019-03-20T09:42:00Z</cp:lastPrinted>
  <dcterms:created xsi:type="dcterms:W3CDTF">2018-02-06T10:37:00Z</dcterms:created>
  <dcterms:modified xsi:type="dcterms:W3CDTF">2019-03-20T18:26:00Z</dcterms:modified>
</cp:coreProperties>
</file>