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C50" w:rsidRDefault="00F62EE4">
      <w:pPr>
        <w:pStyle w:val="11"/>
        <w:spacing w:before="80"/>
        <w:ind w:right="2860"/>
        <w:jc w:val="center"/>
      </w:pPr>
      <w:r>
        <w:t>ИНФОРМАЦИОННАЯ ПАМЯТКА</w:t>
      </w:r>
    </w:p>
    <w:p w:rsidR="00277C50" w:rsidRDefault="00F62EE4">
      <w:pPr>
        <w:spacing w:line="247" w:lineRule="exact"/>
        <w:ind w:left="3327" w:right="2884"/>
        <w:jc w:val="center"/>
        <w:rPr>
          <w:b/>
          <w:sz w:val="23"/>
        </w:rPr>
      </w:pPr>
      <w:r>
        <w:rPr>
          <w:b/>
          <w:sz w:val="23"/>
        </w:rPr>
        <w:t>o мерах по предотвращению коррупции</w:t>
      </w:r>
    </w:p>
    <w:p w:rsidR="00277C50" w:rsidRDefault="00277C50">
      <w:pPr>
        <w:pStyle w:val="a3"/>
        <w:spacing w:before="8"/>
        <w:rPr>
          <w:b/>
          <w:sz w:val="36"/>
        </w:rPr>
      </w:pPr>
    </w:p>
    <w:p w:rsidR="00277C50" w:rsidRDefault="00F62EE4">
      <w:pPr>
        <w:pStyle w:val="a3"/>
        <w:spacing w:line="249" w:lineRule="auto"/>
        <w:ind w:left="700" w:right="697" w:firstLine="520"/>
        <w:jc w:val="both"/>
      </w:pPr>
      <w:r>
        <w:t xml:space="preserve">В соответствии с пунктом 1 статьи 1 Федерального закона от 25.12.2008 № 273-ФЗ </w:t>
      </w:r>
      <w:r>
        <w:rPr>
          <w:spacing w:val="-3"/>
        </w:rPr>
        <w:t xml:space="preserve">«О </w:t>
      </w:r>
      <w:r>
        <w:t>противодействии коррупции» коррупционными считаются такие действия, как злоупотребление служебным положением, дача взятки, получение взятки,</w:t>
      </w:r>
      <w:r>
        <w:rPr>
          <w:spacing w:val="-31"/>
        </w:rPr>
        <w:t xml:space="preserve"> </w:t>
      </w:r>
      <w:r>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w:t>
      </w:r>
      <w:r>
        <w:rPr>
          <w:spacing w:val="-9"/>
        </w:rPr>
        <w:t xml:space="preserve"> </w:t>
      </w:r>
      <w:r>
        <w:t>в</w:t>
      </w:r>
      <w:r>
        <w:rPr>
          <w:spacing w:val="-9"/>
        </w:rPr>
        <w:t xml:space="preserve"> </w:t>
      </w:r>
      <w:r>
        <w:t>целях</w:t>
      </w:r>
      <w:r>
        <w:rPr>
          <w:spacing w:val="-9"/>
        </w:rPr>
        <w:t xml:space="preserve"> </w:t>
      </w:r>
      <w:r>
        <w:t>получения</w:t>
      </w:r>
      <w:r>
        <w:rPr>
          <w:spacing w:val="-6"/>
        </w:rPr>
        <w:t xml:space="preserve"> </w:t>
      </w:r>
      <w:r>
        <w:t>выгоды</w:t>
      </w:r>
      <w:r>
        <w:rPr>
          <w:spacing w:val="-7"/>
        </w:rPr>
        <w:t xml:space="preserve"> </w:t>
      </w:r>
      <w:r>
        <w:t>в</w:t>
      </w:r>
      <w:r>
        <w:rPr>
          <w:spacing w:val="-9"/>
        </w:rPr>
        <w:t xml:space="preserve"> </w:t>
      </w:r>
      <w:r>
        <w:t>виде</w:t>
      </w:r>
      <w:r>
        <w:rPr>
          <w:spacing w:val="-8"/>
        </w:rPr>
        <w:t xml:space="preserve"> </w:t>
      </w:r>
      <w:r>
        <w:t>денег,</w:t>
      </w:r>
      <w:r>
        <w:rPr>
          <w:spacing w:val="-9"/>
        </w:rPr>
        <w:t xml:space="preserve"> </w:t>
      </w:r>
      <w:r>
        <w:t>ценностей,</w:t>
      </w:r>
      <w:r>
        <w:rPr>
          <w:spacing w:val="-9"/>
        </w:rPr>
        <w:t xml:space="preserve"> </w:t>
      </w:r>
      <w:r>
        <w:t>иного</w:t>
      </w:r>
      <w:r>
        <w:rPr>
          <w:spacing w:val="-6"/>
        </w:rPr>
        <w:t xml:space="preserve"> </w:t>
      </w:r>
      <w:r>
        <w:t>имущества</w:t>
      </w:r>
      <w:r>
        <w:rPr>
          <w:spacing w:val="-8"/>
        </w:rPr>
        <w:t xml:space="preserve"> </w:t>
      </w:r>
      <w:r>
        <w:t>или</w:t>
      </w:r>
      <w:r>
        <w:rPr>
          <w:spacing w:val="-7"/>
        </w:rPr>
        <w:t xml:space="preserve"> </w:t>
      </w:r>
      <w:r>
        <w:t>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w:t>
      </w:r>
      <w:r>
        <w:rPr>
          <w:spacing w:val="-15"/>
        </w:rPr>
        <w:t xml:space="preserve"> </w:t>
      </w:r>
      <w:r>
        <w:t>лица.</w:t>
      </w:r>
    </w:p>
    <w:p w:rsidR="00277C50" w:rsidRDefault="00F62EE4">
      <w:pPr>
        <w:pStyle w:val="a3"/>
        <w:spacing w:line="249" w:lineRule="auto"/>
        <w:ind w:left="700" w:right="697" w:firstLine="520"/>
        <w:jc w:val="both"/>
      </w:pPr>
      <w:r>
        <w:t>Если вышеуказанное определение понятия коррупции рассмотреть применительно к составам преступления, которые предусмотрены Уголовном кодексом Российской Федерации (далее - УК РФ), то можно выделить следующие составы, которые могут включать в себя коррупционные составляющие:</w:t>
      </w:r>
    </w:p>
    <w:p w:rsidR="00277C50" w:rsidRDefault="00F62EE4">
      <w:pPr>
        <w:pStyle w:val="a4"/>
        <w:numPr>
          <w:ilvl w:val="0"/>
          <w:numId w:val="5"/>
        </w:numPr>
        <w:tabs>
          <w:tab w:val="left" w:pos="1357"/>
        </w:tabs>
        <w:spacing w:line="261" w:lineRule="exact"/>
        <w:ind w:left="1356" w:hanging="136"/>
        <w:rPr>
          <w:sz w:val="23"/>
        </w:rPr>
      </w:pPr>
      <w:r>
        <w:rPr>
          <w:sz w:val="23"/>
        </w:rPr>
        <w:t>статья 204 УК РФ - коммерческий</w:t>
      </w:r>
      <w:r>
        <w:rPr>
          <w:spacing w:val="-6"/>
          <w:sz w:val="23"/>
        </w:rPr>
        <w:t xml:space="preserve"> </w:t>
      </w:r>
      <w:r>
        <w:rPr>
          <w:sz w:val="23"/>
        </w:rPr>
        <w:t>подкуп;</w:t>
      </w:r>
    </w:p>
    <w:p w:rsidR="00277C50" w:rsidRDefault="00F62EE4">
      <w:pPr>
        <w:pStyle w:val="a4"/>
        <w:numPr>
          <w:ilvl w:val="0"/>
          <w:numId w:val="5"/>
        </w:numPr>
        <w:tabs>
          <w:tab w:val="left" w:pos="1357"/>
        </w:tabs>
        <w:ind w:left="1356" w:hanging="136"/>
        <w:jc w:val="left"/>
        <w:rPr>
          <w:sz w:val="23"/>
        </w:rPr>
      </w:pPr>
      <w:r>
        <w:rPr>
          <w:sz w:val="23"/>
        </w:rPr>
        <w:t>статья 285 УК РФ - злоупотребление должностными</w:t>
      </w:r>
      <w:r>
        <w:rPr>
          <w:spacing w:val="-3"/>
          <w:sz w:val="23"/>
        </w:rPr>
        <w:t xml:space="preserve"> </w:t>
      </w:r>
      <w:r>
        <w:rPr>
          <w:sz w:val="23"/>
        </w:rPr>
        <w:t>полномочиями;</w:t>
      </w:r>
    </w:p>
    <w:p w:rsidR="00277C50" w:rsidRDefault="00F62EE4">
      <w:pPr>
        <w:pStyle w:val="a4"/>
        <w:numPr>
          <w:ilvl w:val="0"/>
          <w:numId w:val="5"/>
        </w:numPr>
        <w:tabs>
          <w:tab w:val="left" w:pos="1357"/>
        </w:tabs>
        <w:spacing w:before="8"/>
        <w:ind w:left="1356" w:hanging="136"/>
        <w:jc w:val="left"/>
        <w:rPr>
          <w:sz w:val="23"/>
        </w:rPr>
      </w:pPr>
      <w:r>
        <w:rPr>
          <w:sz w:val="23"/>
        </w:rPr>
        <w:t>статья 290 УК РФ - получение</w:t>
      </w:r>
      <w:r>
        <w:rPr>
          <w:spacing w:val="-1"/>
          <w:sz w:val="23"/>
        </w:rPr>
        <w:t xml:space="preserve"> </w:t>
      </w:r>
      <w:r>
        <w:rPr>
          <w:sz w:val="23"/>
        </w:rPr>
        <w:t>взятки;</w:t>
      </w:r>
    </w:p>
    <w:p w:rsidR="00277C50" w:rsidRDefault="00F62EE4">
      <w:pPr>
        <w:pStyle w:val="a4"/>
        <w:numPr>
          <w:ilvl w:val="0"/>
          <w:numId w:val="5"/>
        </w:numPr>
        <w:tabs>
          <w:tab w:val="left" w:pos="1357"/>
        </w:tabs>
        <w:spacing w:before="9"/>
        <w:ind w:left="1356" w:hanging="136"/>
        <w:jc w:val="left"/>
        <w:rPr>
          <w:sz w:val="23"/>
        </w:rPr>
      </w:pPr>
      <w:r>
        <w:rPr>
          <w:sz w:val="23"/>
        </w:rPr>
        <w:t>статья 291 УК РФ - дача</w:t>
      </w:r>
      <w:r>
        <w:rPr>
          <w:spacing w:val="-4"/>
          <w:sz w:val="23"/>
        </w:rPr>
        <w:t xml:space="preserve"> </w:t>
      </w:r>
      <w:r>
        <w:rPr>
          <w:sz w:val="23"/>
        </w:rPr>
        <w:t>взятки;</w:t>
      </w:r>
    </w:p>
    <w:p w:rsidR="00277C50" w:rsidRDefault="00F62EE4">
      <w:pPr>
        <w:pStyle w:val="a4"/>
        <w:numPr>
          <w:ilvl w:val="0"/>
          <w:numId w:val="5"/>
        </w:numPr>
        <w:tabs>
          <w:tab w:val="left" w:pos="1357"/>
        </w:tabs>
        <w:spacing w:before="9"/>
        <w:ind w:left="1356" w:hanging="136"/>
        <w:jc w:val="left"/>
        <w:rPr>
          <w:sz w:val="23"/>
        </w:rPr>
      </w:pPr>
      <w:r>
        <w:rPr>
          <w:sz w:val="23"/>
        </w:rPr>
        <w:t>статья 291.1 УК РФ - посредничество во</w:t>
      </w:r>
      <w:r>
        <w:rPr>
          <w:spacing w:val="-2"/>
          <w:sz w:val="23"/>
        </w:rPr>
        <w:t xml:space="preserve"> </w:t>
      </w:r>
      <w:r>
        <w:rPr>
          <w:sz w:val="23"/>
        </w:rPr>
        <w:t>взяточничестве;</w:t>
      </w:r>
    </w:p>
    <w:p w:rsidR="00277C50" w:rsidRDefault="00F62EE4">
      <w:pPr>
        <w:pStyle w:val="a4"/>
        <w:numPr>
          <w:ilvl w:val="0"/>
          <w:numId w:val="5"/>
        </w:numPr>
        <w:tabs>
          <w:tab w:val="left" w:pos="1361"/>
        </w:tabs>
        <w:spacing w:before="11"/>
        <w:ind w:left="1360" w:hanging="140"/>
        <w:jc w:val="left"/>
        <w:rPr>
          <w:sz w:val="23"/>
        </w:rPr>
      </w:pPr>
      <w:r>
        <w:rPr>
          <w:sz w:val="23"/>
        </w:rPr>
        <w:t>статья 304 УК РФ - провокация взятки либо коммерческого</w:t>
      </w:r>
      <w:r>
        <w:rPr>
          <w:spacing w:val="-7"/>
          <w:sz w:val="23"/>
        </w:rPr>
        <w:t xml:space="preserve"> </w:t>
      </w:r>
      <w:r>
        <w:rPr>
          <w:sz w:val="23"/>
        </w:rPr>
        <w:t>подкупа;</w:t>
      </w:r>
    </w:p>
    <w:p w:rsidR="00277C50" w:rsidRDefault="00F62EE4">
      <w:pPr>
        <w:pStyle w:val="a4"/>
        <w:numPr>
          <w:ilvl w:val="0"/>
          <w:numId w:val="5"/>
        </w:numPr>
        <w:tabs>
          <w:tab w:val="left" w:pos="1465"/>
        </w:tabs>
        <w:spacing w:before="10" w:line="247" w:lineRule="auto"/>
        <w:ind w:right="698" w:firstLine="520"/>
        <w:rPr>
          <w:sz w:val="23"/>
        </w:rPr>
      </w:pPr>
      <w:r>
        <w:rPr>
          <w:sz w:val="23"/>
        </w:rPr>
        <w:t>а также иные составы, преступления по которым могут быть совершены с использованием служебного положения, что будет согласно п. "м" ч. 1 ст. 63 УК РФ рассматриваться как обстоятельство, отягчающее</w:t>
      </w:r>
      <w:r>
        <w:rPr>
          <w:spacing w:val="-2"/>
          <w:sz w:val="23"/>
        </w:rPr>
        <w:t xml:space="preserve"> </w:t>
      </w:r>
      <w:r>
        <w:rPr>
          <w:sz w:val="23"/>
        </w:rPr>
        <w:t>наказание.</w:t>
      </w:r>
    </w:p>
    <w:p w:rsidR="00277C50" w:rsidRDefault="00277C50">
      <w:pPr>
        <w:pStyle w:val="a3"/>
        <w:spacing w:before="1"/>
        <w:rPr>
          <w:sz w:val="21"/>
        </w:rPr>
      </w:pPr>
    </w:p>
    <w:p w:rsidR="00277C50" w:rsidRDefault="00F62EE4">
      <w:pPr>
        <w:pStyle w:val="a3"/>
        <w:spacing w:before="1" w:line="244" w:lineRule="auto"/>
        <w:ind w:left="700" w:right="697" w:firstLine="520"/>
        <w:jc w:val="both"/>
      </w:pPr>
      <w:r>
        <w:rPr>
          <w:b/>
        </w:rPr>
        <w:t xml:space="preserve">Получение взятки </w:t>
      </w:r>
      <w:r>
        <w:t>- это должностное преступление, которое заключается в получении должностным лицом преимуществ и выгод за законные или незаконные действия (бездействие).</w:t>
      </w:r>
    </w:p>
    <w:p w:rsidR="00277C50" w:rsidRDefault="00277C50">
      <w:pPr>
        <w:pStyle w:val="a3"/>
        <w:spacing w:before="7"/>
        <w:rPr>
          <w:sz w:val="20"/>
        </w:rPr>
      </w:pPr>
    </w:p>
    <w:p w:rsidR="00277C50" w:rsidRDefault="00F62EE4">
      <w:pPr>
        <w:pStyle w:val="a3"/>
        <w:ind w:left="1221"/>
        <w:jc w:val="both"/>
      </w:pPr>
      <w:r>
        <w:t>Взяткой могут быть:</w:t>
      </w:r>
    </w:p>
    <w:p w:rsidR="00277C50" w:rsidRDefault="00F62EE4">
      <w:pPr>
        <w:pStyle w:val="a3"/>
        <w:spacing w:before="4" w:line="244" w:lineRule="auto"/>
        <w:ind w:left="700" w:right="700" w:firstLine="520"/>
        <w:jc w:val="both"/>
      </w:pPr>
      <w:r>
        <w:rPr>
          <w:u w:val="single"/>
        </w:rPr>
        <w:t>Предметы</w:t>
      </w:r>
      <w: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277C50" w:rsidRDefault="00F62EE4">
      <w:pPr>
        <w:pStyle w:val="a3"/>
        <w:spacing w:line="244" w:lineRule="auto"/>
        <w:ind w:left="700" w:right="697" w:firstLine="520"/>
        <w:jc w:val="both"/>
      </w:pPr>
      <w:r>
        <w:rPr>
          <w:u w:val="single"/>
        </w:rPr>
        <w:t>Услуги и выгоды</w:t>
      </w:r>
      <w: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277C50" w:rsidRDefault="00F62EE4">
      <w:pPr>
        <w:pStyle w:val="a3"/>
        <w:spacing w:line="244" w:lineRule="auto"/>
        <w:ind w:left="700" w:right="698" w:firstLine="520"/>
        <w:jc w:val="both"/>
      </w:pPr>
      <w:r>
        <w:rPr>
          <w:u w:val="single"/>
        </w:rPr>
        <w:t>Завуалированная форма взятки</w:t>
      </w:r>
      <w: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w:t>
      </w:r>
    </w:p>
    <w:p w:rsidR="00277C50" w:rsidRDefault="00F62EE4">
      <w:pPr>
        <w:pStyle w:val="a3"/>
        <w:spacing w:line="259" w:lineRule="auto"/>
        <w:ind w:left="801" w:right="736"/>
        <w:jc w:val="both"/>
      </w:pPr>
      <w:r>
        <w:t>прощение долга, уменьшение арендной платы, увеличение процентных ставок по кредиту и т.д.</w:t>
      </w:r>
    </w:p>
    <w:p w:rsidR="00277C50" w:rsidRDefault="00277C50">
      <w:pPr>
        <w:pStyle w:val="a3"/>
        <w:spacing w:before="8"/>
        <w:rPr>
          <w:sz w:val="20"/>
        </w:rPr>
      </w:pPr>
    </w:p>
    <w:p w:rsidR="00277C50" w:rsidRDefault="00F62EE4">
      <w:pPr>
        <w:pStyle w:val="a3"/>
        <w:spacing w:line="249" w:lineRule="auto"/>
        <w:ind w:left="801" w:right="800" w:firstLine="580"/>
        <w:jc w:val="both"/>
      </w:pPr>
      <w: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w:t>
      </w:r>
    </w:p>
    <w:p w:rsidR="00277C50" w:rsidRDefault="00277C50">
      <w:pPr>
        <w:pStyle w:val="a3"/>
        <w:rPr>
          <w:sz w:val="20"/>
        </w:rPr>
      </w:pPr>
    </w:p>
    <w:p w:rsidR="00277C50" w:rsidRDefault="00277C50">
      <w:pPr>
        <w:pStyle w:val="a3"/>
        <w:spacing w:before="9"/>
        <w:rPr>
          <w:sz w:val="17"/>
        </w:rPr>
      </w:pPr>
    </w:p>
    <w:p w:rsidR="00277C50" w:rsidRDefault="00F62EE4">
      <w:pPr>
        <w:spacing w:before="90"/>
        <w:ind w:right="117"/>
        <w:jc w:val="right"/>
        <w:rPr>
          <w:sz w:val="24"/>
        </w:rPr>
      </w:pPr>
      <w:r>
        <w:rPr>
          <w:w w:val="99"/>
          <w:sz w:val="24"/>
        </w:rPr>
        <w:t>1</w:t>
      </w:r>
    </w:p>
    <w:p w:rsidR="00277C50" w:rsidRDefault="00277C50">
      <w:pPr>
        <w:jc w:val="right"/>
        <w:rPr>
          <w:sz w:val="24"/>
        </w:rPr>
        <w:sectPr w:rsidR="00277C50">
          <w:type w:val="continuous"/>
          <w:pgSz w:w="11900" w:h="16840"/>
          <w:pgMar w:top="1440" w:right="460" w:bottom="280" w:left="1020" w:header="720" w:footer="720" w:gutter="0"/>
          <w:cols w:space="720"/>
        </w:sectPr>
      </w:pPr>
    </w:p>
    <w:p w:rsidR="00277C50" w:rsidRDefault="00F62EE4">
      <w:pPr>
        <w:spacing w:before="79" w:line="247" w:lineRule="auto"/>
        <w:ind w:left="801" w:right="399"/>
        <w:rPr>
          <w:sz w:val="23"/>
        </w:rPr>
      </w:pPr>
      <w:r>
        <w:rPr>
          <w:sz w:val="23"/>
        </w:rPr>
        <w:lastRenderedPageBreak/>
        <w:t xml:space="preserve">связи с занимаемым этим лицом служебным положением, именуется </w:t>
      </w:r>
      <w:r>
        <w:rPr>
          <w:b/>
          <w:sz w:val="23"/>
        </w:rPr>
        <w:t xml:space="preserve">коммерческим подкупом </w:t>
      </w:r>
      <w:r>
        <w:rPr>
          <w:sz w:val="23"/>
        </w:rPr>
        <w:t>(ст. 204 УК РФ).</w:t>
      </w:r>
    </w:p>
    <w:p w:rsidR="00277C50" w:rsidRDefault="00277C50">
      <w:pPr>
        <w:pStyle w:val="a3"/>
        <w:rPr>
          <w:sz w:val="21"/>
        </w:rPr>
      </w:pPr>
    </w:p>
    <w:p w:rsidR="00277C50" w:rsidRDefault="00F62EE4">
      <w:pPr>
        <w:pStyle w:val="a3"/>
        <w:spacing w:line="244" w:lineRule="auto"/>
        <w:ind w:left="801" w:right="399" w:firstLine="580"/>
      </w:pPr>
      <w:r>
        <w:t>Ниже приведены примеры видов наказаний, которые предусматриваются за совершение некоторых из перечисленных выше преступлений.</w:t>
      </w:r>
    </w:p>
    <w:p w:rsidR="00277C50" w:rsidRDefault="00277C50">
      <w:pPr>
        <w:pStyle w:val="a3"/>
        <w:rPr>
          <w:sz w:val="20"/>
        </w:rPr>
      </w:pPr>
    </w:p>
    <w:p w:rsidR="00277C50" w:rsidRDefault="00277C50">
      <w:pPr>
        <w:pStyle w:val="a3"/>
        <w:spacing w:before="7"/>
        <w:rPr>
          <w:sz w:val="29"/>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4"/>
        <w:gridCol w:w="4738"/>
      </w:tblGrid>
      <w:tr w:rsidR="00277C50">
        <w:trPr>
          <w:trHeight w:val="494"/>
        </w:trPr>
        <w:tc>
          <w:tcPr>
            <w:tcW w:w="9442" w:type="dxa"/>
            <w:gridSpan w:val="2"/>
          </w:tcPr>
          <w:p w:rsidR="00277C50" w:rsidRDefault="00F62EE4">
            <w:pPr>
              <w:pStyle w:val="TableParagraph"/>
              <w:spacing w:line="232" w:lineRule="exact"/>
              <w:ind w:left="1444"/>
              <w:rPr>
                <w:b/>
                <w:sz w:val="23"/>
              </w:rPr>
            </w:pPr>
            <w:r>
              <w:rPr>
                <w:b/>
                <w:sz w:val="23"/>
              </w:rPr>
              <w:t>Коммерческий подкуп (ст. 204):</w:t>
            </w:r>
          </w:p>
        </w:tc>
      </w:tr>
      <w:tr w:rsidR="00277C50">
        <w:trPr>
          <w:trHeight w:val="479"/>
        </w:trPr>
        <w:tc>
          <w:tcPr>
            <w:tcW w:w="4704" w:type="dxa"/>
          </w:tcPr>
          <w:p w:rsidR="00277C50" w:rsidRDefault="00F62EE4">
            <w:pPr>
              <w:pStyle w:val="TableParagraph"/>
              <w:spacing w:line="263" w:lineRule="exact"/>
              <w:ind w:left="1586" w:right="1598"/>
              <w:jc w:val="center"/>
              <w:rPr>
                <w:b/>
                <w:sz w:val="23"/>
              </w:rPr>
            </w:pPr>
            <w:r>
              <w:rPr>
                <w:b/>
                <w:sz w:val="23"/>
              </w:rPr>
              <w:t>Преступление</w:t>
            </w:r>
          </w:p>
        </w:tc>
        <w:tc>
          <w:tcPr>
            <w:tcW w:w="4738" w:type="dxa"/>
          </w:tcPr>
          <w:p w:rsidR="00277C50" w:rsidRDefault="00F62EE4">
            <w:pPr>
              <w:pStyle w:val="TableParagraph"/>
              <w:spacing w:line="263" w:lineRule="exact"/>
              <w:ind w:left="1767" w:right="1804"/>
              <w:jc w:val="center"/>
              <w:rPr>
                <w:b/>
                <w:sz w:val="23"/>
              </w:rPr>
            </w:pPr>
            <w:r>
              <w:rPr>
                <w:b/>
                <w:sz w:val="23"/>
              </w:rPr>
              <w:t>Наказание</w:t>
            </w:r>
          </w:p>
        </w:tc>
      </w:tr>
      <w:tr w:rsidR="00277C50">
        <w:trPr>
          <w:trHeight w:val="3743"/>
        </w:trPr>
        <w:tc>
          <w:tcPr>
            <w:tcW w:w="4704" w:type="dxa"/>
          </w:tcPr>
          <w:p w:rsidR="00277C50" w:rsidRDefault="00F62EE4">
            <w:pPr>
              <w:pStyle w:val="TableParagraph"/>
              <w:spacing w:before="6" w:line="247" w:lineRule="auto"/>
              <w:ind w:left="64" w:right="239" w:firstLine="141"/>
              <w:jc w:val="both"/>
              <w:rPr>
                <w:sz w:val="23"/>
              </w:rPr>
            </w:pPr>
            <w:r>
              <w:rPr>
                <w:sz w:val="23"/>
              </w:rPr>
              <w:t xml:space="preserve">Незаконное получение денег </w:t>
            </w:r>
            <w:r>
              <w:rPr>
                <w:spacing w:val="-10"/>
                <w:sz w:val="23"/>
              </w:rPr>
              <w:t xml:space="preserve">и </w:t>
            </w:r>
            <w:r>
              <w:rPr>
                <w:sz w:val="23"/>
              </w:rPr>
              <w:t>пользование услугами имущественного характера одним лицом без</w:t>
            </w:r>
            <w:r>
              <w:rPr>
                <w:spacing w:val="-9"/>
                <w:sz w:val="23"/>
              </w:rPr>
              <w:t xml:space="preserve"> </w:t>
            </w:r>
            <w:r>
              <w:rPr>
                <w:sz w:val="23"/>
              </w:rPr>
              <w:t>вымогательства</w:t>
            </w:r>
          </w:p>
        </w:tc>
        <w:tc>
          <w:tcPr>
            <w:tcW w:w="4738" w:type="dxa"/>
          </w:tcPr>
          <w:p w:rsidR="00277C50" w:rsidRDefault="00F62EE4">
            <w:pPr>
              <w:pStyle w:val="TableParagraph"/>
              <w:numPr>
                <w:ilvl w:val="0"/>
                <w:numId w:val="4"/>
              </w:numPr>
              <w:tabs>
                <w:tab w:val="left" w:pos="768"/>
              </w:tabs>
              <w:spacing w:before="6" w:line="249" w:lineRule="auto"/>
              <w:ind w:right="302" w:firstLine="283"/>
              <w:jc w:val="both"/>
              <w:rPr>
                <w:sz w:val="23"/>
              </w:rPr>
            </w:pPr>
            <w:r>
              <w:rPr>
                <w:sz w:val="23"/>
              </w:rPr>
              <w:t>штраф</w:t>
            </w:r>
            <w:r>
              <w:rPr>
                <w:spacing w:val="-13"/>
                <w:sz w:val="23"/>
              </w:rPr>
              <w:t xml:space="preserve"> </w:t>
            </w:r>
            <w:r>
              <w:rPr>
                <w:sz w:val="23"/>
              </w:rPr>
              <w:t>в</w:t>
            </w:r>
            <w:r>
              <w:rPr>
                <w:spacing w:val="-13"/>
                <w:sz w:val="23"/>
              </w:rPr>
              <w:t xml:space="preserve"> </w:t>
            </w:r>
            <w:r>
              <w:rPr>
                <w:sz w:val="23"/>
              </w:rPr>
              <w:t>размере</w:t>
            </w:r>
            <w:r>
              <w:rPr>
                <w:spacing w:val="-11"/>
                <w:sz w:val="23"/>
              </w:rPr>
              <w:t xml:space="preserve"> </w:t>
            </w:r>
            <w:r>
              <w:rPr>
                <w:sz w:val="23"/>
              </w:rPr>
              <w:t>от</w:t>
            </w:r>
            <w:r>
              <w:rPr>
                <w:spacing w:val="-12"/>
                <w:sz w:val="23"/>
              </w:rPr>
              <w:t xml:space="preserve"> </w:t>
            </w:r>
            <w:r>
              <w:rPr>
                <w:sz w:val="23"/>
              </w:rPr>
              <w:t>15-кратной</w:t>
            </w:r>
            <w:r>
              <w:rPr>
                <w:spacing w:val="-13"/>
                <w:sz w:val="23"/>
              </w:rPr>
              <w:t xml:space="preserve"> </w:t>
            </w:r>
            <w:r>
              <w:rPr>
                <w:sz w:val="23"/>
              </w:rPr>
              <w:t>до</w:t>
            </w:r>
            <w:r>
              <w:rPr>
                <w:spacing w:val="-12"/>
                <w:sz w:val="23"/>
              </w:rPr>
              <w:t xml:space="preserve"> </w:t>
            </w:r>
            <w:r>
              <w:rPr>
                <w:sz w:val="23"/>
              </w:rPr>
              <w:t>70- кратной суммы коммерческого подкупа с лишением права занимать определенные должности или заниматься определенной деятельностью на срок до 3 лет;</w:t>
            </w:r>
          </w:p>
          <w:p w:rsidR="00277C50" w:rsidRDefault="00F62EE4">
            <w:pPr>
              <w:pStyle w:val="TableParagraph"/>
              <w:numPr>
                <w:ilvl w:val="0"/>
                <w:numId w:val="4"/>
              </w:numPr>
              <w:tabs>
                <w:tab w:val="left" w:pos="775"/>
              </w:tabs>
              <w:spacing w:line="249" w:lineRule="auto"/>
              <w:ind w:right="302" w:firstLine="283"/>
              <w:jc w:val="both"/>
              <w:rPr>
                <w:sz w:val="23"/>
              </w:rPr>
            </w:pPr>
            <w:r>
              <w:rPr>
                <w:sz w:val="23"/>
              </w:rPr>
              <w:t>принудительные работы на срок до</w:t>
            </w:r>
            <w:r>
              <w:rPr>
                <w:spacing w:val="-12"/>
                <w:sz w:val="23"/>
              </w:rPr>
              <w:t xml:space="preserve"> </w:t>
            </w:r>
            <w:r>
              <w:rPr>
                <w:sz w:val="23"/>
              </w:rPr>
              <w:t xml:space="preserve">5 лет с лишением права </w:t>
            </w:r>
            <w:r>
              <w:rPr>
                <w:spacing w:val="-3"/>
                <w:sz w:val="23"/>
              </w:rPr>
              <w:t xml:space="preserve">занимать </w:t>
            </w:r>
            <w:r>
              <w:rPr>
                <w:sz w:val="23"/>
              </w:rPr>
              <w:t>определенные должности или заниматься определенной</w:t>
            </w:r>
            <w:r>
              <w:rPr>
                <w:spacing w:val="-12"/>
                <w:sz w:val="23"/>
              </w:rPr>
              <w:t xml:space="preserve"> </w:t>
            </w:r>
            <w:r>
              <w:rPr>
                <w:sz w:val="23"/>
              </w:rPr>
              <w:t>деятельностью</w:t>
            </w:r>
            <w:r>
              <w:rPr>
                <w:spacing w:val="-11"/>
                <w:sz w:val="23"/>
              </w:rPr>
              <w:t xml:space="preserve"> </w:t>
            </w:r>
            <w:r>
              <w:rPr>
                <w:sz w:val="23"/>
              </w:rPr>
              <w:t>на</w:t>
            </w:r>
            <w:r>
              <w:rPr>
                <w:spacing w:val="-10"/>
                <w:sz w:val="23"/>
              </w:rPr>
              <w:t xml:space="preserve"> </w:t>
            </w:r>
            <w:r>
              <w:rPr>
                <w:sz w:val="23"/>
              </w:rPr>
              <w:t>срок</w:t>
            </w:r>
            <w:r>
              <w:rPr>
                <w:spacing w:val="-10"/>
                <w:sz w:val="23"/>
              </w:rPr>
              <w:t xml:space="preserve"> </w:t>
            </w:r>
            <w:r>
              <w:rPr>
                <w:sz w:val="23"/>
              </w:rPr>
              <w:t>до</w:t>
            </w:r>
            <w:r>
              <w:rPr>
                <w:spacing w:val="-11"/>
                <w:sz w:val="23"/>
              </w:rPr>
              <w:t xml:space="preserve"> </w:t>
            </w:r>
            <w:r>
              <w:rPr>
                <w:sz w:val="23"/>
              </w:rPr>
              <w:t>3 лет или без</w:t>
            </w:r>
            <w:r>
              <w:rPr>
                <w:spacing w:val="-2"/>
                <w:sz w:val="23"/>
              </w:rPr>
              <w:t xml:space="preserve"> </w:t>
            </w:r>
            <w:r>
              <w:rPr>
                <w:sz w:val="23"/>
              </w:rPr>
              <w:t>такового;</w:t>
            </w:r>
          </w:p>
          <w:p w:rsidR="00277C50" w:rsidRDefault="00F62EE4">
            <w:pPr>
              <w:pStyle w:val="TableParagraph"/>
              <w:numPr>
                <w:ilvl w:val="0"/>
                <w:numId w:val="4"/>
              </w:numPr>
              <w:tabs>
                <w:tab w:val="left" w:pos="761"/>
              </w:tabs>
              <w:spacing w:line="247" w:lineRule="auto"/>
              <w:ind w:right="303" w:firstLine="283"/>
              <w:jc w:val="both"/>
              <w:rPr>
                <w:sz w:val="23"/>
              </w:rPr>
            </w:pPr>
            <w:r>
              <w:rPr>
                <w:sz w:val="23"/>
              </w:rPr>
              <w:t>лишение свободы на срок до 7 лет со штрафом в размере до 40-кратной суммы коммерческого</w:t>
            </w:r>
            <w:r>
              <w:rPr>
                <w:spacing w:val="-1"/>
                <w:sz w:val="23"/>
              </w:rPr>
              <w:t xml:space="preserve"> </w:t>
            </w:r>
            <w:r>
              <w:rPr>
                <w:sz w:val="23"/>
              </w:rPr>
              <w:t>подкупа.</w:t>
            </w:r>
          </w:p>
        </w:tc>
      </w:tr>
      <w:tr w:rsidR="00277C50">
        <w:trPr>
          <w:trHeight w:val="2375"/>
        </w:trPr>
        <w:tc>
          <w:tcPr>
            <w:tcW w:w="4704" w:type="dxa"/>
          </w:tcPr>
          <w:p w:rsidR="00277C50" w:rsidRDefault="00F62EE4">
            <w:pPr>
              <w:pStyle w:val="TableParagraph"/>
              <w:spacing w:before="6" w:line="249" w:lineRule="auto"/>
              <w:ind w:left="64" w:right="239" w:firstLine="141"/>
              <w:jc w:val="both"/>
              <w:rPr>
                <w:sz w:val="23"/>
              </w:rPr>
            </w:pPr>
            <w:r>
              <w:rPr>
                <w:sz w:val="23"/>
              </w:rPr>
              <w:t xml:space="preserve">Незаконное получение денег </w:t>
            </w:r>
            <w:r>
              <w:rPr>
                <w:spacing w:val="-10"/>
                <w:sz w:val="23"/>
              </w:rPr>
              <w:t xml:space="preserve">и </w:t>
            </w:r>
            <w:r>
              <w:rPr>
                <w:sz w:val="23"/>
              </w:rPr>
              <w:t>пользование услугами имущественного характера по предварительному сговору или сопряженное с</w:t>
            </w:r>
            <w:r>
              <w:rPr>
                <w:spacing w:val="1"/>
                <w:sz w:val="23"/>
              </w:rPr>
              <w:t xml:space="preserve"> </w:t>
            </w:r>
            <w:r>
              <w:rPr>
                <w:sz w:val="23"/>
              </w:rPr>
              <w:t>вымогательством</w:t>
            </w:r>
          </w:p>
        </w:tc>
        <w:tc>
          <w:tcPr>
            <w:tcW w:w="4738" w:type="dxa"/>
          </w:tcPr>
          <w:p w:rsidR="00277C50" w:rsidRDefault="00F62EE4">
            <w:pPr>
              <w:pStyle w:val="TableParagraph"/>
              <w:numPr>
                <w:ilvl w:val="0"/>
                <w:numId w:val="3"/>
              </w:numPr>
              <w:tabs>
                <w:tab w:val="left" w:pos="761"/>
              </w:tabs>
              <w:spacing w:before="6" w:line="249" w:lineRule="auto"/>
              <w:ind w:right="302" w:firstLine="283"/>
              <w:jc w:val="both"/>
              <w:rPr>
                <w:sz w:val="23"/>
              </w:rPr>
            </w:pPr>
            <w:r>
              <w:rPr>
                <w:sz w:val="23"/>
              </w:rPr>
              <w:t>штраф</w:t>
            </w:r>
            <w:r>
              <w:rPr>
                <w:spacing w:val="-12"/>
                <w:sz w:val="23"/>
              </w:rPr>
              <w:t xml:space="preserve"> </w:t>
            </w:r>
            <w:r>
              <w:rPr>
                <w:sz w:val="23"/>
              </w:rPr>
              <w:t>в</w:t>
            </w:r>
            <w:r>
              <w:rPr>
                <w:spacing w:val="-12"/>
                <w:sz w:val="23"/>
              </w:rPr>
              <w:t xml:space="preserve"> </w:t>
            </w:r>
            <w:r>
              <w:rPr>
                <w:sz w:val="23"/>
              </w:rPr>
              <w:t>размере</w:t>
            </w:r>
            <w:r>
              <w:rPr>
                <w:spacing w:val="-10"/>
                <w:sz w:val="23"/>
              </w:rPr>
              <w:t xml:space="preserve"> </w:t>
            </w:r>
            <w:r>
              <w:rPr>
                <w:sz w:val="23"/>
              </w:rPr>
              <w:t>от</w:t>
            </w:r>
            <w:r>
              <w:rPr>
                <w:spacing w:val="-11"/>
                <w:sz w:val="23"/>
              </w:rPr>
              <w:t xml:space="preserve"> </w:t>
            </w:r>
            <w:r>
              <w:rPr>
                <w:sz w:val="23"/>
              </w:rPr>
              <w:t>50-кратной</w:t>
            </w:r>
            <w:r>
              <w:rPr>
                <w:spacing w:val="-12"/>
                <w:sz w:val="23"/>
              </w:rPr>
              <w:t xml:space="preserve"> </w:t>
            </w:r>
            <w:r>
              <w:rPr>
                <w:sz w:val="23"/>
              </w:rPr>
              <w:t>до</w:t>
            </w:r>
            <w:r>
              <w:rPr>
                <w:spacing w:val="-11"/>
                <w:sz w:val="23"/>
              </w:rPr>
              <w:t xml:space="preserve"> </w:t>
            </w:r>
            <w:r>
              <w:rPr>
                <w:sz w:val="23"/>
              </w:rPr>
              <w:t>90- кратной суммы коммерческого подкупа с лишением права занимать определенные должности или заниматься определенной деятельностью на срок до 3 лет;</w:t>
            </w:r>
          </w:p>
          <w:p w:rsidR="00277C50" w:rsidRDefault="00F62EE4">
            <w:pPr>
              <w:pStyle w:val="TableParagraph"/>
              <w:numPr>
                <w:ilvl w:val="0"/>
                <w:numId w:val="3"/>
              </w:numPr>
              <w:tabs>
                <w:tab w:val="left" w:pos="785"/>
              </w:tabs>
              <w:spacing w:line="247" w:lineRule="auto"/>
              <w:ind w:right="302" w:firstLine="283"/>
              <w:jc w:val="both"/>
              <w:rPr>
                <w:sz w:val="23"/>
              </w:rPr>
            </w:pPr>
            <w:r>
              <w:rPr>
                <w:sz w:val="23"/>
              </w:rPr>
              <w:t xml:space="preserve">лишение свободы на срок до 12 </w:t>
            </w:r>
            <w:r>
              <w:rPr>
                <w:spacing w:val="-4"/>
                <w:sz w:val="23"/>
              </w:rPr>
              <w:t>лет</w:t>
            </w:r>
            <w:r>
              <w:rPr>
                <w:spacing w:val="49"/>
                <w:sz w:val="23"/>
              </w:rPr>
              <w:t xml:space="preserve"> </w:t>
            </w:r>
            <w:r>
              <w:rPr>
                <w:sz w:val="23"/>
              </w:rPr>
              <w:t>со штрафом в размере до 50-кратной суммы коммерческого</w:t>
            </w:r>
            <w:r>
              <w:rPr>
                <w:spacing w:val="-1"/>
                <w:sz w:val="23"/>
              </w:rPr>
              <w:t xml:space="preserve"> </w:t>
            </w:r>
            <w:r>
              <w:rPr>
                <w:sz w:val="23"/>
              </w:rPr>
              <w:t>подкупа.</w:t>
            </w:r>
          </w:p>
        </w:tc>
      </w:tr>
    </w:tbl>
    <w:p w:rsidR="00277C50" w:rsidRDefault="00277C50">
      <w:pPr>
        <w:spacing w:line="247" w:lineRule="auto"/>
        <w:jc w:val="both"/>
        <w:rPr>
          <w:sz w:val="23"/>
        </w:rPr>
        <w:sectPr w:rsidR="00277C50">
          <w:pgSz w:w="11900" w:h="16840"/>
          <w:pgMar w:top="1060" w:right="46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9"/>
        <w:gridCol w:w="5362"/>
      </w:tblGrid>
      <w:tr w:rsidR="00277C50">
        <w:trPr>
          <w:trHeight w:val="698"/>
        </w:trPr>
        <w:tc>
          <w:tcPr>
            <w:tcW w:w="10071" w:type="dxa"/>
            <w:gridSpan w:val="2"/>
          </w:tcPr>
          <w:p w:rsidR="00277C50" w:rsidRDefault="00F62EE4">
            <w:pPr>
              <w:pStyle w:val="TableParagraph"/>
              <w:spacing w:before="6"/>
              <w:ind w:left="659"/>
              <w:rPr>
                <w:b/>
                <w:sz w:val="23"/>
              </w:rPr>
            </w:pPr>
            <w:r>
              <w:rPr>
                <w:b/>
                <w:sz w:val="23"/>
              </w:rPr>
              <w:t>Получение взятки (ст. 290)</w:t>
            </w:r>
          </w:p>
        </w:tc>
      </w:tr>
      <w:tr w:rsidR="00277C50">
        <w:trPr>
          <w:trHeight w:val="986"/>
        </w:trPr>
        <w:tc>
          <w:tcPr>
            <w:tcW w:w="4709" w:type="dxa"/>
          </w:tcPr>
          <w:p w:rsidR="00277C50" w:rsidRDefault="00F62EE4">
            <w:pPr>
              <w:pStyle w:val="TableParagraph"/>
              <w:spacing w:before="8"/>
              <w:ind w:left="105"/>
              <w:rPr>
                <w:b/>
                <w:sz w:val="23"/>
              </w:rPr>
            </w:pPr>
            <w:r>
              <w:rPr>
                <w:b/>
                <w:sz w:val="23"/>
              </w:rPr>
              <w:t>Преступление</w:t>
            </w:r>
          </w:p>
        </w:tc>
        <w:tc>
          <w:tcPr>
            <w:tcW w:w="5362" w:type="dxa"/>
          </w:tcPr>
          <w:p w:rsidR="00277C50" w:rsidRDefault="00F62EE4">
            <w:pPr>
              <w:pStyle w:val="TableParagraph"/>
              <w:spacing w:before="8"/>
              <w:ind w:left="661"/>
              <w:rPr>
                <w:b/>
                <w:sz w:val="23"/>
              </w:rPr>
            </w:pPr>
            <w:r>
              <w:rPr>
                <w:b/>
                <w:sz w:val="23"/>
              </w:rPr>
              <w:t>Наказание</w:t>
            </w:r>
          </w:p>
        </w:tc>
      </w:tr>
      <w:tr w:rsidR="00277C50">
        <w:trPr>
          <w:trHeight w:val="2968"/>
        </w:trPr>
        <w:tc>
          <w:tcPr>
            <w:tcW w:w="4709" w:type="dxa"/>
          </w:tcPr>
          <w:p w:rsidR="00277C50" w:rsidRDefault="00F62EE4">
            <w:pPr>
              <w:pStyle w:val="TableParagraph"/>
              <w:spacing w:before="6" w:line="247" w:lineRule="auto"/>
              <w:ind w:left="105" w:right="-15"/>
              <w:rPr>
                <w:sz w:val="23"/>
              </w:rPr>
            </w:pPr>
            <w:r>
              <w:rPr>
                <w:sz w:val="23"/>
              </w:rPr>
              <w:t>Получение взятки за действия, которые</w:t>
            </w:r>
            <w:r>
              <w:rPr>
                <w:spacing w:val="-27"/>
                <w:sz w:val="23"/>
              </w:rPr>
              <w:t xml:space="preserve"> </w:t>
            </w:r>
            <w:r>
              <w:rPr>
                <w:sz w:val="23"/>
              </w:rPr>
              <w:t>входят в служебные полномочия должностного</w:t>
            </w:r>
            <w:r>
              <w:rPr>
                <w:spacing w:val="-5"/>
                <w:sz w:val="23"/>
              </w:rPr>
              <w:t xml:space="preserve"> </w:t>
            </w:r>
            <w:r>
              <w:rPr>
                <w:sz w:val="23"/>
              </w:rPr>
              <w:t>лица.</w:t>
            </w:r>
          </w:p>
        </w:tc>
        <w:tc>
          <w:tcPr>
            <w:tcW w:w="5362" w:type="dxa"/>
          </w:tcPr>
          <w:p w:rsidR="00277C50" w:rsidRDefault="00F62EE4">
            <w:pPr>
              <w:pStyle w:val="TableParagraph"/>
              <w:spacing w:before="6" w:line="247" w:lineRule="auto"/>
              <w:ind w:right="274" w:firstLine="540"/>
              <w:jc w:val="both"/>
              <w:rPr>
                <w:sz w:val="23"/>
              </w:rPr>
            </w:pPr>
            <w:r>
              <w:rPr>
                <w:sz w:val="23"/>
              </w:rPr>
              <w:t>-штраф в размере от 25-кратной до 50- кратной</w:t>
            </w:r>
            <w:r>
              <w:rPr>
                <w:spacing w:val="-9"/>
                <w:sz w:val="23"/>
              </w:rPr>
              <w:t xml:space="preserve"> </w:t>
            </w:r>
            <w:r>
              <w:rPr>
                <w:sz w:val="23"/>
              </w:rPr>
              <w:t>суммы</w:t>
            </w:r>
            <w:r>
              <w:rPr>
                <w:spacing w:val="-7"/>
                <w:sz w:val="23"/>
              </w:rPr>
              <w:t xml:space="preserve"> </w:t>
            </w:r>
            <w:r>
              <w:rPr>
                <w:sz w:val="23"/>
              </w:rPr>
              <w:t>взятки</w:t>
            </w:r>
            <w:r>
              <w:rPr>
                <w:spacing w:val="-9"/>
                <w:sz w:val="23"/>
              </w:rPr>
              <w:t xml:space="preserve"> </w:t>
            </w:r>
            <w:r>
              <w:rPr>
                <w:sz w:val="23"/>
              </w:rPr>
              <w:t>с</w:t>
            </w:r>
            <w:r>
              <w:rPr>
                <w:spacing w:val="-10"/>
                <w:sz w:val="23"/>
              </w:rPr>
              <w:t xml:space="preserve"> </w:t>
            </w:r>
            <w:r>
              <w:rPr>
                <w:sz w:val="23"/>
              </w:rPr>
              <w:t>лишением</w:t>
            </w:r>
            <w:r>
              <w:rPr>
                <w:spacing w:val="-8"/>
                <w:sz w:val="23"/>
              </w:rPr>
              <w:t xml:space="preserve"> </w:t>
            </w:r>
            <w:r>
              <w:rPr>
                <w:sz w:val="23"/>
              </w:rPr>
              <w:t>права</w:t>
            </w:r>
            <w:r>
              <w:rPr>
                <w:spacing w:val="-10"/>
                <w:sz w:val="23"/>
              </w:rPr>
              <w:t xml:space="preserve"> </w:t>
            </w:r>
            <w:r>
              <w:rPr>
                <w:sz w:val="23"/>
              </w:rPr>
              <w:t>занимать определенные должности или заниматься определенной деятельностью на срок до 3</w:t>
            </w:r>
            <w:r>
              <w:rPr>
                <w:spacing w:val="-6"/>
                <w:sz w:val="23"/>
              </w:rPr>
              <w:t xml:space="preserve"> </w:t>
            </w:r>
            <w:r>
              <w:rPr>
                <w:sz w:val="23"/>
              </w:rPr>
              <w:t>лет;</w:t>
            </w:r>
          </w:p>
          <w:p w:rsidR="00277C50" w:rsidRDefault="00F62EE4">
            <w:pPr>
              <w:pStyle w:val="TableParagraph"/>
              <w:spacing w:before="4" w:line="249" w:lineRule="auto"/>
              <w:ind w:right="275" w:firstLine="540"/>
              <w:jc w:val="both"/>
              <w:rPr>
                <w:sz w:val="23"/>
              </w:rPr>
            </w:pPr>
            <w:r>
              <w:rPr>
                <w:sz w:val="23"/>
              </w:rPr>
              <w:t>- принудительные работы на срок до 5 лет с лишением права занимать определенные должности или заниматься определенной деятельностью на срок до 3 лет;</w:t>
            </w:r>
          </w:p>
          <w:p w:rsidR="00277C50" w:rsidRDefault="00F62EE4">
            <w:pPr>
              <w:pStyle w:val="TableParagraph"/>
              <w:spacing w:line="247" w:lineRule="auto"/>
              <w:ind w:right="274" w:firstLine="540"/>
              <w:jc w:val="both"/>
              <w:rPr>
                <w:sz w:val="23"/>
              </w:rPr>
            </w:pPr>
            <w:r>
              <w:rPr>
                <w:sz w:val="23"/>
              </w:rPr>
              <w:t>- лишение свободы на срок до 3 лет со штрафом в размере 25-кратной суммы взятки.</w:t>
            </w:r>
          </w:p>
        </w:tc>
      </w:tr>
      <w:tr w:rsidR="00277C50">
        <w:trPr>
          <w:trHeight w:val="1823"/>
        </w:trPr>
        <w:tc>
          <w:tcPr>
            <w:tcW w:w="4709" w:type="dxa"/>
          </w:tcPr>
          <w:p w:rsidR="00277C50" w:rsidRDefault="00F62EE4">
            <w:pPr>
              <w:pStyle w:val="TableParagraph"/>
              <w:spacing w:line="258" w:lineRule="exact"/>
              <w:ind w:left="105"/>
              <w:rPr>
                <w:sz w:val="23"/>
              </w:rPr>
            </w:pPr>
            <w:r>
              <w:rPr>
                <w:sz w:val="23"/>
              </w:rPr>
              <w:t>Получение взятки в значительном размере.</w:t>
            </w:r>
          </w:p>
        </w:tc>
        <w:tc>
          <w:tcPr>
            <w:tcW w:w="5362" w:type="dxa"/>
          </w:tcPr>
          <w:p w:rsidR="00277C50" w:rsidRDefault="00F62EE4">
            <w:pPr>
              <w:pStyle w:val="TableParagraph"/>
              <w:spacing w:before="1" w:line="244" w:lineRule="auto"/>
              <w:ind w:right="274" w:firstLine="540"/>
              <w:jc w:val="both"/>
              <w:rPr>
                <w:sz w:val="23"/>
              </w:rPr>
            </w:pPr>
            <w:r>
              <w:rPr>
                <w:sz w:val="23"/>
              </w:rPr>
              <w:t>- штраф в размере от 30-кратной до 60- кратной</w:t>
            </w:r>
            <w:r>
              <w:rPr>
                <w:spacing w:val="-9"/>
                <w:sz w:val="23"/>
              </w:rPr>
              <w:t xml:space="preserve"> </w:t>
            </w:r>
            <w:r>
              <w:rPr>
                <w:sz w:val="23"/>
              </w:rPr>
              <w:t>суммы</w:t>
            </w:r>
            <w:r>
              <w:rPr>
                <w:spacing w:val="-7"/>
                <w:sz w:val="23"/>
              </w:rPr>
              <w:t xml:space="preserve"> </w:t>
            </w:r>
            <w:r>
              <w:rPr>
                <w:sz w:val="23"/>
              </w:rPr>
              <w:t>взятки</w:t>
            </w:r>
            <w:r>
              <w:rPr>
                <w:spacing w:val="-9"/>
                <w:sz w:val="23"/>
              </w:rPr>
              <w:t xml:space="preserve"> </w:t>
            </w:r>
            <w:r>
              <w:rPr>
                <w:sz w:val="23"/>
              </w:rPr>
              <w:t>с</w:t>
            </w:r>
            <w:r>
              <w:rPr>
                <w:spacing w:val="-10"/>
                <w:sz w:val="23"/>
              </w:rPr>
              <w:t xml:space="preserve"> </w:t>
            </w:r>
            <w:r>
              <w:rPr>
                <w:sz w:val="23"/>
              </w:rPr>
              <w:t>лишением</w:t>
            </w:r>
            <w:r>
              <w:rPr>
                <w:spacing w:val="-8"/>
                <w:sz w:val="23"/>
              </w:rPr>
              <w:t xml:space="preserve"> </w:t>
            </w:r>
            <w:r>
              <w:rPr>
                <w:sz w:val="23"/>
              </w:rPr>
              <w:t>права</w:t>
            </w:r>
            <w:r>
              <w:rPr>
                <w:spacing w:val="-10"/>
                <w:sz w:val="23"/>
              </w:rPr>
              <w:t xml:space="preserve"> </w:t>
            </w:r>
            <w:r>
              <w:rPr>
                <w:sz w:val="23"/>
              </w:rPr>
              <w:t>занимать определенные должности или заниматься определенной деятельностью на срок до 3</w:t>
            </w:r>
            <w:r>
              <w:rPr>
                <w:spacing w:val="-6"/>
                <w:sz w:val="23"/>
              </w:rPr>
              <w:t xml:space="preserve"> </w:t>
            </w:r>
            <w:r>
              <w:rPr>
                <w:sz w:val="23"/>
              </w:rPr>
              <w:t>лет;</w:t>
            </w:r>
          </w:p>
          <w:p w:rsidR="00277C50" w:rsidRDefault="00F62EE4">
            <w:pPr>
              <w:pStyle w:val="TableParagraph"/>
              <w:spacing w:line="244" w:lineRule="auto"/>
              <w:ind w:right="274" w:firstLine="540"/>
              <w:jc w:val="both"/>
              <w:rPr>
                <w:sz w:val="23"/>
              </w:rPr>
            </w:pPr>
            <w:r>
              <w:rPr>
                <w:sz w:val="23"/>
              </w:rPr>
              <w:t>- лишение свободы на срок до 6 лет со штрафом в размере 30-кратной суммы взятки.</w:t>
            </w:r>
          </w:p>
        </w:tc>
      </w:tr>
      <w:tr w:rsidR="00277C50">
        <w:trPr>
          <w:trHeight w:val="2022"/>
        </w:trPr>
        <w:tc>
          <w:tcPr>
            <w:tcW w:w="4709" w:type="dxa"/>
          </w:tcPr>
          <w:p w:rsidR="00277C50" w:rsidRDefault="00F62EE4">
            <w:pPr>
              <w:pStyle w:val="TableParagraph"/>
              <w:spacing w:before="3"/>
              <w:ind w:left="105"/>
              <w:rPr>
                <w:sz w:val="23"/>
              </w:rPr>
            </w:pPr>
            <w:r>
              <w:rPr>
                <w:sz w:val="23"/>
              </w:rPr>
              <w:t>Получение взятки за незаконные действия</w:t>
            </w:r>
          </w:p>
          <w:p w:rsidR="00277C50" w:rsidRDefault="00F62EE4">
            <w:pPr>
              <w:pStyle w:val="TableParagraph"/>
              <w:spacing w:before="5"/>
              <w:ind w:left="105"/>
              <w:rPr>
                <w:sz w:val="23"/>
              </w:rPr>
            </w:pPr>
            <w:r>
              <w:rPr>
                <w:sz w:val="23"/>
              </w:rPr>
              <w:t>(бездействие).</w:t>
            </w:r>
          </w:p>
        </w:tc>
        <w:tc>
          <w:tcPr>
            <w:tcW w:w="5362" w:type="dxa"/>
          </w:tcPr>
          <w:p w:rsidR="00277C50" w:rsidRDefault="00F62EE4">
            <w:pPr>
              <w:pStyle w:val="TableParagraph"/>
              <w:spacing w:before="8" w:line="247" w:lineRule="auto"/>
              <w:ind w:right="274" w:firstLine="540"/>
              <w:jc w:val="both"/>
              <w:rPr>
                <w:sz w:val="23"/>
              </w:rPr>
            </w:pPr>
            <w:r>
              <w:rPr>
                <w:sz w:val="23"/>
              </w:rPr>
              <w:t>- штраф в размере от 40-кратной до 70- кратной</w:t>
            </w:r>
            <w:r>
              <w:rPr>
                <w:spacing w:val="-9"/>
                <w:sz w:val="23"/>
              </w:rPr>
              <w:t xml:space="preserve"> </w:t>
            </w:r>
            <w:r>
              <w:rPr>
                <w:sz w:val="23"/>
              </w:rPr>
              <w:t>суммы</w:t>
            </w:r>
            <w:r>
              <w:rPr>
                <w:spacing w:val="-7"/>
                <w:sz w:val="23"/>
              </w:rPr>
              <w:t xml:space="preserve"> </w:t>
            </w:r>
            <w:r>
              <w:rPr>
                <w:sz w:val="23"/>
              </w:rPr>
              <w:t>взятки</w:t>
            </w:r>
            <w:r>
              <w:rPr>
                <w:spacing w:val="-9"/>
                <w:sz w:val="23"/>
              </w:rPr>
              <w:t xml:space="preserve"> </w:t>
            </w:r>
            <w:r>
              <w:rPr>
                <w:sz w:val="23"/>
              </w:rPr>
              <w:t>с</w:t>
            </w:r>
            <w:r>
              <w:rPr>
                <w:spacing w:val="-10"/>
                <w:sz w:val="23"/>
              </w:rPr>
              <w:t xml:space="preserve"> </w:t>
            </w:r>
            <w:r>
              <w:rPr>
                <w:sz w:val="23"/>
              </w:rPr>
              <w:t>лишением</w:t>
            </w:r>
            <w:r>
              <w:rPr>
                <w:spacing w:val="-8"/>
                <w:sz w:val="23"/>
              </w:rPr>
              <w:t xml:space="preserve"> </w:t>
            </w:r>
            <w:r>
              <w:rPr>
                <w:sz w:val="23"/>
              </w:rPr>
              <w:t>права</w:t>
            </w:r>
            <w:r>
              <w:rPr>
                <w:spacing w:val="-10"/>
                <w:sz w:val="23"/>
              </w:rPr>
              <w:t xml:space="preserve"> </w:t>
            </w:r>
            <w:r>
              <w:rPr>
                <w:sz w:val="23"/>
              </w:rPr>
              <w:t>занимать определенные должности или заниматься определенной деятельностью на срок до 3</w:t>
            </w:r>
            <w:r>
              <w:rPr>
                <w:spacing w:val="-6"/>
                <w:sz w:val="23"/>
              </w:rPr>
              <w:t xml:space="preserve"> </w:t>
            </w:r>
            <w:r>
              <w:rPr>
                <w:sz w:val="23"/>
              </w:rPr>
              <w:t>лет;</w:t>
            </w:r>
          </w:p>
          <w:p w:rsidR="00277C50" w:rsidRDefault="00F62EE4">
            <w:pPr>
              <w:pStyle w:val="TableParagraph"/>
              <w:spacing w:before="5" w:line="247" w:lineRule="auto"/>
              <w:ind w:right="274" w:firstLine="540"/>
              <w:jc w:val="both"/>
              <w:rPr>
                <w:sz w:val="23"/>
              </w:rPr>
            </w:pPr>
            <w:r>
              <w:rPr>
                <w:sz w:val="23"/>
              </w:rPr>
              <w:t>- лишение свободы на срок от 3 до 7 лет со штрафом в размере 40-кратной суммы взятки.</w:t>
            </w:r>
          </w:p>
        </w:tc>
      </w:tr>
    </w:tbl>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77C50">
      <w:pPr>
        <w:pStyle w:val="a3"/>
        <w:rPr>
          <w:sz w:val="20"/>
        </w:rPr>
      </w:pPr>
    </w:p>
    <w:p w:rsidR="00277C50" w:rsidRDefault="00252476">
      <w:pPr>
        <w:pStyle w:val="a3"/>
        <w:spacing w:before="7"/>
        <w:rPr>
          <w:sz w:val="10"/>
        </w:rPr>
      </w:pPr>
      <w:r>
        <w:pict>
          <v:shape id="_x0000_s1028" style="position:absolute;margin-left:55.7pt;margin-top:8.35pt;width:504.25pt;height:.1pt;z-index:-251658240;mso-wrap-distance-left:0;mso-wrap-distance-right:0;mso-position-horizontal-relative:page" coordorigin="1114,167" coordsize="10085,0" path="m1114,167r10084,e" filled="f" strokeweight=".48pt">
            <v:path arrowok="t"/>
            <w10:wrap type="topAndBottom" anchorx="page"/>
          </v:shape>
        </w:pict>
      </w:r>
    </w:p>
    <w:p w:rsidR="00277C50" w:rsidRDefault="00277C50">
      <w:pPr>
        <w:rPr>
          <w:sz w:val="10"/>
        </w:rPr>
        <w:sectPr w:rsidR="00277C50">
          <w:pgSz w:w="11900" w:h="16840"/>
          <w:pgMar w:top="1560" w:right="460" w:bottom="280" w:left="1020" w:header="720" w:footer="720" w:gutter="0"/>
          <w:cols w:space="720"/>
        </w:sectPr>
      </w:pPr>
    </w:p>
    <w:p w:rsidR="00277C50" w:rsidRDefault="00252476">
      <w:pPr>
        <w:pStyle w:val="a3"/>
        <w:spacing w:line="20" w:lineRule="exact"/>
        <w:ind w:left="103"/>
        <w:rPr>
          <w:sz w:val="2"/>
        </w:rPr>
      </w:pPr>
      <w:r>
        <w:rPr>
          <w:sz w:val="2"/>
        </w:rPr>
      </w:r>
      <w:r>
        <w:rPr>
          <w:sz w:val="2"/>
        </w:rPr>
        <w:pict>
          <v:group id="_x0000_s1026" style="width:503.55pt;height:.5pt;mso-position-horizontal-relative:char;mso-position-vertical-relative:line" coordsize="10071,10">
            <v:line id="_x0000_s1027" style="position:absolute" from="0,5" to="10070,5" strokeweight=".48pt"/>
            <w10:anchorlock/>
          </v:group>
        </w:pict>
      </w:r>
    </w:p>
    <w:p w:rsidR="00277C50" w:rsidRDefault="00277C50">
      <w:pPr>
        <w:pStyle w:val="a3"/>
        <w:rPr>
          <w:sz w:val="14"/>
        </w:rPr>
      </w:pPr>
    </w:p>
    <w:p w:rsidR="00277C50" w:rsidRDefault="00F62EE4">
      <w:pPr>
        <w:pStyle w:val="11"/>
        <w:spacing w:before="91" w:line="240" w:lineRule="auto"/>
        <w:ind w:left="223"/>
      </w:pPr>
      <w:r>
        <w:t>Дача взятки (ст. 291):</w:t>
      </w:r>
    </w:p>
    <w:p w:rsidR="00277C50" w:rsidRDefault="00277C50">
      <w:pPr>
        <w:pStyle w:val="a3"/>
        <w:spacing w:before="5"/>
        <w:rPr>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9"/>
        <w:gridCol w:w="5362"/>
      </w:tblGrid>
      <w:tr w:rsidR="00277C50">
        <w:trPr>
          <w:trHeight w:val="450"/>
        </w:trPr>
        <w:tc>
          <w:tcPr>
            <w:tcW w:w="4709" w:type="dxa"/>
          </w:tcPr>
          <w:p w:rsidR="00277C50" w:rsidRDefault="00F62EE4">
            <w:pPr>
              <w:pStyle w:val="TableParagraph"/>
              <w:spacing w:line="263" w:lineRule="exact"/>
              <w:ind w:left="1565" w:right="1624"/>
              <w:jc w:val="center"/>
              <w:rPr>
                <w:b/>
                <w:sz w:val="23"/>
              </w:rPr>
            </w:pPr>
            <w:r>
              <w:rPr>
                <w:b/>
                <w:sz w:val="23"/>
              </w:rPr>
              <w:t>Преступление</w:t>
            </w:r>
          </w:p>
        </w:tc>
        <w:tc>
          <w:tcPr>
            <w:tcW w:w="5362" w:type="dxa"/>
          </w:tcPr>
          <w:p w:rsidR="00277C50" w:rsidRDefault="00F62EE4">
            <w:pPr>
              <w:pStyle w:val="TableParagraph"/>
              <w:spacing w:line="263" w:lineRule="exact"/>
              <w:rPr>
                <w:b/>
                <w:sz w:val="23"/>
              </w:rPr>
            </w:pPr>
            <w:r>
              <w:rPr>
                <w:b/>
                <w:sz w:val="23"/>
              </w:rPr>
              <w:t>Наказание</w:t>
            </w:r>
          </w:p>
        </w:tc>
      </w:tr>
      <w:tr w:rsidR="00277C50">
        <w:trPr>
          <w:trHeight w:val="2087"/>
        </w:trPr>
        <w:tc>
          <w:tcPr>
            <w:tcW w:w="4709" w:type="dxa"/>
          </w:tcPr>
          <w:p w:rsidR="00277C50" w:rsidRDefault="00F62EE4">
            <w:pPr>
              <w:pStyle w:val="TableParagraph"/>
              <w:spacing w:line="258" w:lineRule="exact"/>
              <w:ind w:left="105"/>
              <w:rPr>
                <w:sz w:val="23"/>
              </w:rPr>
            </w:pPr>
            <w:r>
              <w:rPr>
                <w:sz w:val="23"/>
              </w:rPr>
              <w:t>Дача взятки лично или через посредника</w:t>
            </w:r>
          </w:p>
        </w:tc>
        <w:tc>
          <w:tcPr>
            <w:tcW w:w="5362" w:type="dxa"/>
          </w:tcPr>
          <w:p w:rsidR="00277C50" w:rsidRDefault="00F62EE4">
            <w:pPr>
              <w:pStyle w:val="TableParagraph"/>
              <w:spacing w:before="6"/>
              <w:ind w:left="661"/>
              <w:rPr>
                <w:sz w:val="23"/>
              </w:rPr>
            </w:pPr>
            <w:r>
              <w:rPr>
                <w:sz w:val="23"/>
              </w:rPr>
              <w:t>-штраф в размере от 15-кратной до 30-</w:t>
            </w:r>
          </w:p>
          <w:p w:rsidR="00277C50" w:rsidRDefault="00F62EE4">
            <w:pPr>
              <w:pStyle w:val="TableParagraph"/>
              <w:spacing w:before="9"/>
              <w:rPr>
                <w:sz w:val="23"/>
              </w:rPr>
            </w:pPr>
            <w:r>
              <w:rPr>
                <w:sz w:val="23"/>
              </w:rPr>
              <w:t>кратной суммы взятки;</w:t>
            </w:r>
          </w:p>
          <w:p w:rsidR="00277C50" w:rsidRDefault="00F62EE4">
            <w:pPr>
              <w:pStyle w:val="TableParagraph"/>
              <w:spacing w:before="11"/>
              <w:ind w:left="661"/>
              <w:rPr>
                <w:sz w:val="23"/>
              </w:rPr>
            </w:pPr>
            <w:r>
              <w:rPr>
                <w:sz w:val="23"/>
              </w:rPr>
              <w:t>- принудительные работы на срок до 3</w:t>
            </w:r>
          </w:p>
          <w:p w:rsidR="00277C50" w:rsidRDefault="00F62EE4">
            <w:pPr>
              <w:pStyle w:val="TableParagraph"/>
              <w:spacing w:before="9"/>
              <w:rPr>
                <w:sz w:val="23"/>
              </w:rPr>
            </w:pPr>
            <w:r>
              <w:rPr>
                <w:sz w:val="23"/>
              </w:rPr>
              <w:t>лет;</w:t>
            </w:r>
          </w:p>
          <w:p w:rsidR="00277C50" w:rsidRDefault="00F62EE4">
            <w:pPr>
              <w:pStyle w:val="TableParagraph"/>
              <w:spacing w:before="9" w:line="247" w:lineRule="auto"/>
              <w:ind w:right="25" w:firstLine="540"/>
              <w:rPr>
                <w:sz w:val="23"/>
              </w:rPr>
            </w:pPr>
            <w:r>
              <w:rPr>
                <w:sz w:val="23"/>
              </w:rPr>
              <w:t>- лишение свободы на срок до 2 лет со штрафом в размере 10-кратной суммы взятки.</w:t>
            </w:r>
          </w:p>
        </w:tc>
      </w:tr>
      <w:tr w:rsidR="00277C50">
        <w:trPr>
          <w:trHeight w:val="1526"/>
        </w:trPr>
        <w:tc>
          <w:tcPr>
            <w:tcW w:w="4709" w:type="dxa"/>
          </w:tcPr>
          <w:p w:rsidR="00277C50" w:rsidRDefault="00F62EE4">
            <w:pPr>
              <w:pStyle w:val="TableParagraph"/>
              <w:spacing w:line="258" w:lineRule="exact"/>
              <w:ind w:left="105"/>
              <w:rPr>
                <w:sz w:val="23"/>
              </w:rPr>
            </w:pPr>
            <w:r>
              <w:rPr>
                <w:sz w:val="23"/>
              </w:rPr>
              <w:t>Дача взятки в значительном размере</w:t>
            </w:r>
          </w:p>
        </w:tc>
        <w:tc>
          <w:tcPr>
            <w:tcW w:w="5362" w:type="dxa"/>
          </w:tcPr>
          <w:p w:rsidR="00277C50" w:rsidRDefault="00F62EE4">
            <w:pPr>
              <w:pStyle w:val="TableParagraph"/>
              <w:spacing w:before="1" w:line="244" w:lineRule="auto"/>
              <w:ind w:right="274" w:firstLine="540"/>
              <w:jc w:val="both"/>
              <w:rPr>
                <w:sz w:val="23"/>
              </w:rPr>
            </w:pPr>
            <w:r>
              <w:rPr>
                <w:sz w:val="23"/>
              </w:rPr>
              <w:t>- штраф в размере от 20-кратной до 40- кратной суммы взятки либо лишением свободы</w:t>
            </w:r>
            <w:r>
              <w:rPr>
                <w:spacing w:val="-36"/>
                <w:sz w:val="23"/>
              </w:rPr>
              <w:t xml:space="preserve"> </w:t>
            </w:r>
            <w:r>
              <w:rPr>
                <w:sz w:val="23"/>
              </w:rPr>
              <w:t>на срок до 3 лет со штрафом в размере 15-кратной суммы взятки.</w:t>
            </w:r>
          </w:p>
        </w:tc>
      </w:tr>
      <w:tr w:rsidR="00277C50">
        <w:trPr>
          <w:trHeight w:val="1113"/>
        </w:trPr>
        <w:tc>
          <w:tcPr>
            <w:tcW w:w="4709" w:type="dxa"/>
          </w:tcPr>
          <w:p w:rsidR="00277C50" w:rsidRDefault="00F62EE4">
            <w:pPr>
              <w:pStyle w:val="TableParagraph"/>
              <w:spacing w:before="6" w:line="249" w:lineRule="auto"/>
              <w:ind w:left="105" w:right="967"/>
              <w:rPr>
                <w:sz w:val="23"/>
              </w:rPr>
            </w:pPr>
            <w:r>
              <w:rPr>
                <w:sz w:val="23"/>
              </w:rPr>
              <w:t>Дача взятки за совершение заведомо незаконных действий (бездействие)</w:t>
            </w:r>
          </w:p>
        </w:tc>
        <w:tc>
          <w:tcPr>
            <w:tcW w:w="5362" w:type="dxa"/>
          </w:tcPr>
          <w:p w:rsidR="00277C50" w:rsidRDefault="00F62EE4">
            <w:pPr>
              <w:pStyle w:val="TableParagraph"/>
              <w:spacing w:before="6" w:line="252" w:lineRule="auto"/>
              <w:ind w:right="274" w:firstLine="540"/>
              <w:jc w:val="both"/>
              <w:rPr>
                <w:sz w:val="23"/>
              </w:rPr>
            </w:pPr>
            <w:r>
              <w:rPr>
                <w:sz w:val="23"/>
              </w:rPr>
              <w:t>- штраф в размере от 30-кратной до 60- кратной суммы взятки либо лишением свободы</w:t>
            </w:r>
            <w:r>
              <w:rPr>
                <w:spacing w:val="-36"/>
                <w:sz w:val="23"/>
              </w:rPr>
              <w:t xml:space="preserve"> </w:t>
            </w:r>
            <w:r>
              <w:rPr>
                <w:sz w:val="23"/>
              </w:rPr>
              <w:t>на срок до 8 лет со штрафом в размере</w:t>
            </w:r>
            <w:r>
              <w:rPr>
                <w:spacing w:val="-17"/>
                <w:sz w:val="23"/>
              </w:rPr>
              <w:t xml:space="preserve"> </w:t>
            </w:r>
            <w:r>
              <w:rPr>
                <w:sz w:val="23"/>
              </w:rPr>
              <w:t>30-кратной</w:t>
            </w:r>
          </w:p>
          <w:p w:rsidR="00277C50" w:rsidRDefault="00F62EE4">
            <w:pPr>
              <w:pStyle w:val="TableParagraph"/>
              <w:spacing w:before="2" w:line="252" w:lineRule="exact"/>
              <w:jc w:val="both"/>
              <w:rPr>
                <w:sz w:val="23"/>
              </w:rPr>
            </w:pPr>
            <w:r>
              <w:rPr>
                <w:sz w:val="23"/>
              </w:rPr>
              <w:t>суммы взятки.</w:t>
            </w:r>
          </w:p>
        </w:tc>
      </w:tr>
    </w:tbl>
    <w:p w:rsidR="00277C50" w:rsidRDefault="00277C50">
      <w:pPr>
        <w:pStyle w:val="a3"/>
        <w:spacing w:before="9"/>
        <w:rPr>
          <w:b/>
          <w:sz w:val="36"/>
        </w:rPr>
      </w:pPr>
    </w:p>
    <w:p w:rsidR="00277C50" w:rsidRDefault="00F62EE4">
      <w:pPr>
        <w:pStyle w:val="a3"/>
        <w:spacing w:line="247" w:lineRule="auto"/>
        <w:ind w:left="112" w:right="683" w:firstLine="480"/>
        <w:jc w:val="both"/>
      </w:pPr>
      <w:r>
        <w:t xml:space="preserve">Взятка или коммерческий подкуп нередко осуществляются через </w:t>
      </w:r>
      <w:r>
        <w:rPr>
          <w:b/>
        </w:rPr>
        <w:t xml:space="preserve">посредников — </w:t>
      </w:r>
      <w:r>
        <w:t>подчиненных сотрудников или специально нанятых для этого лиц, которые рассматриваются Уголовным кодексом Российской Федерации как пособники преступления.</w:t>
      </w:r>
    </w:p>
    <w:p w:rsidR="00277C50" w:rsidRDefault="00F62EE4">
      <w:pPr>
        <w:pStyle w:val="a3"/>
        <w:spacing w:before="6" w:line="247" w:lineRule="auto"/>
        <w:ind w:left="131" w:right="685" w:firstLine="460"/>
        <w:jc w:val="both"/>
      </w:pPr>
      <w:r>
        <w:t>Обратите внимание на то, что гражданин, давший взятку или совершивший коммерческий подкуп, может быть освобожден от ответственности, если:</w:t>
      </w:r>
    </w:p>
    <w:p w:rsidR="00277C50" w:rsidRDefault="00F62EE4">
      <w:pPr>
        <w:pStyle w:val="a4"/>
        <w:numPr>
          <w:ilvl w:val="0"/>
          <w:numId w:val="2"/>
        </w:numPr>
        <w:tabs>
          <w:tab w:val="left" w:pos="1083"/>
        </w:tabs>
        <w:spacing w:before="3"/>
        <w:ind w:left="1082" w:hanging="270"/>
        <w:rPr>
          <w:sz w:val="23"/>
        </w:rPr>
      </w:pPr>
      <w:r>
        <w:rPr>
          <w:sz w:val="23"/>
        </w:rPr>
        <w:t>установлен факт</w:t>
      </w:r>
      <w:r>
        <w:rPr>
          <w:spacing w:val="-2"/>
          <w:sz w:val="23"/>
        </w:rPr>
        <w:t xml:space="preserve"> </w:t>
      </w:r>
      <w:r>
        <w:rPr>
          <w:sz w:val="23"/>
        </w:rPr>
        <w:t>вымогательства;</w:t>
      </w:r>
    </w:p>
    <w:p w:rsidR="00277C50" w:rsidRDefault="00F62EE4">
      <w:pPr>
        <w:pStyle w:val="a4"/>
        <w:numPr>
          <w:ilvl w:val="0"/>
          <w:numId w:val="2"/>
        </w:numPr>
        <w:tabs>
          <w:tab w:val="left" w:pos="1078"/>
        </w:tabs>
        <w:spacing w:before="9"/>
        <w:ind w:left="1077" w:hanging="265"/>
        <w:rPr>
          <w:sz w:val="23"/>
        </w:rPr>
      </w:pPr>
      <w:r>
        <w:rPr>
          <w:sz w:val="23"/>
        </w:rPr>
        <w:t>гражданин добровольно сообщил в правоохранительные органы о</w:t>
      </w:r>
      <w:r>
        <w:rPr>
          <w:spacing w:val="-8"/>
          <w:sz w:val="23"/>
        </w:rPr>
        <w:t xml:space="preserve"> </w:t>
      </w:r>
      <w:r>
        <w:rPr>
          <w:sz w:val="23"/>
        </w:rPr>
        <w:t>содеянном.</w:t>
      </w:r>
    </w:p>
    <w:p w:rsidR="00277C50" w:rsidRDefault="00F62EE4">
      <w:pPr>
        <w:spacing w:before="9" w:line="249" w:lineRule="auto"/>
        <w:ind w:left="131" w:right="663" w:firstLine="681"/>
        <w:jc w:val="both"/>
        <w:rPr>
          <w:b/>
          <w:sz w:val="23"/>
        </w:rPr>
      </w:pPr>
      <w:r>
        <w:rPr>
          <w:sz w:val="23"/>
        </w:rPr>
        <w:t xml:space="preserve">Помните о том, что Вам </w:t>
      </w:r>
      <w:r>
        <w:rPr>
          <w:b/>
          <w:sz w:val="23"/>
        </w:rPr>
        <w:t xml:space="preserve">не рекомендуется совершать действия и допускать </w:t>
      </w:r>
      <w:r>
        <w:rPr>
          <w:sz w:val="23"/>
        </w:rPr>
        <w:t xml:space="preserve">высказывания, которые могут быть восприняты окружающими как согласие принять взятку или как просьба о даче взятки, </w:t>
      </w:r>
      <w:r>
        <w:rPr>
          <w:b/>
          <w:sz w:val="23"/>
        </w:rPr>
        <w:t>в том числе недопустимо обсуждать с представителями сторонних организаций и с гражданами определенные темы, обсуждение которых может восприниматься как просьба о даче взятки (обсуждение уровня заработной платы и нехватки</w:t>
      </w:r>
      <w:r>
        <w:rPr>
          <w:b/>
          <w:spacing w:val="-8"/>
          <w:sz w:val="23"/>
        </w:rPr>
        <w:t xml:space="preserve"> </w:t>
      </w:r>
      <w:r>
        <w:rPr>
          <w:b/>
          <w:sz w:val="23"/>
        </w:rPr>
        <w:t>денежных</w:t>
      </w:r>
      <w:r>
        <w:rPr>
          <w:b/>
          <w:spacing w:val="-5"/>
          <w:sz w:val="23"/>
        </w:rPr>
        <w:t xml:space="preserve"> </w:t>
      </w:r>
      <w:r>
        <w:rPr>
          <w:b/>
          <w:sz w:val="23"/>
        </w:rPr>
        <w:t>средств</w:t>
      </w:r>
      <w:r>
        <w:rPr>
          <w:b/>
          <w:spacing w:val="-6"/>
          <w:sz w:val="23"/>
        </w:rPr>
        <w:t xml:space="preserve"> </w:t>
      </w:r>
      <w:r>
        <w:rPr>
          <w:b/>
          <w:sz w:val="23"/>
        </w:rPr>
        <w:t>для</w:t>
      </w:r>
      <w:r>
        <w:rPr>
          <w:b/>
          <w:spacing w:val="-7"/>
          <w:sz w:val="23"/>
        </w:rPr>
        <w:t xml:space="preserve"> </w:t>
      </w:r>
      <w:r>
        <w:rPr>
          <w:b/>
          <w:sz w:val="23"/>
        </w:rPr>
        <w:t>реализации</w:t>
      </w:r>
      <w:r>
        <w:rPr>
          <w:b/>
          <w:spacing w:val="-7"/>
          <w:sz w:val="23"/>
        </w:rPr>
        <w:t xml:space="preserve"> </w:t>
      </w:r>
      <w:r>
        <w:rPr>
          <w:b/>
          <w:sz w:val="23"/>
        </w:rPr>
        <w:t>тех</w:t>
      </w:r>
      <w:r>
        <w:rPr>
          <w:b/>
          <w:spacing w:val="-5"/>
          <w:sz w:val="23"/>
        </w:rPr>
        <w:t xml:space="preserve"> </w:t>
      </w:r>
      <w:r>
        <w:rPr>
          <w:b/>
          <w:sz w:val="23"/>
        </w:rPr>
        <w:t>или</w:t>
      </w:r>
      <w:r>
        <w:rPr>
          <w:b/>
          <w:spacing w:val="-7"/>
          <w:sz w:val="23"/>
        </w:rPr>
        <w:t xml:space="preserve"> </w:t>
      </w:r>
      <w:r>
        <w:rPr>
          <w:b/>
          <w:sz w:val="23"/>
        </w:rPr>
        <w:t>иных</w:t>
      </w:r>
      <w:r>
        <w:rPr>
          <w:b/>
          <w:spacing w:val="-5"/>
          <w:sz w:val="23"/>
        </w:rPr>
        <w:t xml:space="preserve"> </w:t>
      </w:r>
      <w:r>
        <w:rPr>
          <w:b/>
          <w:sz w:val="23"/>
        </w:rPr>
        <w:t>нужд,</w:t>
      </w:r>
      <w:r>
        <w:rPr>
          <w:b/>
          <w:spacing w:val="-6"/>
          <w:sz w:val="23"/>
        </w:rPr>
        <w:t xml:space="preserve"> </w:t>
      </w:r>
      <w:r>
        <w:rPr>
          <w:b/>
          <w:sz w:val="23"/>
        </w:rPr>
        <w:t>желания</w:t>
      </w:r>
      <w:r>
        <w:rPr>
          <w:b/>
          <w:spacing w:val="-7"/>
          <w:sz w:val="23"/>
        </w:rPr>
        <w:t xml:space="preserve"> </w:t>
      </w:r>
      <w:r>
        <w:rPr>
          <w:b/>
          <w:sz w:val="23"/>
        </w:rPr>
        <w:t>приобрести</w:t>
      </w:r>
      <w:r>
        <w:rPr>
          <w:b/>
          <w:spacing w:val="-8"/>
          <w:sz w:val="23"/>
        </w:rPr>
        <w:t xml:space="preserve"> </w:t>
      </w:r>
      <w:r>
        <w:rPr>
          <w:b/>
          <w:sz w:val="23"/>
        </w:rPr>
        <w:t>то</w:t>
      </w:r>
      <w:r>
        <w:rPr>
          <w:b/>
          <w:spacing w:val="-6"/>
          <w:sz w:val="23"/>
        </w:rPr>
        <w:t xml:space="preserve"> </w:t>
      </w:r>
      <w:r>
        <w:rPr>
          <w:b/>
          <w:sz w:val="23"/>
        </w:rPr>
        <w:t>или иное имущество или отправиться в туристическую поездку, отсутствия работы у родственников и прочих подобных</w:t>
      </w:r>
      <w:r>
        <w:rPr>
          <w:b/>
          <w:spacing w:val="2"/>
          <w:sz w:val="23"/>
        </w:rPr>
        <w:t xml:space="preserve"> </w:t>
      </w:r>
      <w:r>
        <w:rPr>
          <w:b/>
          <w:sz w:val="23"/>
        </w:rPr>
        <w:t>тем).</w:t>
      </w:r>
    </w:p>
    <w:p w:rsidR="00277C50" w:rsidRDefault="00F62EE4">
      <w:pPr>
        <w:pStyle w:val="a3"/>
        <w:spacing w:line="245" w:lineRule="exact"/>
        <w:ind w:left="813"/>
        <w:jc w:val="both"/>
      </w:pPr>
      <w:r>
        <w:t>Во избежание возникновения ситуаций, которые могут быть неоднозначно истолкованы,</w:t>
      </w:r>
    </w:p>
    <w:p w:rsidR="00277C50" w:rsidRDefault="00F62EE4">
      <w:pPr>
        <w:pStyle w:val="11"/>
        <w:spacing w:line="242" w:lineRule="auto"/>
        <w:ind w:left="131" w:right="685"/>
      </w:pPr>
      <w:r>
        <w:rPr>
          <w:b w:val="0"/>
        </w:rPr>
        <w:t xml:space="preserve">Вам </w:t>
      </w:r>
      <w:r>
        <w:t>не рекомендуется принимать от представителей сторонних организаций и от граждан подарки в связи с исполнением Вами трудовых обязанностей по занимаемой в СПбГУ должности (вне зависимости от стоимости подарка).</w:t>
      </w:r>
    </w:p>
    <w:p w:rsidR="00277C50" w:rsidRDefault="00F62EE4">
      <w:pPr>
        <w:spacing w:line="258" w:lineRule="exact"/>
        <w:ind w:left="813"/>
        <w:jc w:val="both"/>
        <w:rPr>
          <w:b/>
          <w:sz w:val="23"/>
        </w:rPr>
      </w:pPr>
      <w:r>
        <w:rPr>
          <w:b/>
          <w:sz w:val="23"/>
        </w:rPr>
        <w:t>Некоторые косвенные признаки предложения взятки:</w:t>
      </w:r>
    </w:p>
    <w:p w:rsidR="00277C50" w:rsidRDefault="00F62EE4">
      <w:pPr>
        <w:pStyle w:val="a4"/>
        <w:numPr>
          <w:ilvl w:val="0"/>
          <w:numId w:val="1"/>
        </w:numPr>
        <w:tabs>
          <w:tab w:val="left" w:pos="1116"/>
        </w:tabs>
        <w:ind w:right="682" w:firstLine="681"/>
        <w:jc w:val="both"/>
        <w:rPr>
          <w:sz w:val="23"/>
        </w:rPr>
      </w:pPr>
      <w:r>
        <w:rPr>
          <w:sz w:val="23"/>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однако предполагающих то, что при положительном решении спорного вопроса он передаст Вам деньги или окажет какие-либо</w:t>
      </w:r>
      <w:r>
        <w:rPr>
          <w:spacing w:val="-2"/>
          <w:sz w:val="23"/>
        </w:rPr>
        <w:t xml:space="preserve"> </w:t>
      </w:r>
      <w:r>
        <w:rPr>
          <w:sz w:val="23"/>
        </w:rPr>
        <w:t>услуги.</w:t>
      </w:r>
    </w:p>
    <w:p w:rsidR="00277C50" w:rsidRDefault="00277C50">
      <w:pPr>
        <w:jc w:val="both"/>
        <w:rPr>
          <w:sz w:val="23"/>
        </w:rPr>
        <w:sectPr w:rsidR="00277C50">
          <w:pgSz w:w="11900" w:h="16840"/>
          <w:pgMar w:top="1560" w:right="460" w:bottom="280" w:left="1020" w:header="720" w:footer="720" w:gutter="0"/>
          <w:cols w:space="720"/>
        </w:sectPr>
      </w:pPr>
    </w:p>
    <w:p w:rsidR="00277C50" w:rsidRDefault="00F62EE4">
      <w:pPr>
        <w:pStyle w:val="a4"/>
        <w:numPr>
          <w:ilvl w:val="0"/>
          <w:numId w:val="1"/>
        </w:numPr>
        <w:tabs>
          <w:tab w:val="left" w:pos="1174"/>
        </w:tabs>
        <w:spacing w:before="61" w:line="244" w:lineRule="auto"/>
        <w:ind w:right="683" w:firstLine="739"/>
        <w:jc w:val="both"/>
        <w:rPr>
          <w:sz w:val="23"/>
        </w:rPr>
      </w:pPr>
      <w:r>
        <w:rPr>
          <w:sz w:val="23"/>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w:t>
      </w:r>
      <w:r>
        <w:rPr>
          <w:spacing w:val="-2"/>
          <w:sz w:val="23"/>
        </w:rPr>
        <w:t xml:space="preserve"> </w:t>
      </w:r>
      <w:r>
        <w:rPr>
          <w:sz w:val="23"/>
        </w:rPr>
        <w:t>месте).</w:t>
      </w:r>
    </w:p>
    <w:p w:rsidR="00277C50" w:rsidRDefault="00F62EE4">
      <w:pPr>
        <w:pStyle w:val="a4"/>
        <w:numPr>
          <w:ilvl w:val="0"/>
          <w:numId w:val="1"/>
        </w:numPr>
        <w:tabs>
          <w:tab w:val="left" w:pos="1116"/>
        </w:tabs>
        <w:spacing w:line="244" w:lineRule="auto"/>
        <w:ind w:left="132" w:right="684" w:firstLine="681"/>
        <w:jc w:val="both"/>
        <w:rPr>
          <w:sz w:val="23"/>
        </w:rPr>
      </w:pPr>
      <w:r>
        <w:rPr>
          <w:sz w:val="23"/>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Вам продемонстрированы.</w:t>
      </w:r>
    </w:p>
    <w:p w:rsidR="00277C50" w:rsidRDefault="00F62EE4">
      <w:pPr>
        <w:pStyle w:val="a4"/>
        <w:numPr>
          <w:ilvl w:val="0"/>
          <w:numId w:val="1"/>
        </w:numPr>
        <w:tabs>
          <w:tab w:val="left" w:pos="1069"/>
        </w:tabs>
        <w:spacing w:line="247" w:lineRule="auto"/>
        <w:ind w:left="132" w:right="684" w:firstLine="681"/>
        <w:jc w:val="both"/>
        <w:rPr>
          <w:sz w:val="23"/>
        </w:rPr>
      </w:pPr>
      <w:r>
        <w:rPr>
          <w:sz w:val="23"/>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w:t>
      </w:r>
      <w:r>
        <w:rPr>
          <w:spacing w:val="-16"/>
          <w:sz w:val="23"/>
        </w:rPr>
        <w:t xml:space="preserve"> </w:t>
      </w:r>
      <w:r>
        <w:rPr>
          <w:sz w:val="23"/>
        </w:rPr>
        <w:t>сверток.</w:t>
      </w:r>
    </w:p>
    <w:p w:rsidR="00277C50" w:rsidRDefault="00F62EE4">
      <w:pPr>
        <w:pStyle w:val="a3"/>
        <w:spacing w:line="260" w:lineRule="exact"/>
        <w:ind w:left="813"/>
        <w:jc w:val="both"/>
      </w:pPr>
      <w:r>
        <w:t>Признаки коммерческого подкупа аналогичны признакам взятки.</w:t>
      </w:r>
    </w:p>
    <w:p w:rsidR="00277C50" w:rsidRDefault="00F62EE4">
      <w:pPr>
        <w:pStyle w:val="11"/>
        <w:spacing w:line="244" w:lineRule="auto"/>
        <w:ind w:left="132" w:right="682" w:firstLine="681"/>
      </w:pPr>
      <w:r>
        <w:t>Рекомендации относительно Ваших действий в случае предложения или вымогательства взятки:</w:t>
      </w:r>
    </w:p>
    <w:p w:rsidR="00277C50" w:rsidRDefault="00F62EE4">
      <w:pPr>
        <w:pStyle w:val="a4"/>
        <w:numPr>
          <w:ilvl w:val="0"/>
          <w:numId w:val="2"/>
        </w:numPr>
        <w:tabs>
          <w:tab w:val="left" w:pos="1097"/>
        </w:tabs>
        <w:spacing w:line="244" w:lineRule="auto"/>
        <w:ind w:right="683" w:firstLine="681"/>
        <w:rPr>
          <w:sz w:val="23"/>
        </w:rPr>
      </w:pPr>
      <w:r>
        <w:rPr>
          <w:sz w:val="23"/>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w:t>
      </w:r>
      <w:r>
        <w:rPr>
          <w:spacing w:val="-5"/>
          <w:sz w:val="23"/>
        </w:rPr>
        <w:t xml:space="preserve"> </w:t>
      </w:r>
      <w:r>
        <w:rPr>
          <w:sz w:val="23"/>
        </w:rPr>
        <w:t>взятку;</w:t>
      </w:r>
    </w:p>
    <w:p w:rsidR="00277C50" w:rsidRDefault="00F62EE4">
      <w:pPr>
        <w:pStyle w:val="a4"/>
        <w:numPr>
          <w:ilvl w:val="0"/>
          <w:numId w:val="2"/>
        </w:numPr>
        <w:tabs>
          <w:tab w:val="left" w:pos="1105"/>
        </w:tabs>
        <w:spacing w:line="244" w:lineRule="auto"/>
        <w:ind w:right="683" w:firstLine="681"/>
        <w:rPr>
          <w:sz w:val="23"/>
        </w:rPr>
      </w:pPr>
      <w:r>
        <w:rPr>
          <w:sz w:val="23"/>
        </w:rPr>
        <w:t>внимательно</w:t>
      </w:r>
      <w:r>
        <w:rPr>
          <w:spacing w:val="-9"/>
          <w:sz w:val="23"/>
        </w:rPr>
        <w:t xml:space="preserve"> </w:t>
      </w:r>
      <w:r>
        <w:rPr>
          <w:sz w:val="23"/>
        </w:rPr>
        <w:t>выслушать</w:t>
      </w:r>
      <w:r>
        <w:rPr>
          <w:spacing w:val="-8"/>
          <w:sz w:val="23"/>
        </w:rPr>
        <w:t xml:space="preserve"> </w:t>
      </w:r>
      <w:r>
        <w:rPr>
          <w:sz w:val="23"/>
        </w:rPr>
        <w:t>и</w:t>
      </w:r>
      <w:r>
        <w:rPr>
          <w:spacing w:val="-9"/>
          <w:sz w:val="23"/>
        </w:rPr>
        <w:t xml:space="preserve"> </w:t>
      </w:r>
      <w:r>
        <w:rPr>
          <w:sz w:val="23"/>
        </w:rPr>
        <w:t>точно</w:t>
      </w:r>
      <w:r>
        <w:rPr>
          <w:spacing w:val="-9"/>
          <w:sz w:val="23"/>
        </w:rPr>
        <w:t xml:space="preserve"> </w:t>
      </w:r>
      <w:r>
        <w:rPr>
          <w:sz w:val="23"/>
        </w:rPr>
        <w:t>запомнить</w:t>
      </w:r>
      <w:r>
        <w:rPr>
          <w:spacing w:val="-7"/>
          <w:sz w:val="23"/>
        </w:rPr>
        <w:t xml:space="preserve"> </w:t>
      </w:r>
      <w:r>
        <w:rPr>
          <w:sz w:val="23"/>
        </w:rPr>
        <w:t>предложенные</w:t>
      </w:r>
      <w:r>
        <w:rPr>
          <w:spacing w:val="-8"/>
          <w:sz w:val="23"/>
        </w:rPr>
        <w:t xml:space="preserve"> </w:t>
      </w:r>
      <w:r>
        <w:rPr>
          <w:sz w:val="23"/>
        </w:rPr>
        <w:t>Вам</w:t>
      </w:r>
      <w:r>
        <w:rPr>
          <w:spacing w:val="-8"/>
          <w:sz w:val="23"/>
        </w:rPr>
        <w:t xml:space="preserve"> </w:t>
      </w:r>
      <w:r>
        <w:rPr>
          <w:sz w:val="23"/>
        </w:rPr>
        <w:t>условия</w:t>
      </w:r>
      <w:r>
        <w:rPr>
          <w:spacing w:val="-9"/>
          <w:sz w:val="23"/>
        </w:rPr>
        <w:t xml:space="preserve"> </w:t>
      </w:r>
      <w:r>
        <w:rPr>
          <w:sz w:val="23"/>
        </w:rPr>
        <w:t>(размеры</w:t>
      </w:r>
      <w:r>
        <w:rPr>
          <w:spacing w:val="-7"/>
          <w:sz w:val="23"/>
        </w:rPr>
        <w:t xml:space="preserve"> </w:t>
      </w:r>
      <w:r>
        <w:rPr>
          <w:sz w:val="23"/>
        </w:rPr>
        <w:t>сумм, наименование товаров и характер услуг, сроки и способы передачи взятки, форма</w:t>
      </w:r>
      <w:r>
        <w:rPr>
          <w:spacing w:val="-36"/>
          <w:sz w:val="23"/>
        </w:rPr>
        <w:t xml:space="preserve"> </w:t>
      </w:r>
      <w:r>
        <w:rPr>
          <w:sz w:val="23"/>
        </w:rPr>
        <w:t>коммерческого подкупа, последовательность решения</w:t>
      </w:r>
      <w:r>
        <w:rPr>
          <w:spacing w:val="-2"/>
          <w:sz w:val="23"/>
        </w:rPr>
        <w:t xml:space="preserve"> </w:t>
      </w:r>
      <w:r>
        <w:rPr>
          <w:sz w:val="23"/>
        </w:rPr>
        <w:t>вопросов);</w:t>
      </w:r>
    </w:p>
    <w:p w:rsidR="00277C50" w:rsidRDefault="00F62EE4">
      <w:pPr>
        <w:pStyle w:val="a4"/>
        <w:numPr>
          <w:ilvl w:val="0"/>
          <w:numId w:val="2"/>
        </w:numPr>
        <w:tabs>
          <w:tab w:val="left" w:pos="1105"/>
        </w:tabs>
        <w:spacing w:line="262" w:lineRule="exact"/>
        <w:ind w:left="1104" w:hanging="292"/>
        <w:rPr>
          <w:sz w:val="23"/>
        </w:rPr>
      </w:pPr>
      <w:r>
        <w:rPr>
          <w:sz w:val="23"/>
        </w:rPr>
        <w:t>постараться</w:t>
      </w:r>
      <w:r>
        <w:rPr>
          <w:spacing w:val="-15"/>
          <w:sz w:val="23"/>
        </w:rPr>
        <w:t xml:space="preserve"> </w:t>
      </w:r>
      <w:r>
        <w:rPr>
          <w:sz w:val="23"/>
        </w:rPr>
        <w:t>перенести</w:t>
      </w:r>
      <w:r>
        <w:rPr>
          <w:spacing w:val="-12"/>
          <w:sz w:val="23"/>
        </w:rPr>
        <w:t xml:space="preserve"> </w:t>
      </w:r>
      <w:r>
        <w:rPr>
          <w:sz w:val="23"/>
        </w:rPr>
        <w:t>вопрос</w:t>
      </w:r>
      <w:r>
        <w:rPr>
          <w:spacing w:val="-11"/>
          <w:sz w:val="23"/>
        </w:rPr>
        <w:t xml:space="preserve"> </w:t>
      </w:r>
      <w:r>
        <w:rPr>
          <w:sz w:val="23"/>
        </w:rPr>
        <w:t>о</w:t>
      </w:r>
      <w:r>
        <w:rPr>
          <w:spacing w:val="-11"/>
          <w:sz w:val="23"/>
        </w:rPr>
        <w:t xml:space="preserve"> </w:t>
      </w:r>
      <w:r>
        <w:rPr>
          <w:sz w:val="23"/>
        </w:rPr>
        <w:t>времени</w:t>
      </w:r>
      <w:r>
        <w:rPr>
          <w:spacing w:val="-12"/>
          <w:sz w:val="23"/>
        </w:rPr>
        <w:t xml:space="preserve"> </w:t>
      </w:r>
      <w:r>
        <w:rPr>
          <w:sz w:val="23"/>
        </w:rPr>
        <w:t>и</w:t>
      </w:r>
      <w:r>
        <w:rPr>
          <w:spacing w:val="-14"/>
          <w:sz w:val="23"/>
        </w:rPr>
        <w:t xml:space="preserve"> </w:t>
      </w:r>
      <w:r>
        <w:rPr>
          <w:sz w:val="23"/>
        </w:rPr>
        <w:t>месте</w:t>
      </w:r>
      <w:r>
        <w:rPr>
          <w:spacing w:val="-16"/>
          <w:sz w:val="23"/>
        </w:rPr>
        <w:t xml:space="preserve"> </w:t>
      </w:r>
      <w:r>
        <w:rPr>
          <w:sz w:val="23"/>
        </w:rPr>
        <w:t>передачи</w:t>
      </w:r>
      <w:r>
        <w:rPr>
          <w:spacing w:val="-12"/>
          <w:sz w:val="23"/>
        </w:rPr>
        <w:t xml:space="preserve"> </w:t>
      </w:r>
      <w:r>
        <w:rPr>
          <w:sz w:val="23"/>
        </w:rPr>
        <w:t>взятки</w:t>
      </w:r>
      <w:r>
        <w:rPr>
          <w:spacing w:val="-12"/>
          <w:sz w:val="23"/>
        </w:rPr>
        <w:t xml:space="preserve"> </w:t>
      </w:r>
      <w:r>
        <w:rPr>
          <w:sz w:val="23"/>
        </w:rPr>
        <w:t>до</w:t>
      </w:r>
      <w:r>
        <w:rPr>
          <w:spacing w:val="-14"/>
          <w:sz w:val="23"/>
        </w:rPr>
        <w:t xml:space="preserve"> </w:t>
      </w:r>
      <w:r>
        <w:rPr>
          <w:sz w:val="23"/>
        </w:rPr>
        <w:t>следующей</w:t>
      </w:r>
      <w:r>
        <w:rPr>
          <w:spacing w:val="-12"/>
          <w:sz w:val="23"/>
        </w:rPr>
        <w:t xml:space="preserve"> </w:t>
      </w:r>
      <w:r>
        <w:rPr>
          <w:sz w:val="23"/>
        </w:rPr>
        <w:t>беседы;</w:t>
      </w:r>
    </w:p>
    <w:p w:rsidR="00277C50" w:rsidRDefault="00F62EE4">
      <w:pPr>
        <w:pStyle w:val="a4"/>
        <w:numPr>
          <w:ilvl w:val="0"/>
          <w:numId w:val="2"/>
        </w:numPr>
        <w:tabs>
          <w:tab w:val="left" w:pos="1105"/>
        </w:tabs>
        <w:ind w:left="1104" w:hanging="292"/>
        <w:rPr>
          <w:sz w:val="23"/>
        </w:rPr>
      </w:pPr>
      <w:r>
        <w:rPr>
          <w:sz w:val="23"/>
        </w:rPr>
        <w:t>не</w:t>
      </w:r>
      <w:r>
        <w:rPr>
          <w:spacing w:val="-4"/>
          <w:sz w:val="23"/>
        </w:rPr>
        <w:t xml:space="preserve"> </w:t>
      </w:r>
      <w:r>
        <w:rPr>
          <w:sz w:val="23"/>
        </w:rPr>
        <w:t>брать</w:t>
      </w:r>
      <w:r>
        <w:rPr>
          <w:spacing w:val="-4"/>
          <w:sz w:val="23"/>
        </w:rPr>
        <w:t xml:space="preserve"> </w:t>
      </w:r>
      <w:r>
        <w:rPr>
          <w:sz w:val="23"/>
        </w:rPr>
        <w:t>инициативу</w:t>
      </w:r>
      <w:r>
        <w:rPr>
          <w:spacing w:val="-9"/>
          <w:sz w:val="23"/>
        </w:rPr>
        <w:t xml:space="preserve"> </w:t>
      </w:r>
      <w:r>
        <w:rPr>
          <w:sz w:val="23"/>
        </w:rPr>
        <w:t>в</w:t>
      </w:r>
      <w:r>
        <w:rPr>
          <w:spacing w:val="-6"/>
          <w:sz w:val="23"/>
        </w:rPr>
        <w:t xml:space="preserve"> </w:t>
      </w:r>
      <w:r>
        <w:rPr>
          <w:sz w:val="23"/>
        </w:rPr>
        <w:t>разговоре</w:t>
      </w:r>
      <w:r>
        <w:rPr>
          <w:spacing w:val="-4"/>
          <w:sz w:val="23"/>
        </w:rPr>
        <w:t xml:space="preserve"> </w:t>
      </w:r>
      <w:r>
        <w:rPr>
          <w:sz w:val="23"/>
        </w:rPr>
        <w:t>на</w:t>
      </w:r>
      <w:r>
        <w:rPr>
          <w:spacing w:val="-5"/>
          <w:sz w:val="23"/>
        </w:rPr>
        <w:t xml:space="preserve"> </w:t>
      </w:r>
      <w:r>
        <w:rPr>
          <w:sz w:val="23"/>
        </w:rPr>
        <w:t>себя,</w:t>
      </w:r>
      <w:r>
        <w:rPr>
          <w:spacing w:val="-5"/>
          <w:sz w:val="23"/>
        </w:rPr>
        <w:t xml:space="preserve"> </w:t>
      </w:r>
      <w:r>
        <w:rPr>
          <w:sz w:val="23"/>
        </w:rPr>
        <w:t>позволить</w:t>
      </w:r>
      <w:r>
        <w:rPr>
          <w:spacing w:val="-4"/>
          <w:sz w:val="23"/>
        </w:rPr>
        <w:t xml:space="preserve"> </w:t>
      </w:r>
      <w:r>
        <w:rPr>
          <w:sz w:val="23"/>
        </w:rPr>
        <w:t>потенциальному</w:t>
      </w:r>
      <w:r>
        <w:rPr>
          <w:spacing w:val="-9"/>
          <w:sz w:val="23"/>
        </w:rPr>
        <w:t xml:space="preserve"> </w:t>
      </w:r>
      <w:r>
        <w:rPr>
          <w:sz w:val="23"/>
        </w:rPr>
        <w:t>взяткополучателю</w:t>
      </w:r>
    </w:p>
    <w:p w:rsidR="00277C50" w:rsidRDefault="00F62EE4">
      <w:pPr>
        <w:pStyle w:val="a3"/>
        <w:spacing w:before="5"/>
        <w:ind w:left="132"/>
        <w:jc w:val="both"/>
      </w:pPr>
      <w:r>
        <w:t>(взяткодателю) «выговориться», сообщить Вам как можно больше информации;</w:t>
      </w:r>
    </w:p>
    <w:p w:rsidR="00277C50" w:rsidRDefault="00F62EE4">
      <w:pPr>
        <w:pStyle w:val="a4"/>
        <w:numPr>
          <w:ilvl w:val="0"/>
          <w:numId w:val="2"/>
        </w:numPr>
        <w:tabs>
          <w:tab w:val="left" w:pos="958"/>
        </w:tabs>
        <w:spacing w:before="4" w:line="244" w:lineRule="auto"/>
        <w:ind w:left="813" w:right="682" w:firstLine="0"/>
        <w:rPr>
          <w:sz w:val="23"/>
        </w:rPr>
      </w:pPr>
      <w:r>
        <w:rPr>
          <w:sz w:val="23"/>
        </w:rPr>
        <w:t>при наличии у Вас диктофона постараться записать (скрытно) предложение о взятке или ее вымогательстве.</w:t>
      </w:r>
    </w:p>
    <w:p w:rsidR="00277C50" w:rsidRDefault="00277C50">
      <w:pPr>
        <w:pStyle w:val="a3"/>
        <w:spacing w:before="2"/>
      </w:pPr>
    </w:p>
    <w:p w:rsidR="00277C50" w:rsidRDefault="00F62EE4">
      <w:pPr>
        <w:pStyle w:val="a3"/>
        <w:spacing w:line="244" w:lineRule="auto"/>
        <w:ind w:left="112" w:right="683" w:firstLine="700"/>
        <w:jc w:val="both"/>
      </w:pPr>
      <w:r>
        <w:t>Сразу</w:t>
      </w:r>
      <w:r>
        <w:rPr>
          <w:spacing w:val="-13"/>
        </w:rPr>
        <w:t xml:space="preserve"> </w:t>
      </w:r>
      <w:r>
        <w:t>после</w:t>
      </w:r>
      <w:r>
        <w:rPr>
          <w:spacing w:val="-10"/>
        </w:rPr>
        <w:t xml:space="preserve"> </w:t>
      </w:r>
      <w:r>
        <w:t>предложения</w:t>
      </w:r>
      <w:r>
        <w:rPr>
          <w:spacing w:val="-11"/>
        </w:rPr>
        <w:t xml:space="preserve"> </w:t>
      </w:r>
      <w:r>
        <w:t>или</w:t>
      </w:r>
      <w:r>
        <w:rPr>
          <w:spacing w:val="-12"/>
        </w:rPr>
        <w:t xml:space="preserve"> </w:t>
      </w:r>
      <w:r>
        <w:t>вымогания</w:t>
      </w:r>
      <w:r>
        <w:rPr>
          <w:spacing w:val="-11"/>
        </w:rPr>
        <w:t xml:space="preserve"> </w:t>
      </w:r>
      <w:r>
        <w:t>взятки</w:t>
      </w:r>
      <w:r>
        <w:rPr>
          <w:spacing w:val="-9"/>
        </w:rPr>
        <w:t xml:space="preserve"> </w:t>
      </w:r>
      <w:r>
        <w:t>Вам</w:t>
      </w:r>
      <w:r>
        <w:rPr>
          <w:spacing w:val="-10"/>
        </w:rPr>
        <w:t xml:space="preserve"> </w:t>
      </w:r>
      <w:r>
        <w:t>необходимо</w:t>
      </w:r>
      <w:r>
        <w:rPr>
          <w:spacing w:val="-11"/>
        </w:rPr>
        <w:t xml:space="preserve"> </w:t>
      </w:r>
      <w:r>
        <w:t>обратиться</w:t>
      </w:r>
      <w:r>
        <w:rPr>
          <w:spacing w:val="-11"/>
        </w:rPr>
        <w:t xml:space="preserve"> </w:t>
      </w:r>
      <w:r>
        <w:t>с</w:t>
      </w:r>
      <w:r>
        <w:rPr>
          <w:spacing w:val="-10"/>
        </w:rPr>
        <w:t xml:space="preserve"> </w:t>
      </w:r>
      <w:r>
        <w:t>устным</w:t>
      </w:r>
      <w:r>
        <w:rPr>
          <w:spacing w:val="-10"/>
        </w:rPr>
        <w:t xml:space="preserve"> </w:t>
      </w:r>
      <w:r>
        <w:t>или письменным</w:t>
      </w:r>
      <w:r>
        <w:rPr>
          <w:spacing w:val="-8"/>
        </w:rPr>
        <w:t xml:space="preserve"> </w:t>
      </w:r>
      <w:r>
        <w:t>сообщением</w:t>
      </w:r>
      <w:r>
        <w:rPr>
          <w:spacing w:val="-6"/>
        </w:rPr>
        <w:t xml:space="preserve"> </w:t>
      </w:r>
      <w:r>
        <w:t>о</w:t>
      </w:r>
      <w:r>
        <w:rPr>
          <w:spacing w:val="-6"/>
        </w:rPr>
        <w:t xml:space="preserve"> </w:t>
      </w:r>
      <w:r>
        <w:t>готовящемся</w:t>
      </w:r>
      <w:r>
        <w:rPr>
          <w:spacing w:val="-6"/>
        </w:rPr>
        <w:t xml:space="preserve"> </w:t>
      </w:r>
      <w:r>
        <w:t>преступлении</w:t>
      </w:r>
      <w:r>
        <w:rPr>
          <w:spacing w:val="-6"/>
        </w:rPr>
        <w:t xml:space="preserve"> </w:t>
      </w:r>
      <w:r>
        <w:t>к</w:t>
      </w:r>
      <w:r>
        <w:rPr>
          <w:spacing w:val="-5"/>
        </w:rPr>
        <w:t xml:space="preserve"> </w:t>
      </w:r>
      <w:r>
        <w:t>Вашему</w:t>
      </w:r>
      <w:r>
        <w:rPr>
          <w:spacing w:val="-11"/>
        </w:rPr>
        <w:t xml:space="preserve"> </w:t>
      </w:r>
      <w:r>
        <w:t>непосредственному</w:t>
      </w:r>
      <w:r>
        <w:rPr>
          <w:spacing w:val="-10"/>
        </w:rPr>
        <w:t xml:space="preserve"> </w:t>
      </w:r>
      <w:r>
        <w:t>начальнику или в правоохранительные органы.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w:t>
      </w:r>
      <w:r>
        <w:rPr>
          <w:spacing w:val="-2"/>
        </w:rPr>
        <w:t xml:space="preserve"> </w:t>
      </w:r>
      <w:r>
        <w:t>круглосуточно.</w:t>
      </w:r>
    </w:p>
    <w:sectPr w:rsidR="00277C50" w:rsidSect="00277C50">
      <w:pgSz w:w="11900" w:h="16840"/>
      <w:pgMar w:top="150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770"/>
    <w:multiLevelType w:val="hybridMultilevel"/>
    <w:tmpl w:val="F1668210"/>
    <w:lvl w:ilvl="0" w:tplc="3578A206">
      <w:numFmt w:val="bullet"/>
      <w:lvlText w:val="-"/>
      <w:lvlJc w:val="left"/>
      <w:pPr>
        <w:ind w:left="700" w:hanging="135"/>
      </w:pPr>
      <w:rPr>
        <w:rFonts w:ascii="Times New Roman" w:eastAsia="Times New Roman" w:hAnsi="Times New Roman" w:cs="Times New Roman" w:hint="default"/>
        <w:w w:val="100"/>
        <w:sz w:val="23"/>
        <w:szCs w:val="23"/>
      </w:rPr>
    </w:lvl>
    <w:lvl w:ilvl="1" w:tplc="3B489DBE">
      <w:numFmt w:val="bullet"/>
      <w:lvlText w:val="•"/>
      <w:lvlJc w:val="left"/>
      <w:pPr>
        <w:ind w:left="1672" w:hanging="135"/>
      </w:pPr>
      <w:rPr>
        <w:rFonts w:hint="default"/>
      </w:rPr>
    </w:lvl>
    <w:lvl w:ilvl="2" w:tplc="1DE2EBF4">
      <w:numFmt w:val="bullet"/>
      <w:lvlText w:val="•"/>
      <w:lvlJc w:val="left"/>
      <w:pPr>
        <w:ind w:left="2644" w:hanging="135"/>
      </w:pPr>
      <w:rPr>
        <w:rFonts w:hint="default"/>
      </w:rPr>
    </w:lvl>
    <w:lvl w:ilvl="3" w:tplc="85D0DC62">
      <w:numFmt w:val="bullet"/>
      <w:lvlText w:val="•"/>
      <w:lvlJc w:val="left"/>
      <w:pPr>
        <w:ind w:left="3616" w:hanging="135"/>
      </w:pPr>
      <w:rPr>
        <w:rFonts w:hint="default"/>
      </w:rPr>
    </w:lvl>
    <w:lvl w:ilvl="4" w:tplc="3A0C7090">
      <w:numFmt w:val="bullet"/>
      <w:lvlText w:val="•"/>
      <w:lvlJc w:val="left"/>
      <w:pPr>
        <w:ind w:left="4588" w:hanging="135"/>
      </w:pPr>
      <w:rPr>
        <w:rFonts w:hint="default"/>
      </w:rPr>
    </w:lvl>
    <w:lvl w:ilvl="5" w:tplc="A27E614C">
      <w:numFmt w:val="bullet"/>
      <w:lvlText w:val="•"/>
      <w:lvlJc w:val="left"/>
      <w:pPr>
        <w:ind w:left="5560" w:hanging="135"/>
      </w:pPr>
      <w:rPr>
        <w:rFonts w:hint="default"/>
      </w:rPr>
    </w:lvl>
    <w:lvl w:ilvl="6" w:tplc="19DE9F9E">
      <w:numFmt w:val="bullet"/>
      <w:lvlText w:val="•"/>
      <w:lvlJc w:val="left"/>
      <w:pPr>
        <w:ind w:left="6532" w:hanging="135"/>
      </w:pPr>
      <w:rPr>
        <w:rFonts w:hint="default"/>
      </w:rPr>
    </w:lvl>
    <w:lvl w:ilvl="7" w:tplc="17AA36A2">
      <w:numFmt w:val="bullet"/>
      <w:lvlText w:val="•"/>
      <w:lvlJc w:val="left"/>
      <w:pPr>
        <w:ind w:left="7504" w:hanging="135"/>
      </w:pPr>
      <w:rPr>
        <w:rFonts w:hint="default"/>
      </w:rPr>
    </w:lvl>
    <w:lvl w:ilvl="8" w:tplc="77DA444A">
      <w:numFmt w:val="bullet"/>
      <w:lvlText w:val="•"/>
      <w:lvlJc w:val="left"/>
      <w:pPr>
        <w:ind w:left="8476" w:hanging="135"/>
      </w:pPr>
      <w:rPr>
        <w:rFonts w:hint="default"/>
      </w:rPr>
    </w:lvl>
  </w:abstractNum>
  <w:abstractNum w:abstractNumId="1" w15:restartNumberingAfterBreak="0">
    <w:nsid w:val="4D962914"/>
    <w:multiLevelType w:val="hybridMultilevel"/>
    <w:tmpl w:val="4AB42B9C"/>
    <w:lvl w:ilvl="0" w:tplc="49A251A4">
      <w:numFmt w:val="bullet"/>
      <w:lvlText w:val="-"/>
      <w:lvlJc w:val="left"/>
      <w:pPr>
        <w:ind w:left="321" w:hanging="164"/>
      </w:pPr>
      <w:rPr>
        <w:rFonts w:ascii="Times New Roman" w:eastAsia="Times New Roman" w:hAnsi="Times New Roman" w:cs="Times New Roman" w:hint="default"/>
        <w:w w:val="100"/>
        <w:sz w:val="23"/>
        <w:szCs w:val="23"/>
      </w:rPr>
    </w:lvl>
    <w:lvl w:ilvl="1" w:tplc="50C61848">
      <w:numFmt w:val="bullet"/>
      <w:lvlText w:val="•"/>
      <w:lvlJc w:val="left"/>
      <w:pPr>
        <w:ind w:left="760" w:hanging="164"/>
      </w:pPr>
      <w:rPr>
        <w:rFonts w:hint="default"/>
      </w:rPr>
    </w:lvl>
    <w:lvl w:ilvl="2" w:tplc="EC4489F8">
      <w:numFmt w:val="bullet"/>
      <w:lvlText w:val="•"/>
      <w:lvlJc w:val="left"/>
      <w:pPr>
        <w:ind w:left="1201" w:hanging="164"/>
      </w:pPr>
      <w:rPr>
        <w:rFonts w:hint="default"/>
      </w:rPr>
    </w:lvl>
    <w:lvl w:ilvl="3" w:tplc="65BC3B2C">
      <w:numFmt w:val="bullet"/>
      <w:lvlText w:val="•"/>
      <w:lvlJc w:val="left"/>
      <w:pPr>
        <w:ind w:left="1642" w:hanging="164"/>
      </w:pPr>
      <w:rPr>
        <w:rFonts w:hint="default"/>
      </w:rPr>
    </w:lvl>
    <w:lvl w:ilvl="4" w:tplc="51DCD2E4">
      <w:numFmt w:val="bullet"/>
      <w:lvlText w:val="•"/>
      <w:lvlJc w:val="left"/>
      <w:pPr>
        <w:ind w:left="2083" w:hanging="164"/>
      </w:pPr>
      <w:rPr>
        <w:rFonts w:hint="default"/>
      </w:rPr>
    </w:lvl>
    <w:lvl w:ilvl="5" w:tplc="2C285618">
      <w:numFmt w:val="bullet"/>
      <w:lvlText w:val="•"/>
      <w:lvlJc w:val="left"/>
      <w:pPr>
        <w:ind w:left="2524" w:hanging="164"/>
      </w:pPr>
      <w:rPr>
        <w:rFonts w:hint="default"/>
      </w:rPr>
    </w:lvl>
    <w:lvl w:ilvl="6" w:tplc="3970E0C8">
      <w:numFmt w:val="bullet"/>
      <w:lvlText w:val="•"/>
      <w:lvlJc w:val="left"/>
      <w:pPr>
        <w:ind w:left="2964" w:hanging="164"/>
      </w:pPr>
      <w:rPr>
        <w:rFonts w:hint="default"/>
      </w:rPr>
    </w:lvl>
    <w:lvl w:ilvl="7" w:tplc="1084F926">
      <w:numFmt w:val="bullet"/>
      <w:lvlText w:val="•"/>
      <w:lvlJc w:val="left"/>
      <w:pPr>
        <w:ind w:left="3405" w:hanging="164"/>
      </w:pPr>
      <w:rPr>
        <w:rFonts w:hint="default"/>
      </w:rPr>
    </w:lvl>
    <w:lvl w:ilvl="8" w:tplc="D6AE901E">
      <w:numFmt w:val="bullet"/>
      <w:lvlText w:val="•"/>
      <w:lvlJc w:val="left"/>
      <w:pPr>
        <w:ind w:left="3846" w:hanging="164"/>
      </w:pPr>
      <w:rPr>
        <w:rFonts w:hint="default"/>
      </w:rPr>
    </w:lvl>
  </w:abstractNum>
  <w:abstractNum w:abstractNumId="2" w15:restartNumberingAfterBreak="0">
    <w:nsid w:val="758079FC"/>
    <w:multiLevelType w:val="hybridMultilevel"/>
    <w:tmpl w:val="0256FDAA"/>
    <w:lvl w:ilvl="0" w:tplc="08142870">
      <w:numFmt w:val="bullet"/>
      <w:lvlText w:val="-"/>
      <w:lvlJc w:val="left"/>
      <w:pPr>
        <w:ind w:left="321" w:hanging="156"/>
      </w:pPr>
      <w:rPr>
        <w:rFonts w:ascii="Times New Roman" w:eastAsia="Times New Roman" w:hAnsi="Times New Roman" w:cs="Times New Roman" w:hint="default"/>
        <w:w w:val="100"/>
        <w:sz w:val="23"/>
        <w:szCs w:val="23"/>
      </w:rPr>
    </w:lvl>
    <w:lvl w:ilvl="1" w:tplc="AE42AF2A">
      <w:numFmt w:val="bullet"/>
      <w:lvlText w:val="•"/>
      <w:lvlJc w:val="left"/>
      <w:pPr>
        <w:ind w:left="760" w:hanging="156"/>
      </w:pPr>
      <w:rPr>
        <w:rFonts w:hint="default"/>
      </w:rPr>
    </w:lvl>
    <w:lvl w:ilvl="2" w:tplc="90AC8462">
      <w:numFmt w:val="bullet"/>
      <w:lvlText w:val="•"/>
      <w:lvlJc w:val="left"/>
      <w:pPr>
        <w:ind w:left="1201" w:hanging="156"/>
      </w:pPr>
      <w:rPr>
        <w:rFonts w:hint="default"/>
      </w:rPr>
    </w:lvl>
    <w:lvl w:ilvl="3" w:tplc="2236DB5C">
      <w:numFmt w:val="bullet"/>
      <w:lvlText w:val="•"/>
      <w:lvlJc w:val="left"/>
      <w:pPr>
        <w:ind w:left="1642" w:hanging="156"/>
      </w:pPr>
      <w:rPr>
        <w:rFonts w:hint="default"/>
      </w:rPr>
    </w:lvl>
    <w:lvl w:ilvl="4" w:tplc="D0C4AEE6">
      <w:numFmt w:val="bullet"/>
      <w:lvlText w:val="•"/>
      <w:lvlJc w:val="left"/>
      <w:pPr>
        <w:ind w:left="2083" w:hanging="156"/>
      </w:pPr>
      <w:rPr>
        <w:rFonts w:hint="default"/>
      </w:rPr>
    </w:lvl>
    <w:lvl w:ilvl="5" w:tplc="2AEAC4F8">
      <w:numFmt w:val="bullet"/>
      <w:lvlText w:val="•"/>
      <w:lvlJc w:val="left"/>
      <w:pPr>
        <w:ind w:left="2524" w:hanging="156"/>
      </w:pPr>
      <w:rPr>
        <w:rFonts w:hint="default"/>
      </w:rPr>
    </w:lvl>
    <w:lvl w:ilvl="6" w:tplc="E7A893E2">
      <w:numFmt w:val="bullet"/>
      <w:lvlText w:val="•"/>
      <w:lvlJc w:val="left"/>
      <w:pPr>
        <w:ind w:left="2964" w:hanging="156"/>
      </w:pPr>
      <w:rPr>
        <w:rFonts w:hint="default"/>
      </w:rPr>
    </w:lvl>
    <w:lvl w:ilvl="7" w:tplc="AA0E7A82">
      <w:numFmt w:val="bullet"/>
      <w:lvlText w:val="•"/>
      <w:lvlJc w:val="left"/>
      <w:pPr>
        <w:ind w:left="3405" w:hanging="156"/>
      </w:pPr>
      <w:rPr>
        <w:rFonts w:hint="default"/>
      </w:rPr>
    </w:lvl>
    <w:lvl w:ilvl="8" w:tplc="728A7BBE">
      <w:numFmt w:val="bullet"/>
      <w:lvlText w:val="•"/>
      <w:lvlJc w:val="left"/>
      <w:pPr>
        <w:ind w:left="3846" w:hanging="156"/>
      </w:pPr>
      <w:rPr>
        <w:rFonts w:hint="default"/>
      </w:rPr>
    </w:lvl>
  </w:abstractNum>
  <w:abstractNum w:abstractNumId="3" w15:restartNumberingAfterBreak="0">
    <w:nsid w:val="76F91380"/>
    <w:multiLevelType w:val="hybridMultilevel"/>
    <w:tmpl w:val="78E67776"/>
    <w:lvl w:ilvl="0" w:tplc="4ED227F8">
      <w:numFmt w:val="bullet"/>
      <w:lvlText w:val="•"/>
      <w:lvlJc w:val="left"/>
      <w:pPr>
        <w:ind w:left="132" w:hanging="269"/>
      </w:pPr>
      <w:rPr>
        <w:rFonts w:ascii="Times New Roman" w:eastAsia="Times New Roman" w:hAnsi="Times New Roman" w:cs="Times New Roman" w:hint="default"/>
        <w:w w:val="100"/>
        <w:sz w:val="23"/>
        <w:szCs w:val="23"/>
      </w:rPr>
    </w:lvl>
    <w:lvl w:ilvl="1" w:tplc="9FCCCBC6">
      <w:numFmt w:val="bullet"/>
      <w:lvlText w:val="•"/>
      <w:lvlJc w:val="left"/>
      <w:pPr>
        <w:ind w:left="1168" w:hanging="269"/>
      </w:pPr>
      <w:rPr>
        <w:rFonts w:hint="default"/>
      </w:rPr>
    </w:lvl>
    <w:lvl w:ilvl="2" w:tplc="2446FA2C">
      <w:numFmt w:val="bullet"/>
      <w:lvlText w:val="•"/>
      <w:lvlJc w:val="left"/>
      <w:pPr>
        <w:ind w:left="2196" w:hanging="269"/>
      </w:pPr>
      <w:rPr>
        <w:rFonts w:hint="default"/>
      </w:rPr>
    </w:lvl>
    <w:lvl w:ilvl="3" w:tplc="FE4EC34E">
      <w:numFmt w:val="bullet"/>
      <w:lvlText w:val="•"/>
      <w:lvlJc w:val="left"/>
      <w:pPr>
        <w:ind w:left="3224" w:hanging="269"/>
      </w:pPr>
      <w:rPr>
        <w:rFonts w:hint="default"/>
      </w:rPr>
    </w:lvl>
    <w:lvl w:ilvl="4" w:tplc="1AB4E05A">
      <w:numFmt w:val="bullet"/>
      <w:lvlText w:val="•"/>
      <w:lvlJc w:val="left"/>
      <w:pPr>
        <w:ind w:left="4252" w:hanging="269"/>
      </w:pPr>
      <w:rPr>
        <w:rFonts w:hint="default"/>
      </w:rPr>
    </w:lvl>
    <w:lvl w:ilvl="5" w:tplc="9A52D7FA">
      <w:numFmt w:val="bullet"/>
      <w:lvlText w:val="•"/>
      <w:lvlJc w:val="left"/>
      <w:pPr>
        <w:ind w:left="5280" w:hanging="269"/>
      </w:pPr>
      <w:rPr>
        <w:rFonts w:hint="default"/>
      </w:rPr>
    </w:lvl>
    <w:lvl w:ilvl="6" w:tplc="4C52598A">
      <w:numFmt w:val="bullet"/>
      <w:lvlText w:val="•"/>
      <w:lvlJc w:val="left"/>
      <w:pPr>
        <w:ind w:left="6308" w:hanging="269"/>
      </w:pPr>
      <w:rPr>
        <w:rFonts w:hint="default"/>
      </w:rPr>
    </w:lvl>
    <w:lvl w:ilvl="7" w:tplc="92183B62">
      <w:numFmt w:val="bullet"/>
      <w:lvlText w:val="•"/>
      <w:lvlJc w:val="left"/>
      <w:pPr>
        <w:ind w:left="7336" w:hanging="269"/>
      </w:pPr>
      <w:rPr>
        <w:rFonts w:hint="default"/>
      </w:rPr>
    </w:lvl>
    <w:lvl w:ilvl="8" w:tplc="A53EB636">
      <w:numFmt w:val="bullet"/>
      <w:lvlText w:val="•"/>
      <w:lvlJc w:val="left"/>
      <w:pPr>
        <w:ind w:left="8364" w:hanging="269"/>
      </w:pPr>
      <w:rPr>
        <w:rFonts w:hint="default"/>
      </w:rPr>
    </w:lvl>
  </w:abstractNum>
  <w:abstractNum w:abstractNumId="4" w15:restartNumberingAfterBreak="0">
    <w:nsid w:val="7C2566D5"/>
    <w:multiLevelType w:val="hybridMultilevel"/>
    <w:tmpl w:val="5A0298B6"/>
    <w:lvl w:ilvl="0" w:tplc="14A0B4F8">
      <w:start w:val="1"/>
      <w:numFmt w:val="decimal"/>
      <w:lvlText w:val="%1."/>
      <w:lvlJc w:val="left"/>
      <w:pPr>
        <w:ind w:left="131" w:hanging="303"/>
        <w:jc w:val="left"/>
      </w:pPr>
      <w:rPr>
        <w:rFonts w:ascii="Times New Roman" w:eastAsia="Times New Roman" w:hAnsi="Times New Roman" w:cs="Times New Roman" w:hint="default"/>
        <w:w w:val="100"/>
        <w:sz w:val="23"/>
        <w:szCs w:val="23"/>
      </w:rPr>
    </w:lvl>
    <w:lvl w:ilvl="1" w:tplc="24068744">
      <w:numFmt w:val="bullet"/>
      <w:lvlText w:val="•"/>
      <w:lvlJc w:val="left"/>
      <w:pPr>
        <w:ind w:left="1168" w:hanging="303"/>
      </w:pPr>
      <w:rPr>
        <w:rFonts w:hint="default"/>
      </w:rPr>
    </w:lvl>
    <w:lvl w:ilvl="2" w:tplc="CF9631F2">
      <w:numFmt w:val="bullet"/>
      <w:lvlText w:val="•"/>
      <w:lvlJc w:val="left"/>
      <w:pPr>
        <w:ind w:left="2196" w:hanging="303"/>
      </w:pPr>
      <w:rPr>
        <w:rFonts w:hint="default"/>
      </w:rPr>
    </w:lvl>
    <w:lvl w:ilvl="3" w:tplc="63FAC6C4">
      <w:numFmt w:val="bullet"/>
      <w:lvlText w:val="•"/>
      <w:lvlJc w:val="left"/>
      <w:pPr>
        <w:ind w:left="3224" w:hanging="303"/>
      </w:pPr>
      <w:rPr>
        <w:rFonts w:hint="default"/>
      </w:rPr>
    </w:lvl>
    <w:lvl w:ilvl="4" w:tplc="04E66F04">
      <w:numFmt w:val="bullet"/>
      <w:lvlText w:val="•"/>
      <w:lvlJc w:val="left"/>
      <w:pPr>
        <w:ind w:left="4252" w:hanging="303"/>
      </w:pPr>
      <w:rPr>
        <w:rFonts w:hint="default"/>
      </w:rPr>
    </w:lvl>
    <w:lvl w:ilvl="5" w:tplc="6A747584">
      <w:numFmt w:val="bullet"/>
      <w:lvlText w:val="•"/>
      <w:lvlJc w:val="left"/>
      <w:pPr>
        <w:ind w:left="5280" w:hanging="303"/>
      </w:pPr>
      <w:rPr>
        <w:rFonts w:hint="default"/>
      </w:rPr>
    </w:lvl>
    <w:lvl w:ilvl="6" w:tplc="C720C4A6">
      <w:numFmt w:val="bullet"/>
      <w:lvlText w:val="•"/>
      <w:lvlJc w:val="left"/>
      <w:pPr>
        <w:ind w:left="6308" w:hanging="303"/>
      </w:pPr>
      <w:rPr>
        <w:rFonts w:hint="default"/>
      </w:rPr>
    </w:lvl>
    <w:lvl w:ilvl="7" w:tplc="9F6EB234">
      <w:numFmt w:val="bullet"/>
      <w:lvlText w:val="•"/>
      <w:lvlJc w:val="left"/>
      <w:pPr>
        <w:ind w:left="7336" w:hanging="303"/>
      </w:pPr>
      <w:rPr>
        <w:rFonts w:hint="default"/>
      </w:rPr>
    </w:lvl>
    <w:lvl w:ilvl="8" w:tplc="1C900CF2">
      <w:numFmt w:val="bullet"/>
      <w:lvlText w:val="•"/>
      <w:lvlJc w:val="left"/>
      <w:pPr>
        <w:ind w:left="8364" w:hanging="303"/>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77C50"/>
    <w:rsid w:val="00252476"/>
    <w:rsid w:val="00277C50"/>
    <w:rsid w:val="004D5A80"/>
    <w:rsid w:val="00F6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C4D8EB2-5146-4FFC-B8FA-F9158A2D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77C5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7C50"/>
    <w:tblPr>
      <w:tblInd w:w="0" w:type="dxa"/>
      <w:tblCellMar>
        <w:top w:w="0" w:type="dxa"/>
        <w:left w:w="0" w:type="dxa"/>
        <w:bottom w:w="0" w:type="dxa"/>
        <w:right w:w="0" w:type="dxa"/>
      </w:tblCellMar>
    </w:tblPr>
  </w:style>
  <w:style w:type="paragraph" w:styleId="a3">
    <w:name w:val="Body Text"/>
    <w:basedOn w:val="a"/>
    <w:uiPriority w:val="1"/>
    <w:qFormat/>
    <w:rsid w:val="00277C50"/>
    <w:rPr>
      <w:sz w:val="23"/>
      <w:szCs w:val="23"/>
    </w:rPr>
  </w:style>
  <w:style w:type="paragraph" w:customStyle="1" w:styleId="11">
    <w:name w:val="Заголовок 11"/>
    <w:basedOn w:val="a"/>
    <w:uiPriority w:val="1"/>
    <w:qFormat/>
    <w:rsid w:val="00277C50"/>
    <w:pPr>
      <w:spacing w:line="247" w:lineRule="exact"/>
      <w:ind w:left="3327"/>
      <w:jc w:val="both"/>
      <w:outlineLvl w:val="1"/>
    </w:pPr>
    <w:rPr>
      <w:b/>
      <w:bCs/>
      <w:sz w:val="23"/>
      <w:szCs w:val="23"/>
    </w:rPr>
  </w:style>
  <w:style w:type="paragraph" w:styleId="a4">
    <w:name w:val="List Paragraph"/>
    <w:basedOn w:val="a"/>
    <w:uiPriority w:val="1"/>
    <w:qFormat/>
    <w:rsid w:val="00277C50"/>
    <w:pPr>
      <w:ind w:left="1356" w:hanging="136"/>
      <w:jc w:val="both"/>
    </w:pPr>
  </w:style>
  <w:style w:type="paragraph" w:customStyle="1" w:styleId="TableParagraph">
    <w:name w:val="Table Paragraph"/>
    <w:basedOn w:val="a"/>
    <w:uiPriority w:val="1"/>
    <w:qFormat/>
    <w:rsid w:val="00277C50"/>
    <w:pPr>
      <w:ind w:left="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корупция.rtf</dc:title>
  <dc:creator>User1</dc:creator>
  <cp:lastModifiedBy>it-employ</cp:lastModifiedBy>
  <cp:revision>4</cp:revision>
  <dcterms:created xsi:type="dcterms:W3CDTF">2021-01-14T10:02:00Z</dcterms:created>
  <dcterms:modified xsi:type="dcterms:W3CDTF">2022-07-28T10:20:00Z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2015-10-25T00:00:00Z</vt:filetime>
  </property>
  <property fmtid="{D5CDD505-2E9C-101B-9397-08002B2CF9AE}" pid="3" name="Creator">
    <vt:lpwstr>PDFCreator 2.0.0.0</vt:lpwstr>
  </property>
  <property fmtid="{D5CDD505-2E9C-101B-9397-08002B2CF9AE}" pid="4" name="LastSaved">
    <vt:filetime>2021-01-14T00:00:00Z</vt:filetime>
  </property>
</Properties>
</file>