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C85261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1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7C70AB" w:rsidRPr="00C85261" w:rsidRDefault="007C70AB" w:rsidP="007C70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1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38.03.04 Государственное и муниципальное управление </w:t>
      </w:r>
    </w:p>
    <w:p w:rsidR="00C82EA0" w:rsidRPr="00C85261" w:rsidRDefault="00C82EA0" w:rsidP="005F31C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5F31C2" w:rsidRPr="00C85261">
        <w:rPr>
          <w:rFonts w:ascii="Times New Roman" w:hAnsi="Times New Roman" w:cs="Times New Roman"/>
          <w:b/>
          <w:sz w:val="24"/>
          <w:szCs w:val="24"/>
        </w:rPr>
        <w:t>Правовое обеспечение в государственном и муниципальном управлении</w:t>
      </w:r>
      <w:r w:rsidRPr="00C852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C85261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852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5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FAB" w:rsidRPr="00C85261">
        <w:rPr>
          <w:rFonts w:ascii="Times New Roman" w:hAnsi="Times New Roman" w:cs="Times New Roman"/>
          <w:b/>
          <w:sz w:val="24"/>
          <w:szCs w:val="24"/>
        </w:rPr>
        <w:t>2022</w:t>
      </w:r>
      <w:r w:rsidRPr="00C85261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C8526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85261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C85261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C85261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государственном и муниципальном управлении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.О.04.02 Конституционное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.О.04.03 История государственного управления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.О.04.04 Административное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.О.04.05 Экономический анализ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 xml:space="preserve">.О.04.06 Правовая и </w:t>
      </w:r>
      <w:proofErr w:type="spellStart"/>
      <w:r w:rsidRPr="00C8526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85261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.О.04.07 Профессиональная этика государственного служащего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.О.04.08 Контрольные и надзорные функции органов государственной власти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.О.04.09 Электронное правительство и электронные услуги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.О.04.11 Государственные программы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.О.04.12 Государственные и муниципальные финансы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.О.04.13 Связи с общественностью в органах государственной власти и местного самоуправления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.О.04.14 Управление государственными и муниципальными закупками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.О.04.15 Управление государственной и муниципальной собственностью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 Модуль "Деятельность в сфере уголовного, административного и процессуального законодательства"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К.М.01.01 Судебная система Российской Федерации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К.М.01.02 Государственная политика в сфере законодательства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К.М.01.03 Уголовное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К.М.01.04 Административное процессуальное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К.М.01.ДВ.01.01 Практикум по административному судопроизводству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К.М.01.ДВ.01.02 Практикум по гражданскому  судопроизводству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 Модуль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"Д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еятельность в сфере конституционного законодательства, развития федеративных отношений и местного самоуправления"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К.М.02.01 Конституционное законодательство в РФ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К.М.02.02 Нормативно-правовое обеспечение государственного и муниципального управления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К.М.02.03 Муниципальное управление и местное самоуправление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К.М.02.04 Основы федерализма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К.М.02.05 Государственная гражданская  и муниципальная служба  в РФ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К.М.02.ДВ.01.01 Права человека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К.М.02.ДВ.01.02 Международная защита прав человека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 Модуль "Деятельность в сфере экономического законодательства"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К.М.03.01 Гражданское право. Гражданский процесс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К.М.03.02 Государственное регулирование экономики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К.М.03.03 Государственное управление социальной сферой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К.М.03.04 Бюджетно-налоговая политика государства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К.М.03.05 Хозяйственное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К.М.03.ДВ.01.01 Экологическое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К.М.03.ДВ.01.02 Земельное право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lastRenderedPageBreak/>
        <w:t>К.М.04 Модуль "Деятельность в сфере некоммерческих организаций"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К.М.04.01 Нормативно-правовое обеспечение деятельности некоммерческих организаций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К.М.04.02 Государственная политика в сфере некоммерческих организаций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К.М.04.03 Взаимодействие органов власти и управления с политическими партиями и общественными организациями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К.М.04.04 Государственно-конфессиональные отношения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К.М.04.ДВ.01.01 Финансирование избирательных кампаний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К.М.04.ДВ.01.02 Избирательное право и процесс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К.М.04.ДВ.02.01 Менеджмент некоммерческих организаций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К.М.04.ДВ.02.02 Хозяйственная деятельность некоммерческих организаций</w:t>
      </w:r>
    </w:p>
    <w:p w:rsidR="005F31C2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C85261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614403" w:rsidRPr="00C85261" w:rsidRDefault="005F31C2" w:rsidP="005F3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85261" w:rsidRDefault="00C852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E8D" w:rsidRDefault="00676E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E8D" w:rsidRPr="007D188B" w:rsidRDefault="00676E8D" w:rsidP="00676E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676E8D" w:rsidRPr="007D188B" w:rsidRDefault="00676E8D" w:rsidP="00676E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38.03.04 Государственное и муниципальное управление </w:t>
      </w:r>
    </w:p>
    <w:p w:rsidR="00676E8D" w:rsidRPr="007D188B" w:rsidRDefault="00676E8D" w:rsidP="00676E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«Государственная гражданская и муниципальная служба» </w:t>
      </w:r>
    </w:p>
    <w:p w:rsidR="00676E8D" w:rsidRPr="007D188B" w:rsidRDefault="00676E8D" w:rsidP="00676E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D1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188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188B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94A" w:rsidRPr="00C85261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85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5261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F209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2094A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государственном и муниципальном управлении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.О.04.02 Конституционное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.О.04.03 История государственного управления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.О.04.04 Административное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.О.04.05 Экономический анализ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 xml:space="preserve">.О.04.06 Правовая и </w:t>
      </w:r>
      <w:proofErr w:type="spellStart"/>
      <w:r w:rsidRPr="00F209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2094A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.О.04.07 Профессиональная этика государственного служащего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.О.04.08 Контрольные и надзорные функции органов государственной власти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.О.04.09 Электронное правительство и электронные услуги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.О.04.11 Государственные программы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.О.04.12 Государственные и муниципальные финансы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.О.04.13 Связи с общественностью в органах государственной власти и местного самоуправления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.О.04.14 Управление государственными и муниципальными закупками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209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>.О.04.15 Управление государственной и муниципальной собственностью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К.М.01.01 Судебная система Российской Федерации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К.М.01.02 Государственная политика в сфере законодательства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К.М.01.03 Уголовное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К.М.01.04 Административное процессуальное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F2094A">
        <w:rPr>
          <w:rFonts w:ascii="Times New Roman" w:hAnsi="Times New Roman" w:cs="Times New Roman"/>
          <w:sz w:val="24"/>
          <w:szCs w:val="24"/>
        </w:rPr>
        <w:t>Практикум по административному судопроизводству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F2094A">
        <w:rPr>
          <w:rFonts w:ascii="Times New Roman" w:hAnsi="Times New Roman" w:cs="Times New Roman"/>
          <w:sz w:val="24"/>
          <w:szCs w:val="24"/>
        </w:rPr>
        <w:t>Практикум по гражданскому  судопроизводству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К.М.02.01 Конституционное законодательство в РФ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К.М.02.02 </w:t>
      </w:r>
      <w:r w:rsidRPr="00F2094A">
        <w:rPr>
          <w:rFonts w:ascii="Times New Roman" w:hAnsi="Times New Roman" w:cs="Times New Roman"/>
          <w:sz w:val="24"/>
          <w:szCs w:val="24"/>
        </w:rPr>
        <w:t>Нормативно-правовое обеспечение государственного и муниципального управления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К.М.02.03 Муниципальное управление и местное самоуправление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lastRenderedPageBreak/>
        <w:t>К.М.02.04 Основы федерализма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К.М.02.05 Государственная гражданская  и муниципальная служба  в РФ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F2094A">
        <w:rPr>
          <w:rFonts w:ascii="Times New Roman" w:hAnsi="Times New Roman" w:cs="Times New Roman"/>
          <w:sz w:val="24"/>
          <w:szCs w:val="24"/>
        </w:rPr>
        <w:t>Права человека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Pr="00F2094A">
        <w:rPr>
          <w:rFonts w:ascii="Times New Roman" w:hAnsi="Times New Roman" w:cs="Times New Roman"/>
          <w:sz w:val="24"/>
          <w:szCs w:val="24"/>
        </w:rPr>
        <w:t>Международная защита прав человека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К.М.03.01 Гражданское право. Гражданский процесс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К.М.03.02 Государственное регулирование экономики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К.М.03.03 Государственное управление социальной сферой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К.М.03.04 Бюджетно-налоговая политика государства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К.М.03.05 Хозяйственное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F2094A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F2094A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К.М.04.01 Нормативно-правовое обеспечение деятельности некоммерческих организаций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К.М.04.02 Государственная политика в сфере некоммерческих организаций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К.М.04.03 Взаимодействие органов власти и управления с политическими партиями и общественными организациями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К.М.04.04 Государственно-конфессиональные отношения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К.М.04.ДВ.01.01 </w:t>
      </w:r>
      <w:r w:rsidRPr="00F2094A">
        <w:rPr>
          <w:rFonts w:ascii="Times New Roman" w:hAnsi="Times New Roman" w:cs="Times New Roman"/>
          <w:sz w:val="24"/>
          <w:szCs w:val="24"/>
        </w:rPr>
        <w:t>Финансирование избирательных кампаний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Pr="00F2094A">
        <w:rPr>
          <w:rFonts w:ascii="Times New Roman" w:hAnsi="Times New Roman" w:cs="Times New Roman"/>
          <w:sz w:val="24"/>
          <w:szCs w:val="24"/>
        </w:rPr>
        <w:t>Избирательное право и процесс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К.М.04.ДВ.02.01 </w:t>
      </w:r>
      <w:r w:rsidRPr="00F2094A">
        <w:rPr>
          <w:rFonts w:ascii="Times New Roman" w:hAnsi="Times New Roman" w:cs="Times New Roman"/>
          <w:sz w:val="24"/>
          <w:szCs w:val="24"/>
        </w:rPr>
        <w:t>Менеджмент некоммерческих организаций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К.М.04.ДВ.02.02 </w:t>
      </w:r>
      <w:r w:rsidRPr="00F2094A">
        <w:rPr>
          <w:rFonts w:ascii="Times New Roman" w:hAnsi="Times New Roman" w:cs="Times New Roman"/>
          <w:sz w:val="24"/>
          <w:szCs w:val="24"/>
        </w:rPr>
        <w:t>Хозяйственная деятельность некоммерческих организаций</w:t>
      </w:r>
    </w:p>
    <w:p w:rsidR="00F2094A" w:rsidRPr="00F2094A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4A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4A">
        <w:rPr>
          <w:rFonts w:ascii="Times New Roman" w:hAnsi="Times New Roman" w:cs="Times New Roman"/>
          <w:sz w:val="24"/>
          <w:szCs w:val="24"/>
        </w:rPr>
        <w:t>Финансы</w:t>
      </w:r>
    </w:p>
    <w:p w:rsidR="00676E8D" w:rsidRPr="00C85261" w:rsidRDefault="00F2094A" w:rsidP="00F209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sectPr w:rsidR="00676E8D" w:rsidRPr="00C8526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0FAB"/>
    <w:rsid w:val="00053328"/>
    <w:rsid w:val="001B7CF1"/>
    <w:rsid w:val="00331E11"/>
    <w:rsid w:val="003A1A49"/>
    <w:rsid w:val="004744DC"/>
    <w:rsid w:val="004A738B"/>
    <w:rsid w:val="00575251"/>
    <w:rsid w:val="005F31C2"/>
    <w:rsid w:val="00614403"/>
    <w:rsid w:val="00626287"/>
    <w:rsid w:val="0064717D"/>
    <w:rsid w:val="00676E8D"/>
    <w:rsid w:val="007B2E0C"/>
    <w:rsid w:val="007C70AB"/>
    <w:rsid w:val="007D7693"/>
    <w:rsid w:val="0089620B"/>
    <w:rsid w:val="008F287E"/>
    <w:rsid w:val="00AD34BD"/>
    <w:rsid w:val="00C82EA0"/>
    <w:rsid w:val="00C85261"/>
    <w:rsid w:val="00CA1C88"/>
    <w:rsid w:val="00CF6263"/>
    <w:rsid w:val="00D32F06"/>
    <w:rsid w:val="00D669EB"/>
    <w:rsid w:val="00DA18D9"/>
    <w:rsid w:val="00EC1DD0"/>
    <w:rsid w:val="00F2094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12</cp:revision>
  <dcterms:created xsi:type="dcterms:W3CDTF">2022-12-08T05:18:00Z</dcterms:created>
  <dcterms:modified xsi:type="dcterms:W3CDTF">2023-07-14T04:09:00Z</dcterms:modified>
</cp:coreProperties>
</file>