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Pr="002D43DB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DB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440251" w:rsidRPr="002D43DB" w:rsidRDefault="00C82EA0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DB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440251" w:rsidRPr="002D43DB">
        <w:rPr>
          <w:rFonts w:ascii="Times New Roman" w:hAnsi="Times New Roman" w:cs="Times New Roman"/>
          <w:b/>
          <w:sz w:val="24"/>
          <w:szCs w:val="24"/>
        </w:rPr>
        <w:t xml:space="preserve">38.03.02 Менеджмент (уровень </w:t>
      </w:r>
      <w:proofErr w:type="spellStart"/>
      <w:r w:rsidR="00440251" w:rsidRPr="002D43DB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440251" w:rsidRPr="002D43DB">
        <w:rPr>
          <w:rFonts w:ascii="Times New Roman" w:hAnsi="Times New Roman" w:cs="Times New Roman"/>
          <w:b/>
          <w:sz w:val="24"/>
          <w:szCs w:val="24"/>
        </w:rPr>
        <w:t>)</w:t>
      </w:r>
    </w:p>
    <w:p w:rsidR="00C82EA0" w:rsidRPr="002D43DB" w:rsidRDefault="00C82EA0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DB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«</w:t>
      </w:r>
      <w:r w:rsidR="00FA2819" w:rsidRPr="002D43DB">
        <w:rPr>
          <w:rFonts w:ascii="Times New Roman" w:hAnsi="Times New Roman" w:cs="Times New Roman"/>
          <w:b/>
          <w:sz w:val="24"/>
          <w:szCs w:val="24"/>
        </w:rPr>
        <w:t>Логистика и управление цепями поставок</w:t>
      </w:r>
      <w:r w:rsidRPr="002D43D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26287" w:rsidRPr="002D43DB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3D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2D43D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D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251" w:rsidRPr="002D43DB">
        <w:rPr>
          <w:rFonts w:ascii="Times New Roman" w:hAnsi="Times New Roman" w:cs="Times New Roman"/>
          <w:b/>
          <w:sz w:val="24"/>
          <w:szCs w:val="24"/>
        </w:rPr>
        <w:t>2019, 2020</w:t>
      </w:r>
      <w:r w:rsidR="001A779C" w:rsidRPr="002D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3DB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.Б.01 Философия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.Б.02 История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.Б.03 Русский язык и культура речи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.Б.04 Иностранный язык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.Б.05 Информатика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.Б.06 Правоведение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.Б.07 Математика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.Б.08 Основы самоорганизации и самообразования студента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.Б.09 Основы социального государства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.Б.10 Безопасность жизнедеятельности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.Б.11 Социология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.Б.12 Экономика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.Б.13 Менеджмент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.Б.14 Основы бухгалтерского учета и налогообложения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.Б.15 Статистика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.Б.16 Организационное поведение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.Б.17 Теория организации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.Б.18 Документооборот в управлении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.Б.19 Основы маркетинга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.Б.20 Информационные технологии в менеджменте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.Б.21 Методы принятия управленческих решений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.Б.22 Бизнес-планирование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.Б.23 Корпоративная социальная ответственность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.Б.24 Физическая культура и спорт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.Б.25 Деловые коммуникации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.Б.26 Инновационный менеджмент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.Б.27 Финансовый учет и анализ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.Б.28 Стратегический менеджмент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Б1.Б.29 Рис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 xml:space="preserve"> менеджмент</w:t>
      </w:r>
    </w:p>
    <w:p w:rsidR="00440251" w:rsidRPr="002D43DB" w:rsidRDefault="00440251" w:rsidP="004402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.Б.30 Финансовый менеджмент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.В.01 Управление человеческими ресурсами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.В.02 Правовые основы логистики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.В.03 Информационные технологии в управлении материальными потоками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.В.04 Региональная экономика и управление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.В.05 Экономические основы логистики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.В.06 Внутрифирменное управление материальными ресурсами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 xml:space="preserve">.В.07 Математические методы и моделирование в </w:t>
      </w:r>
      <w:proofErr w:type="spellStart"/>
      <w:r w:rsidRPr="002D43DB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2D43DB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.В.08 Управление проектами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.В.09 Информационные системы в управлении цепями поставок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.В.10 Логистика снабжения и управления цепями поставок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 xml:space="preserve">.В.11 Управление </w:t>
      </w:r>
      <w:proofErr w:type="spellStart"/>
      <w:r w:rsidRPr="002D43DB">
        <w:rPr>
          <w:rFonts w:ascii="Times New Roman" w:hAnsi="Times New Roman" w:cs="Times New Roman"/>
          <w:sz w:val="24"/>
          <w:szCs w:val="24"/>
        </w:rPr>
        <w:t>логистическими</w:t>
      </w:r>
      <w:proofErr w:type="spellEnd"/>
      <w:r w:rsidRPr="002D43DB">
        <w:rPr>
          <w:rFonts w:ascii="Times New Roman" w:hAnsi="Times New Roman" w:cs="Times New Roman"/>
          <w:sz w:val="24"/>
          <w:szCs w:val="24"/>
        </w:rPr>
        <w:t xml:space="preserve"> системами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 xml:space="preserve">.В.12 Транспортировка в цепях поставок 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.В.13 Управление общественными отношениями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.В.14 Товарная информация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.В.15 Международное коммерческое и транспортное право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.В.ДВ.01 Дисциплины по выбору Б1.В.ДВ.01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 xml:space="preserve">.В.ДВ.01.01 Проектирование, организация и управление </w:t>
      </w:r>
      <w:proofErr w:type="spellStart"/>
      <w:r w:rsidRPr="002D43DB">
        <w:rPr>
          <w:rFonts w:ascii="Times New Roman" w:hAnsi="Times New Roman" w:cs="Times New Roman"/>
          <w:sz w:val="24"/>
          <w:szCs w:val="24"/>
        </w:rPr>
        <w:t>логистическими</w:t>
      </w:r>
      <w:proofErr w:type="spellEnd"/>
      <w:r w:rsidRPr="002D43DB">
        <w:rPr>
          <w:rFonts w:ascii="Times New Roman" w:hAnsi="Times New Roman" w:cs="Times New Roman"/>
          <w:sz w:val="24"/>
          <w:szCs w:val="24"/>
        </w:rPr>
        <w:t xml:space="preserve"> системами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.В.ДВ.01.02 Финансово-экономическое обеспечение логистики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.В.ДВ.02 Дисциплины по выбору Б1.В.ДВ.02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.В.ДВ.02.01 Государственное регулирование деятельности предприятий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 xml:space="preserve">.В.ДВ.02.02 </w:t>
      </w:r>
      <w:proofErr w:type="spellStart"/>
      <w:r w:rsidRPr="002D43DB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2D4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DB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2D43DB">
        <w:rPr>
          <w:rFonts w:ascii="Times New Roman" w:hAnsi="Times New Roman" w:cs="Times New Roman"/>
          <w:sz w:val="24"/>
          <w:szCs w:val="24"/>
        </w:rPr>
        <w:t xml:space="preserve"> систем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.В.ДВ.03 Дисциплины по выбору Б1.В.ДВ.03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.В.ДВ.03.01 Транспортно-складское обеспечение логистики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.В.ДВ.03.02 Стратегии конкурентоспособности предприятия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.В.ДВ.04 Дисциплины по выбору Б1.В.ДВ.04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.В.ДВ.04.01 Управление организационными изменениями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.В.ДВ.04.02 Страхование в логистике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.В.ДВ.05 Дисциплины по выбору Б1.В.ДВ.05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.В.ДВ.05.01 Логистика поставок международных грузов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.В.ДВ.05.02 Таможенное дело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.В.ДВ.06 Элективные дисциплины (модули) по физической культуре и спорту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.В.ДВ.06.01 Игровые виды спорта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D43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43DB">
        <w:rPr>
          <w:rFonts w:ascii="Times New Roman" w:hAnsi="Times New Roman" w:cs="Times New Roman"/>
          <w:sz w:val="24"/>
          <w:szCs w:val="24"/>
        </w:rPr>
        <w:t>.В.ДВ.06.02 Адаптационный модуль по физической культуре и спорту для инвалидов и лиц с ограниченными возможностями здоровья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ФТД. В.01 Эффективный руководитель (практикум)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lastRenderedPageBreak/>
        <w:t>ФТД. В.02 Технологии выступления перед аудиторией</w:t>
      </w:r>
    </w:p>
    <w:p w:rsidR="00FA2819" w:rsidRPr="002D43DB" w:rsidRDefault="00FA2819" w:rsidP="00FA28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DB">
        <w:rPr>
          <w:rFonts w:ascii="Times New Roman" w:hAnsi="Times New Roman" w:cs="Times New Roman"/>
          <w:sz w:val="24"/>
          <w:szCs w:val="24"/>
        </w:rPr>
        <w:t>ФТД. В.03 Организация добровольческой (волонтерской) деятельности и взаимодействие с социально ориентированными НКО</w:t>
      </w:r>
    </w:p>
    <w:sectPr w:rsidR="00FA2819" w:rsidRPr="002D43D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308DA"/>
    <w:rsid w:val="000447BD"/>
    <w:rsid w:val="00053328"/>
    <w:rsid w:val="000C331C"/>
    <w:rsid w:val="001A779C"/>
    <w:rsid w:val="00296FF8"/>
    <w:rsid w:val="002D43DB"/>
    <w:rsid w:val="00400BA4"/>
    <w:rsid w:val="00440251"/>
    <w:rsid w:val="004744DC"/>
    <w:rsid w:val="004A738B"/>
    <w:rsid w:val="00626287"/>
    <w:rsid w:val="0064717D"/>
    <w:rsid w:val="007B2E0C"/>
    <w:rsid w:val="008F287E"/>
    <w:rsid w:val="00A621DA"/>
    <w:rsid w:val="00C82EA0"/>
    <w:rsid w:val="00CF6263"/>
    <w:rsid w:val="00D32F06"/>
    <w:rsid w:val="00D669EB"/>
    <w:rsid w:val="00DA18D9"/>
    <w:rsid w:val="00EC1DD0"/>
    <w:rsid w:val="00FA2819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10</cp:revision>
  <dcterms:created xsi:type="dcterms:W3CDTF">2022-12-08T05:18:00Z</dcterms:created>
  <dcterms:modified xsi:type="dcterms:W3CDTF">2023-07-13T09:41:00Z</dcterms:modified>
</cp:coreProperties>
</file>