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AA36C6" w:rsidRPr="00AA36C6">
        <w:rPr>
          <w:rFonts w:ascii="Times New Roman" w:hAnsi="Times New Roman" w:cs="Times New Roman"/>
          <w:b/>
          <w:sz w:val="24"/>
          <w:szCs w:val="24"/>
        </w:rPr>
        <w:t>Физкультурное образование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B737EB">
        <w:rPr>
          <w:rFonts w:ascii="Times New Roman" w:hAnsi="Times New Roman" w:cs="Times New Roman"/>
          <w:b/>
          <w:sz w:val="24"/>
          <w:szCs w:val="24"/>
        </w:rPr>
        <w:t>202</w:t>
      </w:r>
      <w:r w:rsidR="007B6684">
        <w:rPr>
          <w:rFonts w:ascii="Times New Roman" w:hAnsi="Times New Roman" w:cs="Times New Roman"/>
          <w:b/>
          <w:sz w:val="24"/>
          <w:szCs w:val="24"/>
        </w:rPr>
        <w:t>2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AA36C6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AA36C6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К.М.06.01 История физической культуры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К.М.06.02 Теория физической культуры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К.М.06.03 Гимнастика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К.М.06.04 Легкая атлетика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К.М.06.05 Спортивные и подвижные игры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К.М.06.06 Лыжный спорт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lastRenderedPageBreak/>
        <w:t>К.М.06.07 Плавание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К.М.06.08 Теории и технологии физического воспитания детей дошкольного образования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К.М.06.09 Теории и технологии физкультурного образования школьников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К.М.06.10 Физическое воспитание в системе среднего профессионального образования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К.М.06.11 Физкультурно-спортивная деятельность в системе дополнительного образования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К.М.06.12 Экономика и управление в области физической культуры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К.М.06.13 Спортивная метрология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К.М.06.14 Спортивные сооружения и технические средства обучения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</w:t>
      </w:r>
      <w:r w:rsidRPr="00AA36C6">
        <w:rPr>
          <w:rFonts w:ascii="Times New Roman" w:hAnsi="Times New Roman" w:cs="Times New Roman"/>
          <w:sz w:val="24"/>
          <w:szCs w:val="24"/>
        </w:rPr>
        <w:tab/>
        <w:t>Модуль "Медико-биологические основы физической культуры и спорта"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.В.01.01 Анатомо-физиологические основы физической культуры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.В.01.02 Биохимия физических упражнений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.В.01.03 Спортивная медицина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.В.01.04 Гигиенические основы физического воспитания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.В.01.ДВ.01.01 Массаж и основы лечебной физической культуры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.В.01.ДВ.01.02 Организация физического воспитания в специальных медицинских группах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 Модуль "Основы педагогической деятельности"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.В.02.01 Технологии организации спортивно-массовых мероприятий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.В.02.02 Профессиональные деформации педагогов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.В.02.03 Методология и методы педагогического исследования в сфере физической культуры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 xml:space="preserve">.В.02.04 Технологии организации </w:t>
      </w:r>
      <w:proofErr w:type="spellStart"/>
      <w:r w:rsidRPr="00AA36C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A36C6">
        <w:rPr>
          <w:rFonts w:ascii="Times New Roman" w:hAnsi="Times New Roman" w:cs="Times New Roman"/>
          <w:sz w:val="24"/>
          <w:szCs w:val="24"/>
        </w:rPr>
        <w:t xml:space="preserve"> работы. Подготовка к сдаче комплекса ГТО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.В.02.05 Основы физкультурно-педагогического мастерства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.В.02.06 Проектирование и разработка основных и дополнительных образовательных программ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.В.02.ДВ.01.01 Оздоровительные системы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.В.02.ДВ.01.02 Технологии сохранения здоровья педагога средствами физической культуры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.В.02.ДВ.02 Элективные дисциплины (модули)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.В.02.ДВ.02.01 Шахматы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.В.02.ДВ.02.02 Современные виды физкультурно-оздоровительной 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lastRenderedPageBreak/>
        <w:t>ФТД.01 Этика профессиональной деятельности педагога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547461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0B0016" w:rsidRDefault="000B001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016" w:rsidRDefault="000B0016" w:rsidP="000B00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016" w:rsidRDefault="000B0016" w:rsidP="000B00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A36C6">
        <w:rPr>
          <w:rFonts w:ascii="Times New Roman" w:hAnsi="Times New Roman" w:cs="Times New Roman"/>
          <w:b/>
          <w:sz w:val="24"/>
          <w:szCs w:val="24"/>
        </w:rPr>
        <w:t>Физкультурное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B0016" w:rsidRDefault="000B0016" w:rsidP="000B00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К.М.01.05 Основы российской государственности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A56571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A56571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lastRenderedPageBreak/>
        <w:t>К.М.06 Предметно-методический модуль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К.М.06.01 История физической культуры и спорта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К.М.06.02 Теория физической культуры и спорта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К.М.06.03 Гимнастика с методикой преподавания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К.М.06.04 Легкая атлетика с методикой преподавания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К.М.06.05 Спортивные и подвижные игры с методикой преподавания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К.М.06.06 Лыжный спорт с методикой преподавания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К.М.06.07 Плавание с методикой преподавания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К.М.06.08 Теории и технологии физического воспитания детей дошкольного образования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К.М.06.09 Теории и технологии физкультурного образования школьников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К.М.06.10 Физическое воспитание в системе среднего профессионального образования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К.М.06.11 Физкультурно-спортивная деятельность в системе дополнительного образования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К.М.06.12 Экономика и управление в области физической культуры и спорта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К.М.06.13 Спортивная метрология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К.М.06.14 Спортивные сооружения и технические средства обучения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.В.01 Модуль "Медико-биологические основы физической культуры и спорта"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.В.01.01 Анатомо-физиологические основы физической культуры и спорта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.В.01.02 Биохимия физических упражнений и спорта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.В.01.03 Спортивная медицина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.В.01.04 Гигиенические основы физического воспитания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.В.01.ДВ.01.01 Массаж и основы лечебной физической культуры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.В.01.ДВ.01.02 Организация физического воспитания в специальных медицинских группах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 Модуль "Основы педагогической деятельности"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.В.02.01 Технологии организации спортивно-массовых мероприятий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.В.02.02 Профессиональные деформации педагогов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.В.02.03 Методология и методы педагогического исследования в сфере физической культуры и спорта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 xml:space="preserve">.В.02.04 Технологии организации </w:t>
      </w:r>
      <w:proofErr w:type="spellStart"/>
      <w:r w:rsidRPr="00A5657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56571">
        <w:rPr>
          <w:rFonts w:ascii="Times New Roman" w:hAnsi="Times New Roman" w:cs="Times New Roman"/>
          <w:sz w:val="24"/>
          <w:szCs w:val="24"/>
        </w:rPr>
        <w:t xml:space="preserve"> работы. Подготовка к сдаче комплекса ГТО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.В.02.05 Основы физкультурно-педагогического мастерства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.В.02.06 Проектирование и разработка основных и дополнительных образовательных программ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.В.02.ДВ.01.01 Оздоровительные системы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.В.02.ДВ.01.02 Технологии сохранения здоровья педагога средствами физической культуры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.В.02.ДВ.02 Элективные дисциплины (модули)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.В.02.ДВ.02.01 Шахматы с методикой преподавания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65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571">
        <w:rPr>
          <w:rFonts w:ascii="Times New Roman" w:hAnsi="Times New Roman" w:cs="Times New Roman"/>
          <w:sz w:val="24"/>
          <w:szCs w:val="24"/>
        </w:rPr>
        <w:t>.В.02.ДВ.02.02 Современные виды физкультурно-оздоровительной деятельности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A56571" w:rsidRPr="00A56571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71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p w:rsidR="000B0016" w:rsidRPr="000B0016" w:rsidRDefault="00A56571" w:rsidP="00A5657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71">
        <w:rPr>
          <w:rFonts w:ascii="Times New Roman" w:hAnsi="Times New Roman" w:cs="Times New Roman"/>
          <w:b/>
          <w:sz w:val="24"/>
          <w:szCs w:val="24"/>
        </w:rPr>
        <w:tab/>
      </w:r>
    </w:p>
    <w:sectPr w:rsidR="000B0016" w:rsidRPr="000B0016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01C4"/>
    <w:rsid w:val="00053328"/>
    <w:rsid w:val="000B0016"/>
    <w:rsid w:val="000C331C"/>
    <w:rsid w:val="001A779C"/>
    <w:rsid w:val="001B1EB6"/>
    <w:rsid w:val="002A4883"/>
    <w:rsid w:val="00400BA4"/>
    <w:rsid w:val="00440251"/>
    <w:rsid w:val="004744DC"/>
    <w:rsid w:val="004A738B"/>
    <w:rsid w:val="00547461"/>
    <w:rsid w:val="00626287"/>
    <w:rsid w:val="0064717D"/>
    <w:rsid w:val="006A4526"/>
    <w:rsid w:val="007B2E0C"/>
    <w:rsid w:val="007B6684"/>
    <w:rsid w:val="00803E13"/>
    <w:rsid w:val="0081568E"/>
    <w:rsid w:val="00856CCB"/>
    <w:rsid w:val="00882D79"/>
    <w:rsid w:val="008B4B81"/>
    <w:rsid w:val="008F287E"/>
    <w:rsid w:val="009673C7"/>
    <w:rsid w:val="009E13E7"/>
    <w:rsid w:val="009F1668"/>
    <w:rsid w:val="00A56571"/>
    <w:rsid w:val="00AA36C6"/>
    <w:rsid w:val="00B737EB"/>
    <w:rsid w:val="00C612D8"/>
    <w:rsid w:val="00C82EA0"/>
    <w:rsid w:val="00CF6263"/>
    <w:rsid w:val="00D32F06"/>
    <w:rsid w:val="00D669EB"/>
    <w:rsid w:val="00D73EBC"/>
    <w:rsid w:val="00DA18D9"/>
    <w:rsid w:val="00E00C17"/>
    <w:rsid w:val="00E043F5"/>
    <w:rsid w:val="00EC1DD0"/>
    <w:rsid w:val="00F716DA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19</cp:revision>
  <dcterms:created xsi:type="dcterms:W3CDTF">2022-12-08T05:18:00Z</dcterms:created>
  <dcterms:modified xsi:type="dcterms:W3CDTF">2023-07-14T04:51:00Z</dcterms:modified>
</cp:coreProperties>
</file>