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A98" w:rsidRPr="006E2777" w:rsidRDefault="00036A98" w:rsidP="00036A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42.03.01 Реклама и связи с общественностью </w:t>
      </w:r>
    </w:p>
    <w:p w:rsidR="00036A98" w:rsidRDefault="00036A98" w:rsidP="00036A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"Информационные и коммуникационные технологии в сфере продвижения продукции средств массовой информации"</w:t>
      </w:r>
    </w:p>
    <w:p w:rsidR="00C440CF" w:rsidRDefault="00C440CF" w:rsidP="00E12C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6A98">
        <w:rPr>
          <w:rFonts w:ascii="Times New Roman" w:hAnsi="Times New Roman" w:cs="Times New Roman"/>
          <w:b/>
          <w:sz w:val="24"/>
          <w:szCs w:val="24"/>
        </w:rPr>
        <w:t>9,</w:t>
      </w:r>
      <w:r w:rsidR="003E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98">
        <w:rPr>
          <w:rFonts w:ascii="Times New Roman" w:hAnsi="Times New Roman" w:cs="Times New Roman"/>
          <w:b/>
          <w:sz w:val="24"/>
          <w:szCs w:val="24"/>
        </w:rPr>
        <w:t>2020</w:t>
      </w:r>
      <w:r w:rsidR="00E1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.О.01 Социально-гуманитарный модуль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.О.01.04 История (история России, всеобщая история)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036A98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.О.03 Информационно-технологический модуль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.О.04 Модуль, формирующий компетенции физической культуры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.О.05 Модуль, формирующий основы безопасности жизнедеятельности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 xml:space="preserve">.О.06 Модуль </w:t>
      </w:r>
      <w:proofErr w:type="spellStart"/>
      <w:r w:rsidRPr="00036A98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036A98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.О.06.01 Введение в коммуникационные специальности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.О.06.02 Основы теории коммуникации, включая деловые и межличностные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.О.06.03 Теория и практика связей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.О.06.04 Теория и практика рекламы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 xml:space="preserve">.О.06.05 Теория и практика </w:t>
      </w:r>
      <w:proofErr w:type="spellStart"/>
      <w:r w:rsidRPr="00036A98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.О.06.06 Интегрированные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.О.06.07 Правовое регулирование связей с общественностью и рекламы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.О.06.08 Этическое регулирование связей с общественностью и рекламы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.О.06.09 Речевая коммуникация в связях с общественностью и рекламе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.О.06.10 Менеджмент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.О.06.11 Социология рекламы и связей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.О.06.12 Психология рекламы и связей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.О.06.13 Организация и проведение коммуникационных компаний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36A9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6A98">
        <w:rPr>
          <w:rFonts w:ascii="Times New Roman" w:hAnsi="Times New Roman" w:cs="Times New Roman"/>
          <w:sz w:val="24"/>
          <w:szCs w:val="24"/>
        </w:rPr>
        <w:t>.О.06.14 Основы управления проектами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 Модуль "Профессиональная деятельность в сфере рекламы и связей с общественностью"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К.М.01.01 История рекламы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К.М.01.02 Работа с текстами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К.М.01.03 Технологии рекламы и связей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К.М.01.04 Государственное и общественное регулирование рекламно-информационной деятельности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К.М.01.ДВ.01.01 Планирование рекламных и PR-кампаний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К.М.01.ДВ.01.02 Технологии управления общественным мнением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К.М.01.ДВ.02.01 Современные маркетинговые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К.М.01.ДВ.02.02 Инновационный менеджмент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 xml:space="preserve">К.М.01.ДВ.03.01 </w:t>
      </w:r>
      <w:proofErr w:type="spellStart"/>
      <w:r w:rsidRPr="00036A98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К.М.01.ДВ.03.02 Маркетинговые исследования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К.М.01.ДВ.04.01 Интегрированные маркетинговые 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К.М.01.ДВ.04.02 Маркетинг товаров и услуг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 Модуль "Информационные технологии и системы в рекламе и связях с общественностью "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К.М.02.01 Компьютерные технологии 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К.М.02.02 Компьютерная графика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lastRenderedPageBreak/>
        <w:t>К.М.02.03 Вычислительные системы, сети и телекоммуникации 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 xml:space="preserve">К.М.02.04 </w:t>
      </w:r>
      <w:proofErr w:type="spellStart"/>
      <w:proofErr w:type="gramStart"/>
      <w:r w:rsidRPr="00036A98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036A98">
        <w:rPr>
          <w:rFonts w:ascii="Times New Roman" w:hAnsi="Times New Roman" w:cs="Times New Roman"/>
          <w:sz w:val="24"/>
          <w:szCs w:val="24"/>
        </w:rPr>
        <w:t xml:space="preserve"> в  рекламе и связях с общественностью 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К.М.02.05 Проектирование и разработка сайтов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К.М.02.ДВ.01.01 Технологии обработки видео, аудио и графической информации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К.М.02.ДВ.01.02 Информационные технологии создания презентационных материалов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К.М.02.ДВ.02.01 Информационные системы в 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К.М.02.ДВ.02.02 Информационная безопасность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 Модуль "Информационно-аналитические технологии в рекламе и связях с общественностью"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К.М.03.01 Математико-статистические методы анализа и прогнозирования поведения потребителей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К.М.03.02 Математические методы и информационно-аналитические технологии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К.М.03.03 Мировые информационные ресурсы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К.М.03.04 Планирование рекламных и PR-кампаний в сети интернет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К.М.03.05 Информационно-аналитические технологии разработки маркетинговых стратегий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К.М.03.ДВ.01.01 Когнитивное моделирование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036A98">
        <w:rPr>
          <w:rFonts w:ascii="Times New Roman" w:hAnsi="Times New Roman" w:cs="Times New Roman"/>
          <w:sz w:val="24"/>
          <w:szCs w:val="24"/>
        </w:rPr>
        <w:t>Информационно-аналитические технологии в исследованиях общественного мнения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ФТД.02  </w:t>
      </w:r>
      <w:r w:rsidRPr="00036A98">
        <w:rPr>
          <w:rFonts w:ascii="Times New Roman" w:hAnsi="Times New Roman" w:cs="Times New Roman"/>
          <w:sz w:val="24"/>
          <w:szCs w:val="24"/>
        </w:rPr>
        <w:t>Противодействие коррупции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ФТД.05 Экономическая культура и финансовая грамотность</w:t>
      </w:r>
    </w:p>
    <w:p w:rsidR="00E12C0A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ФТД.06 Системы искусственного интеллекта в рекламе и связях с общественностью</w:t>
      </w:r>
    </w:p>
    <w:p w:rsidR="003E6D42" w:rsidRDefault="003E6D42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D42" w:rsidRPr="006E2777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777">
        <w:rPr>
          <w:rFonts w:ascii="Times New Roman" w:hAnsi="Times New Roman" w:cs="Times New Roman"/>
          <w:b/>
          <w:sz w:val="24"/>
          <w:szCs w:val="24"/>
        </w:rPr>
        <w:lastRenderedPageBreak/>
        <w:t>Бакалавриат</w:t>
      </w:r>
      <w:proofErr w:type="spellEnd"/>
      <w:r w:rsidRPr="006E2777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42.03.01 Реклама и связи с общественностью </w:t>
      </w: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"Информационные и коммуникационные технологии в сфере продвижения продукции средств массовой информации"</w:t>
      </w: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.О.01 Социально-гуманитарный модуль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.О.01.04 История (история России, всеобщая история)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807BA2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.О.03 Информационно-технологический модуль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.О.04 Модуль, формирующий компетенции физической культуры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.О.05 Модуль, формирующий основы безопасности жизнедеятельности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 xml:space="preserve">.О.06 Модуль </w:t>
      </w:r>
      <w:proofErr w:type="spellStart"/>
      <w:r w:rsidRPr="00807BA2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807BA2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.О.06.01 Введение в коммуникационные специальности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.О.06.02 Основы теории коммуникации, включая деловые и межличностные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.О.06.03 Теория и практика связей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.О.06.04 Теория и практика рекламы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 xml:space="preserve">.О.06.05 Теория и практика </w:t>
      </w:r>
      <w:proofErr w:type="spellStart"/>
      <w:r w:rsidRPr="00807BA2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.О.06.06 Интегрированные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.О.06.07 Правовое регулирование связей с общественностью и рекламы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.О.06.08 Этическое регулирование связей с общественностью и рекламы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.О.06.09 Речевая коммуникация в связях с общественностью и рекламе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.О.06.10 Менеджмент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.О.06.11 Социология рекламы и связей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.О.06.12 Психология рекламы и связей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.О.06.13 Организация и проведение коммуникационных компаний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.О.06.14 Основы управления проектами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07B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7BA2">
        <w:rPr>
          <w:rFonts w:ascii="Times New Roman" w:hAnsi="Times New Roman" w:cs="Times New Roman"/>
          <w:sz w:val="24"/>
          <w:szCs w:val="24"/>
        </w:rPr>
        <w:t>.О.06.15 Экономическая культура и финансовая грамотность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 Модуль "Профессиональная деятельность в сфере рекламы и связей с общественностью"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К.М.01.01 История рекламы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К.М.01.02 Работа с текстами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К.М.01.03 Технологии рекламы и связей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К.М.01.04 Государственное и общественное регулирование рекламно-информационной деятельности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К.М.01.ДВ.01.01 Планирование рекламных и PR-кампаний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К.М.01.ДВ.01.02 Технологии управления общественным мнением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К.М.01.ДВ.02.01 Современные маркетинговые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К.М.01.ДВ.02.02 Инновационный менеджмент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 xml:space="preserve">К.М.01.ДВ.03.01 </w:t>
      </w:r>
      <w:proofErr w:type="spellStart"/>
      <w:r w:rsidRPr="00807BA2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К.М.01.ДВ.03.02 Маркетинговые исследования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К.М.01.ДВ.04.01 Интегрированные маркетинговые 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К.М.01.ДВ.04.02 Маркетинг товаров и услуг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 Модуль "Информационные технологии и системы в рекламе и связях с общественностью "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К.М.02.01 Компьютерные технологии 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К.М.02.02 Компьютерная графика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К.М.02.03 Вычислительные системы, сети и телекоммуникации 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lastRenderedPageBreak/>
        <w:t xml:space="preserve">К.М.02.04 </w:t>
      </w:r>
      <w:proofErr w:type="spellStart"/>
      <w:proofErr w:type="gramStart"/>
      <w:r w:rsidRPr="00807BA2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807BA2">
        <w:rPr>
          <w:rFonts w:ascii="Times New Roman" w:hAnsi="Times New Roman" w:cs="Times New Roman"/>
          <w:sz w:val="24"/>
          <w:szCs w:val="24"/>
        </w:rPr>
        <w:t xml:space="preserve"> в  рекламе и связях с общественностью 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К.М.02.05 Проектирование и разработка сайтов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К.М.02.ДВ.01.01 Технологии обработки видео, аудио и графической информации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К.М.02.ДВ.01.02 Информационные технологии создания презентационных материалов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К.М.02.ДВ.02.01 Информационные системы в 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К.М.02.ДВ.02.02 Информационная безопасность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807BA2">
        <w:rPr>
          <w:rFonts w:ascii="Times New Roman" w:hAnsi="Times New Roman" w:cs="Times New Roman"/>
          <w:sz w:val="24"/>
          <w:szCs w:val="24"/>
        </w:rPr>
        <w:t>Модуль "Информационно-аналитические технологии в рекламе и связях с общественностью"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К.М.03.01 Математико-статистические методы анализа и прогнозирования поведения потребителей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К.М.03.02 Математические методы и информационно-аналитические технологии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К.М.03.03 Мировые информационные ресурсы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К.М.03.04 Планирование рекламных и PR-кампаний в сети интернет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К.М.03.05 Информационно-аналитические технологии разработки маркетинговых стратегий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К.М.03.ДВ.01.01 Когнитивное моделирование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К.М.03.ДВ.01.02 Информационно-аналитические технологии в исследованиях общественного мнения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  <w:r w:rsidRPr="00807BA2">
        <w:rPr>
          <w:rFonts w:ascii="Times New Roman" w:hAnsi="Times New Roman" w:cs="Times New Roman"/>
          <w:sz w:val="24"/>
          <w:szCs w:val="24"/>
        </w:rPr>
        <w:tab/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D4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ab/>
      </w:r>
    </w:p>
    <w:p w:rsidR="003E1FDD" w:rsidRDefault="003E1FDD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FDD" w:rsidRDefault="003E1FDD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FDD" w:rsidRDefault="003E1FDD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FDD" w:rsidRDefault="003E1FDD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D4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D42" w:rsidRPr="006E2777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777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6E2777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42.03.01 Реклама и связи с общественностью </w:t>
      </w: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"Информационные и коммуникационные технологии в сфере продвижения продукции средств массовой информации"</w:t>
      </w: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E6D42" w:rsidRDefault="003E6D42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FDD" w:rsidRDefault="003E1FDD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.О.01 Социально-гуманитарный модуль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.О.01.04 История России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3E1FDD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.О.01.09 Основы российской государственности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.О.03 Информационно-технологический модуль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.О.04 Модуль, формирующий компетенции физической культуры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.О.05 Модуль, формирующий основы безопасности жизнедеятельности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 xml:space="preserve">.О.06 Модуль </w:t>
      </w:r>
      <w:proofErr w:type="spellStart"/>
      <w:r w:rsidRPr="003E1FDD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3E1FDD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.О.06.01 Введение в коммуникационные специальности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.О.06.02 Основы теории коммуникации, включая деловые и межличностные коммуникации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.О.06.03 Теория и практика связей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.О.06.04 Теория и практика рекламы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 xml:space="preserve">.О.06.05 Теория и практика </w:t>
      </w:r>
      <w:proofErr w:type="spellStart"/>
      <w:r w:rsidRPr="003E1FDD"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.О.06.06 Интегрированные коммуникации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.О.06.07 Правовое регулирование связей с общественностью и рекламы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.О.06.08 Этическое регулирование связей с общественностью и рекламы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.О.06.09 Речевая коммуникация в связях с общественностью и рекламе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.О.06.10 Менеджмент в рекламе и связях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.О.06.11 Социология рекламы и связей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.О.06.12 Психология рекламы и связей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.О.06.13 Организация и проведение коммуникационных компаний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.О.06.14 Основы управления проектами в рекламе и связях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E1F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E1FDD">
        <w:rPr>
          <w:rFonts w:ascii="Times New Roman" w:hAnsi="Times New Roman" w:cs="Times New Roman"/>
          <w:sz w:val="24"/>
          <w:szCs w:val="24"/>
        </w:rPr>
        <w:t>.О.06.15 Экономическая культура и финансовая грамотность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 Модуль "Профессиональная деятельность в сфере рекламы и связей с общественностью"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К.М.01.01 История рекламы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К.М.01.02 Работа с текстами в рекламе и связях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К.М.01.03 Технологии рекламы и связей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К.М.01.04 Государственное и общественное регулирование рекламно-информационной деятельности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К.М.01.ДВ.01.01 Планирование рекламных и PR-кампаний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К.М.01.ДВ.01.02 Технологии управления общественным мнением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К.М.01.ДВ.02.01 Современные маркетинговые коммуникации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К.М.01.ДВ.02.02 Инновационный менеджмент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 xml:space="preserve">К.М.01.ДВ.03.01 </w:t>
      </w:r>
      <w:proofErr w:type="spellStart"/>
      <w:r w:rsidRPr="003E1FD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К.М.01.ДВ.03.02 Маркетинговые исследования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К.М.01.ДВ.04.01 Интегрированные маркетинговые  коммуникации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К.М.01.ДВ.04.02 Маркетинг товаров и услуг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lastRenderedPageBreak/>
        <w:t>К.М.02 Модуль "Информационные технологии и системы в рекламе и связях с общественностью "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К.М.02.01 Компьютерные технологии  в рекламе и связях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К.М.02.02 Компьютерная графика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К.М.02.03 Вычислительные системы, сети и телекоммуникации  в рекламе и связях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 xml:space="preserve">К.М.02.04 </w:t>
      </w:r>
      <w:proofErr w:type="spellStart"/>
      <w:proofErr w:type="gramStart"/>
      <w:r w:rsidRPr="003E1FDD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3E1FDD">
        <w:rPr>
          <w:rFonts w:ascii="Times New Roman" w:hAnsi="Times New Roman" w:cs="Times New Roman"/>
          <w:sz w:val="24"/>
          <w:szCs w:val="24"/>
        </w:rPr>
        <w:t xml:space="preserve"> в  рекламе и связях с общественностью 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К.М.02.05 Проектирование и разработка сайтов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К.М.02.ДВ.01.01 Технологии обработки видео, аудио и графической информации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К.М.02.ДВ.01.02 Информационные технологии создания презентационных материалов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К.М.02.ДВ.02.01 Информационные системы в  рекламе и связях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К.М.02.ДВ.02.02 Информационная безопасность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 Модуль "Информационно-аналитические технологии в рекламе и связях с общественностью"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К.М.03.01 Математико-статистические методы анализа и прогнозирования поведения потребителей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К.М.03.02 Математические методы и информационно-аналитические технологии в рекламе и связях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К.М.03.03 Мировые информационные ресурсы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К.М.03.04 Планирование рекламных и PR-кампаний в сети интернет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К.М.03.05 Информационно-аналитические технологии разработки маркетинговых стратегий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К.М.03.ДВ.01.01 Когнитивное моделирование в рекламе и связях с общественностью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К.М.03.ДВ.01.02 Информационно-аналитические технологии в исследованиях общественного мнения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3E1FDD" w:rsidRP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3E1FDD" w:rsidRDefault="003E1FDD" w:rsidP="003E1FD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FDD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sectPr w:rsidR="003E1FD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36A98"/>
    <w:rsid w:val="00045F59"/>
    <w:rsid w:val="00053328"/>
    <w:rsid w:val="000C331C"/>
    <w:rsid w:val="001427EC"/>
    <w:rsid w:val="001A779C"/>
    <w:rsid w:val="00290DA5"/>
    <w:rsid w:val="003E1FDD"/>
    <w:rsid w:val="003E6D42"/>
    <w:rsid w:val="00400BA4"/>
    <w:rsid w:val="00440251"/>
    <w:rsid w:val="004744DC"/>
    <w:rsid w:val="004A738B"/>
    <w:rsid w:val="00626287"/>
    <w:rsid w:val="0064717D"/>
    <w:rsid w:val="006A71CE"/>
    <w:rsid w:val="006B1C95"/>
    <w:rsid w:val="007A7D42"/>
    <w:rsid w:val="007B2E0C"/>
    <w:rsid w:val="00803E13"/>
    <w:rsid w:val="008F287E"/>
    <w:rsid w:val="009673C7"/>
    <w:rsid w:val="009E0BE8"/>
    <w:rsid w:val="00A941DD"/>
    <w:rsid w:val="00C440CF"/>
    <w:rsid w:val="00C612D8"/>
    <w:rsid w:val="00C82EA0"/>
    <w:rsid w:val="00CB28E4"/>
    <w:rsid w:val="00CD70FD"/>
    <w:rsid w:val="00CF6263"/>
    <w:rsid w:val="00D32F06"/>
    <w:rsid w:val="00D669EB"/>
    <w:rsid w:val="00DA18D9"/>
    <w:rsid w:val="00E00C17"/>
    <w:rsid w:val="00E043F5"/>
    <w:rsid w:val="00E12C0A"/>
    <w:rsid w:val="00EC1DD0"/>
    <w:rsid w:val="00F4461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18</cp:revision>
  <dcterms:created xsi:type="dcterms:W3CDTF">2022-12-08T05:18:00Z</dcterms:created>
  <dcterms:modified xsi:type="dcterms:W3CDTF">2023-07-14T04:15:00Z</dcterms:modified>
</cp:coreProperties>
</file>