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4FB" w:rsidRPr="002254FB" w:rsidRDefault="002254FB" w:rsidP="002254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4FB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2254FB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38.03.06 Торговое дело</w:t>
      </w:r>
    </w:p>
    <w:p w:rsidR="002254FB" w:rsidRDefault="002254FB" w:rsidP="002254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F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"Организация и управление закупочной деятельностью"</w:t>
      </w:r>
    </w:p>
    <w:p w:rsidR="00C440CF" w:rsidRDefault="00C440CF" w:rsidP="002254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254FB">
        <w:rPr>
          <w:rFonts w:ascii="Times New Roman" w:hAnsi="Times New Roman" w:cs="Times New Roman"/>
          <w:b/>
          <w:sz w:val="24"/>
          <w:szCs w:val="24"/>
        </w:rPr>
        <w:t>21, 2022</w:t>
      </w:r>
      <w:r w:rsidR="00E1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059EC" w:rsidRDefault="00C059EC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2254F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254FB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2254FB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2254FB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.О.04.01 Экономика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.О.04.02 Информационно-аналитические технологии в закупочной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.О.04.03 Основы менеджмента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.О.04.04 Экономика торговой отрасли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.О.04.05 Планирование и прогнозирование в профессиональной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.О.04.06 Корпоративные финансы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.О.05 Модуль "Правовое регулирование профессиональной деятельности"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.О.05.01 Административное право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.О.05.02 Гражданское право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.О.05.03 Финансовое право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.О.05.04 Антимонопольное законодательство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.О.05.05 Трудовое право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.О.05.06 Земельное право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.О.ДВ.01 Элективные дисциплины (модули)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.О.ДВ.01.01 Государственное предпринимательство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.О.ДВ.01.02 Государственное регулирование экономики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.В.01 Статистика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.В.02 Основы бухгалтерского учета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.В.03 Этика делового общения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.В.04 Документационное обеспечение профессиональной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.В.05 Организация и охрана труда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.В.06 Управление бизнес-процессами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5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4FB">
        <w:rPr>
          <w:rFonts w:ascii="Times New Roman" w:hAnsi="Times New Roman" w:cs="Times New Roman"/>
          <w:sz w:val="24"/>
          <w:szCs w:val="24"/>
        </w:rPr>
        <w:t>.В.07 Ценообразование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К.М.01 Модуль "Основы закупочной деятельности"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К.М.01.01 Логистика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К.М.01.02 Управление закупочной деятельностью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К.М.01.03 Государственное регулирование закупочной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К.М.01.04 Контрактная деятельность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К.М.01.05 Электронная коммерция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К.М.02 Модуль "Организация процедуры закупки"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К.М.02.01 Договорная работа в сфере закупок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К.М.02.02 Системы управления базами данных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К.М.02.03 Организация  проведения тендеров (практикум)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К.М.02.04 Организация электронных торгов (практикум)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К.М.02.05 Управление государственными закупками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 Модуль "Контроль закупочной деятельности"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К.М.03.01 Мониторинг закупочной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К.М.03.02 Исполнение управленческих решений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К.М.03.03 Государственный контроль в профессиональной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К.М.03.04 Управление качеством закупок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К.М.03.05 Внутрифирменный контроль закупочной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К.М.03.ДВ.01.01 Риск в закупочной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lastRenderedPageBreak/>
        <w:t>К.М.03.ДВ.01.02 Страхование в закупочной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К.М.04 Модуль "Аналитическо-консалтинговая деятельность в сфере закупок"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К.М.04.01 Принятие управленческих решений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К.М.04.02 Финансовый анализ (практикум)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К.М.04.03 Финансирование закупочной деятельности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К.М.04.04 Консалтинг в сфере закупок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К.М.04.05 Бюджетный процесс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К.М.04.06 Системный анализ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FB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FB">
        <w:rPr>
          <w:rFonts w:ascii="Times New Roman" w:hAnsi="Times New Roman" w:cs="Times New Roman"/>
          <w:sz w:val="24"/>
          <w:szCs w:val="24"/>
        </w:rPr>
        <w:t>Финансы</w:t>
      </w:r>
    </w:p>
    <w:p w:rsidR="002254FB" w:rsidRP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ФТД.02 Национальная экономика</w:t>
      </w:r>
    </w:p>
    <w:p w:rsidR="002254FB" w:rsidRDefault="002254FB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FB">
        <w:rPr>
          <w:rFonts w:ascii="Times New Roman" w:hAnsi="Times New Roman" w:cs="Times New Roman"/>
          <w:sz w:val="24"/>
          <w:szCs w:val="24"/>
        </w:rPr>
        <w:t>ФТД.03 Международная торговля</w:t>
      </w:r>
    </w:p>
    <w:p w:rsidR="00BE78F5" w:rsidRDefault="00BE78F5" w:rsidP="002254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8F5" w:rsidRDefault="00BE78F5" w:rsidP="00BE78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8F5" w:rsidRPr="002254FB" w:rsidRDefault="00BE78F5" w:rsidP="00BE78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4FB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2254FB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38.03.06 Торговое дело</w:t>
      </w:r>
    </w:p>
    <w:p w:rsidR="00BE78F5" w:rsidRDefault="00BE78F5" w:rsidP="00BE78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F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"Организация и управление закупочной деятельностью"</w:t>
      </w:r>
    </w:p>
    <w:p w:rsidR="00BE78F5" w:rsidRDefault="00BE78F5" w:rsidP="00BE78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A734C6" w:rsidRDefault="00A734C6" w:rsidP="00BE78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A734C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734C6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A734C6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A734C6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.О.04.01 Экономика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.О.04.02 Информационно-аналитические технологии в закупочной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.О.04.03 Основы менеджмента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.О.04.04 Экономика торговой отрасли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.О.04.05 Планирование и прогнозирование в профессиональной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.О.04.06 Корпоративные финансы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.О.05 Модуль "Правовое регулирование профессиональной деятельности"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.О.05.01 Административное право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.О.05.02 Гражданское право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.О.05.03 Финансовое право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.О.05.04 Антимонопольное законодательство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.О.05.05 Трудовое право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.О.05.06 Земельное право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.О.ДВ.01 Элективные дисциплины (модули)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.О.ДВ.01.01 Государственное предпринимательство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.О.ДВ.01.02 Государственное регулирование экономики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.В.01 Статистика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.В.02 Основы бухгалтерского учета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.В.03 Этика делового общения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.В.04 Документационное обеспечение профессиональной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.В.05 Организация и охрана труда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.В.06 Управление бизнес-процессами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.В.07 Ценообразование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К.М.01 Модуль "Основы закупочной деятельности"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К.М.01.01 Логистика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К.М.01.02 Управление закупочной деятельностью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К.М.01.03 Государственное регулирование закупочной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К.М.01.04 Контрактная деятельность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К.М.01.05 Электронная коммерция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К.М.02 Модуль "Организация процедуры закупки"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lastRenderedPageBreak/>
        <w:t>К.М.02.01 Договорная работа в сфере закупок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К.М.02.02 Системы управления базами данных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К.М.02.03 Организация  проведения тендеров (практикум)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К.М.02.04 Организация электронных торгов (практикум)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К.М.02.05 Управление государственными закупками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 Модуль "Контроль закупочной деятельности"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К.М.03.01 Мониторинг закупочной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К.М.03.02 Исполнение управленческих решений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К.М.03.03 Государственный контроль в профессиональной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К.М.03.04 Управление качеством закупок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К.М.03.05 Внутрифирменный контроль закупочной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К.М.03.ДВ.01.01 Риск в закупочной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К.М.03.ДВ.01.02 Страхование в закупочной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К.М.04 Модуль "Аналитическо-консалтинговая деятельность в сфере закупок"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К.М.04.01 Принятие управленческих решений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К.М.04.02 Финансовый анализ (практикум)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К.М.04.03 Финансирование закупочной деятельности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К.М.04.04 Консалтинг в сфере закупок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К.М.04.05 Бюджетный процесс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К.М.04.06 Системный анализ</w:t>
      </w:r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A734C6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A734C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734C6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A734C6" w:rsidRPr="00A734C6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ФТД.02 Национальная экономика</w:t>
      </w:r>
    </w:p>
    <w:p w:rsidR="00BE78F5" w:rsidRPr="002254FB" w:rsidRDefault="00A734C6" w:rsidP="00A73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C6">
        <w:rPr>
          <w:rFonts w:ascii="Times New Roman" w:hAnsi="Times New Roman" w:cs="Times New Roman"/>
          <w:sz w:val="24"/>
          <w:szCs w:val="24"/>
        </w:rPr>
        <w:t>ФТД.03 Международная торговля</w:t>
      </w:r>
    </w:p>
    <w:sectPr w:rsidR="00BE78F5" w:rsidRPr="002254F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854A0"/>
    <w:rsid w:val="001A779C"/>
    <w:rsid w:val="002254FB"/>
    <w:rsid w:val="00305C47"/>
    <w:rsid w:val="00400BA4"/>
    <w:rsid w:val="00440251"/>
    <w:rsid w:val="00440ED1"/>
    <w:rsid w:val="004744DC"/>
    <w:rsid w:val="004A738B"/>
    <w:rsid w:val="00626287"/>
    <w:rsid w:val="0064717D"/>
    <w:rsid w:val="006A71CE"/>
    <w:rsid w:val="006B1C95"/>
    <w:rsid w:val="007A7D42"/>
    <w:rsid w:val="007B2E0C"/>
    <w:rsid w:val="00803E13"/>
    <w:rsid w:val="008F287E"/>
    <w:rsid w:val="009673C7"/>
    <w:rsid w:val="009E0BE8"/>
    <w:rsid w:val="00A30710"/>
    <w:rsid w:val="00A32FC0"/>
    <w:rsid w:val="00A734C6"/>
    <w:rsid w:val="00A941DD"/>
    <w:rsid w:val="00AA6EC4"/>
    <w:rsid w:val="00BE78F5"/>
    <w:rsid w:val="00C059EC"/>
    <w:rsid w:val="00C14CBF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C1DD0"/>
    <w:rsid w:val="00FA5FEA"/>
    <w:rsid w:val="00FB0569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22</cp:revision>
  <dcterms:created xsi:type="dcterms:W3CDTF">2022-12-08T05:18:00Z</dcterms:created>
  <dcterms:modified xsi:type="dcterms:W3CDTF">2023-07-14T04:07:00Z</dcterms:modified>
</cp:coreProperties>
</file>