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265C" w:rsidRPr="0050265C" w:rsidRDefault="0088459E" w:rsidP="0050265C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Практики, предусмотренные соответствующей образовательной программой </w:t>
      </w:r>
      <w:r w:rsidR="0050265C" w:rsidRPr="0050265C">
        <w:rPr>
          <w:rFonts w:ascii="Times New Roman" w:hAnsi="Times New Roman" w:cs="Times New Roman"/>
          <w:b/>
          <w:sz w:val="24"/>
          <w:szCs w:val="24"/>
        </w:rPr>
        <w:t>Магистратура по направлению подготовки 38.04.04 Государственное и муниципальное управление</w:t>
      </w:r>
    </w:p>
    <w:p w:rsidR="0050265C" w:rsidRDefault="0050265C" w:rsidP="0050265C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265C">
        <w:rPr>
          <w:rFonts w:ascii="Times New Roman" w:hAnsi="Times New Roman" w:cs="Times New Roman"/>
          <w:b/>
          <w:sz w:val="24"/>
          <w:szCs w:val="24"/>
        </w:rPr>
        <w:t>Направленность (профиль) программы: "Юридическое обеспечение деятельности органов государственной власти и местного самоуправления"</w:t>
      </w:r>
    </w:p>
    <w:p w:rsidR="00D51347" w:rsidRDefault="00D51347" w:rsidP="00D51347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4446">
        <w:rPr>
          <w:rFonts w:ascii="Times New Roman" w:hAnsi="Times New Roman" w:cs="Times New Roman"/>
          <w:b/>
          <w:sz w:val="24"/>
          <w:szCs w:val="24"/>
        </w:rPr>
        <w:t xml:space="preserve">Для обучающихся </w:t>
      </w:r>
      <w:r w:rsidR="004E27FF">
        <w:rPr>
          <w:rFonts w:ascii="Times New Roman" w:hAnsi="Times New Roman" w:cs="Times New Roman"/>
          <w:b/>
          <w:sz w:val="24"/>
          <w:szCs w:val="24"/>
        </w:rPr>
        <w:t>2024, 2025, 2026</w:t>
      </w:r>
      <w:r w:rsidR="004E27FF" w:rsidRPr="0013444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34446">
        <w:rPr>
          <w:rFonts w:ascii="Times New Roman" w:hAnsi="Times New Roman" w:cs="Times New Roman"/>
          <w:b/>
          <w:sz w:val="24"/>
          <w:szCs w:val="24"/>
        </w:rPr>
        <w:t>года набора</w:t>
      </w:r>
    </w:p>
    <w:p w:rsidR="00C451C3" w:rsidRDefault="00C451C3" w:rsidP="005570C0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0265C" w:rsidRPr="0050265C" w:rsidRDefault="0050265C" w:rsidP="0050265C">
      <w:pPr>
        <w:rPr>
          <w:rFonts w:ascii="Times New Roman" w:hAnsi="Times New Roman" w:cs="Times New Roman"/>
          <w:sz w:val="24"/>
          <w:szCs w:val="24"/>
        </w:rPr>
      </w:pPr>
      <w:r w:rsidRPr="0050265C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50265C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50265C">
        <w:rPr>
          <w:rFonts w:ascii="Times New Roman" w:hAnsi="Times New Roman" w:cs="Times New Roman"/>
          <w:sz w:val="24"/>
          <w:szCs w:val="24"/>
        </w:rPr>
        <w:t>.О.01(У) Учебная практика (научно-исследовательская практика)</w:t>
      </w:r>
    </w:p>
    <w:p w:rsidR="0050265C" w:rsidRPr="0050265C" w:rsidRDefault="0050265C" w:rsidP="0050265C">
      <w:pPr>
        <w:rPr>
          <w:rFonts w:ascii="Times New Roman" w:hAnsi="Times New Roman" w:cs="Times New Roman"/>
          <w:sz w:val="24"/>
          <w:szCs w:val="24"/>
        </w:rPr>
      </w:pPr>
      <w:r w:rsidRPr="0050265C">
        <w:rPr>
          <w:rFonts w:ascii="Times New Roman" w:hAnsi="Times New Roman" w:cs="Times New Roman"/>
          <w:sz w:val="24"/>
          <w:szCs w:val="24"/>
        </w:rPr>
        <w:t>К.М.01.05(П) Производственная практика (профессиональная по профилю деятельности 1)</w:t>
      </w:r>
    </w:p>
    <w:p w:rsidR="0050265C" w:rsidRPr="0050265C" w:rsidRDefault="0050265C" w:rsidP="0050265C">
      <w:pPr>
        <w:rPr>
          <w:rFonts w:ascii="Times New Roman" w:hAnsi="Times New Roman" w:cs="Times New Roman"/>
          <w:sz w:val="24"/>
          <w:szCs w:val="24"/>
        </w:rPr>
      </w:pPr>
      <w:r w:rsidRPr="0050265C">
        <w:rPr>
          <w:rFonts w:ascii="Times New Roman" w:hAnsi="Times New Roman" w:cs="Times New Roman"/>
          <w:sz w:val="24"/>
          <w:szCs w:val="24"/>
        </w:rPr>
        <w:t>К.М.02.05(П) Производственная практика (профессиональная по профилю деятельности 2)</w:t>
      </w:r>
    </w:p>
    <w:p w:rsidR="0050265C" w:rsidRPr="0050265C" w:rsidRDefault="0050265C" w:rsidP="0050265C">
      <w:pPr>
        <w:rPr>
          <w:rFonts w:ascii="Times New Roman" w:hAnsi="Times New Roman" w:cs="Times New Roman"/>
          <w:sz w:val="24"/>
          <w:szCs w:val="24"/>
        </w:rPr>
      </w:pPr>
      <w:r w:rsidRPr="0050265C">
        <w:rPr>
          <w:rFonts w:ascii="Times New Roman" w:hAnsi="Times New Roman" w:cs="Times New Roman"/>
          <w:sz w:val="24"/>
          <w:szCs w:val="24"/>
        </w:rPr>
        <w:t>К.М.03.05(П) Производственная практика (аналитическая практика)</w:t>
      </w:r>
    </w:p>
    <w:p w:rsidR="0050265C" w:rsidRPr="0050265C" w:rsidRDefault="0050265C" w:rsidP="0050265C">
      <w:pPr>
        <w:rPr>
          <w:rFonts w:ascii="Times New Roman" w:hAnsi="Times New Roman" w:cs="Times New Roman"/>
          <w:sz w:val="24"/>
          <w:szCs w:val="24"/>
        </w:rPr>
      </w:pPr>
      <w:r w:rsidRPr="0050265C">
        <w:rPr>
          <w:rFonts w:ascii="Times New Roman" w:hAnsi="Times New Roman" w:cs="Times New Roman"/>
          <w:sz w:val="24"/>
          <w:szCs w:val="24"/>
        </w:rPr>
        <w:t>К.М.04.04(П) Производственная практика (профессиональная по профилю деятельности 3)</w:t>
      </w:r>
    </w:p>
    <w:p w:rsidR="0050265C" w:rsidRPr="0050265C" w:rsidRDefault="0050265C" w:rsidP="0050265C">
      <w:pPr>
        <w:rPr>
          <w:rFonts w:ascii="Times New Roman" w:hAnsi="Times New Roman" w:cs="Times New Roman"/>
          <w:sz w:val="24"/>
          <w:szCs w:val="24"/>
        </w:rPr>
      </w:pPr>
      <w:r w:rsidRPr="0050265C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50265C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50265C">
        <w:rPr>
          <w:rFonts w:ascii="Times New Roman" w:hAnsi="Times New Roman" w:cs="Times New Roman"/>
          <w:sz w:val="24"/>
          <w:szCs w:val="24"/>
        </w:rPr>
        <w:t>.О.02(</w:t>
      </w:r>
      <w:proofErr w:type="spellStart"/>
      <w:r w:rsidRPr="0050265C">
        <w:rPr>
          <w:rFonts w:ascii="Times New Roman" w:hAnsi="Times New Roman" w:cs="Times New Roman"/>
          <w:sz w:val="24"/>
          <w:szCs w:val="24"/>
        </w:rPr>
        <w:t>Пд</w:t>
      </w:r>
      <w:proofErr w:type="spellEnd"/>
      <w:r w:rsidRPr="0050265C">
        <w:rPr>
          <w:rFonts w:ascii="Times New Roman" w:hAnsi="Times New Roman" w:cs="Times New Roman"/>
          <w:sz w:val="24"/>
          <w:szCs w:val="24"/>
        </w:rPr>
        <w:t>) Производственная практика (преддипломная практика)</w:t>
      </w:r>
    </w:p>
    <w:p w:rsidR="0037153B" w:rsidRPr="009B7D6F" w:rsidRDefault="0050265C" w:rsidP="0050265C">
      <w:pPr>
        <w:rPr>
          <w:rFonts w:ascii="Times New Roman" w:hAnsi="Times New Roman" w:cs="Times New Roman"/>
          <w:sz w:val="24"/>
          <w:szCs w:val="24"/>
        </w:rPr>
      </w:pPr>
      <w:r w:rsidRPr="0050265C"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</w:p>
    <w:sectPr w:rsidR="0037153B" w:rsidRPr="009B7D6F" w:rsidSect="00CF62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8459E"/>
    <w:rsid w:val="00004456"/>
    <w:rsid w:val="00053328"/>
    <w:rsid w:val="002D5F69"/>
    <w:rsid w:val="002F78BD"/>
    <w:rsid w:val="00434B79"/>
    <w:rsid w:val="004744DC"/>
    <w:rsid w:val="004A738B"/>
    <w:rsid w:val="004E27FF"/>
    <w:rsid w:val="0050265C"/>
    <w:rsid w:val="005309FC"/>
    <w:rsid w:val="005570C0"/>
    <w:rsid w:val="00570B35"/>
    <w:rsid w:val="00590CA8"/>
    <w:rsid w:val="00660158"/>
    <w:rsid w:val="006B7452"/>
    <w:rsid w:val="007127CB"/>
    <w:rsid w:val="0088459E"/>
    <w:rsid w:val="00962AB4"/>
    <w:rsid w:val="009B7D6F"/>
    <w:rsid w:val="00A611BF"/>
    <w:rsid w:val="00C451C3"/>
    <w:rsid w:val="00CF6263"/>
    <w:rsid w:val="00D51347"/>
    <w:rsid w:val="00DC7B08"/>
    <w:rsid w:val="00E63A43"/>
    <w:rsid w:val="00EC1DD0"/>
    <w:rsid w:val="00F21914"/>
    <w:rsid w:val="00F40EE0"/>
    <w:rsid w:val="00F41216"/>
    <w:rsid w:val="00FA5F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459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116</Words>
  <Characters>667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umo-03</dc:creator>
  <cp:keywords/>
  <dc:description/>
  <cp:lastModifiedBy>umo-03</cp:lastModifiedBy>
  <cp:revision>14</cp:revision>
  <dcterms:created xsi:type="dcterms:W3CDTF">2022-12-08T05:47:00Z</dcterms:created>
  <dcterms:modified xsi:type="dcterms:W3CDTF">2026-02-25T07:52:00Z</dcterms:modified>
</cp:coreProperties>
</file>