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68" w:rsidRDefault="00E40A68" w:rsidP="00683E2F">
      <w:pPr>
        <w:rPr>
          <w:rFonts w:ascii="Times New Roman" w:hAnsi="Times New Roman" w:cs="Times New Roman"/>
          <w:b/>
          <w:sz w:val="28"/>
          <w:szCs w:val="28"/>
        </w:rPr>
      </w:pPr>
      <w:r w:rsidRPr="00E40A6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7375" cy="1143000"/>
            <wp:effectExtent l="38100" t="0" r="28575" b="323850"/>
            <wp:docPr id="3" name="Рисунок 1" descr="Открыт тестовый доступ к коллекциям электронных ресурсов EastView (компания  ИВИС) :: Петрозаводский государственный университ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Открыт тестовый доступ к коллекциям электронных ресурсов EastView (компания  ИВИС) :: Петрозаводский государствен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45" cy="1142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F1257" w:rsidRPr="00DF1257" w:rsidRDefault="00613F06" w:rsidP="00E4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57">
        <w:rPr>
          <w:rFonts w:ascii="Times New Roman" w:hAnsi="Times New Roman" w:cs="Times New Roman"/>
          <w:b/>
          <w:sz w:val="28"/>
          <w:szCs w:val="28"/>
        </w:rPr>
        <w:t xml:space="preserve">Подписка на </w:t>
      </w:r>
      <w:r w:rsidR="00BD354A">
        <w:rPr>
          <w:rFonts w:ascii="Times New Roman" w:hAnsi="Times New Roman" w:cs="Times New Roman"/>
          <w:b/>
          <w:sz w:val="28"/>
          <w:szCs w:val="28"/>
        </w:rPr>
        <w:t>1</w:t>
      </w:r>
      <w:r w:rsidRPr="00DF1257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E40A68">
        <w:rPr>
          <w:rFonts w:ascii="Times New Roman" w:hAnsi="Times New Roman" w:cs="Times New Roman"/>
          <w:b/>
          <w:sz w:val="28"/>
          <w:szCs w:val="28"/>
        </w:rPr>
        <w:t>3</w:t>
      </w:r>
      <w:r w:rsidRPr="00DF12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F1257" w:rsidRPr="00DF1257" w:rsidRDefault="00613F06" w:rsidP="00186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57">
        <w:rPr>
          <w:rFonts w:ascii="Times New Roman" w:hAnsi="Times New Roman" w:cs="Times New Roman"/>
          <w:b/>
          <w:sz w:val="28"/>
          <w:szCs w:val="28"/>
        </w:rPr>
        <w:t>Журналы</w:t>
      </w:r>
      <w:r w:rsidR="00DF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257">
        <w:rPr>
          <w:rFonts w:ascii="Times New Roman" w:hAnsi="Times New Roman" w:cs="Times New Roman"/>
          <w:b/>
          <w:sz w:val="28"/>
          <w:szCs w:val="28"/>
        </w:rPr>
        <w:t>(электронный вариант)</w:t>
      </w:r>
    </w:p>
    <w:tbl>
      <w:tblPr>
        <w:tblW w:w="10067" w:type="dxa"/>
        <w:tblInd w:w="-601" w:type="dxa"/>
        <w:tblLayout w:type="fixed"/>
        <w:tblLook w:val="04A0"/>
      </w:tblPr>
      <w:tblGrid>
        <w:gridCol w:w="709"/>
        <w:gridCol w:w="4395"/>
        <w:gridCol w:w="2093"/>
        <w:gridCol w:w="34"/>
        <w:gridCol w:w="1418"/>
        <w:gridCol w:w="1418"/>
      </w:tblGrid>
      <w:tr w:rsidR="00421BF6" w:rsidRPr="00DF1257" w:rsidTr="005E0ED0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издания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Начало архива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421BF6" w:rsidRPr="005E0ED0" w:rsidRDefault="00421BF6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E0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Конец архива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МГУ. Сер.06. Экономика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8F1E42" w:rsidP="008F1E4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A68" w:rsidRPr="005E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МГУ. Сер.10. Журналистика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8F1E42" w:rsidP="006E733A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0A68" w:rsidRPr="005E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9B397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r w:rsidR="009B3972"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опросы</w:t>
            </w: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государственного и муниципального управления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9B397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</w:t>
            </w:r>
            <w:r w:rsidR="009B3972" w:rsidRPr="005E0E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8F1E42" w:rsidP="008F1E4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7677" w:rsidRPr="005E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677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77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77" w:rsidRPr="005E0ED0" w:rsidRDefault="00AF7677" w:rsidP="00AF767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Вопросы </w:t>
            </w:r>
          </w:p>
          <w:p w:rsidR="00AF7677" w:rsidRPr="005E0ED0" w:rsidRDefault="00AF7677" w:rsidP="00AF767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инновационной экономики </w:t>
            </w:r>
          </w:p>
          <w:p w:rsidR="00AF7677" w:rsidRPr="005E0ED0" w:rsidRDefault="00AF7677" w:rsidP="00AF7677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77" w:rsidRPr="005E0ED0" w:rsidRDefault="00AF7677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677" w:rsidRPr="005E0ED0" w:rsidRDefault="00AF7677" w:rsidP="009B397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77" w:rsidRPr="005E0ED0" w:rsidRDefault="00AF7677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истории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9B3972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3B6F06" w:rsidP="008F1E4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Вопросы философии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8F1E42" w:rsidP="008F1E4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6F06" w:rsidRPr="005E0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F06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6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Вопросы экономики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06" w:rsidRPr="005E0ED0" w:rsidRDefault="003B6F06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B6F06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06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Дефектология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06" w:rsidRPr="005E0ED0" w:rsidRDefault="003B6F06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F06" w:rsidRPr="005E0ED0" w:rsidRDefault="003B6F06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86DDC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C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Журналист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DF1257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A86DDC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 xml:space="preserve">2011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DC" w:rsidRPr="005E0ED0" w:rsidRDefault="00A86DDC" w:rsidP="008F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8F1E42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42" w:rsidRPr="005E0ED0" w:rsidRDefault="008F1E42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1</w:t>
            </w:r>
            <w:r w:rsidR="00D53FEA" w:rsidRPr="005E0ED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Информатика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A86DDC" w:rsidP="008F1E42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E42" w:rsidRPr="005E0ED0" w:rsidRDefault="008F1E42" w:rsidP="00B67927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E42" w:rsidRPr="005E0ED0" w:rsidRDefault="008F1E42" w:rsidP="008F1E42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86DDC" w:rsidRPr="005E0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6DDC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C" w:rsidRPr="005E0ED0" w:rsidRDefault="00A86DDC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1</w:t>
            </w:r>
            <w:r w:rsidR="00D53FEA" w:rsidRPr="005E0ED0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персоналом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F1E42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97ED8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DC" w:rsidRPr="005E0ED0" w:rsidRDefault="00A86DDC" w:rsidP="00897ED8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86DDC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DC" w:rsidRPr="005E0ED0" w:rsidRDefault="00A86DDC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1</w:t>
            </w:r>
            <w:r w:rsidR="00D53FEA" w:rsidRPr="005E0ED0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97E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Управление персоналом и интеллектуальными ресурсами в России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97ED8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97ED8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hAnsi="Times New Roman" w:cs="Times New Roman"/>
              </w:rPr>
              <w:t>2019 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DC" w:rsidRPr="005E0ED0" w:rsidRDefault="00A86DDC" w:rsidP="00897ED8">
            <w:pPr>
              <w:jc w:val="center"/>
              <w:rPr>
                <w:rFonts w:ascii="Times New Roman" w:hAnsi="Times New Roman" w:cs="Times New Roman"/>
              </w:rPr>
            </w:pPr>
            <w:r w:rsidRPr="005E0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EC6A9D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9D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E0ED0"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D" w:rsidRPr="005E0ED0" w:rsidRDefault="00EC6A9D" w:rsidP="00897ED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Финансовая аналитика: проблемы и решения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D" w:rsidRPr="005E0ED0" w:rsidRDefault="00EC6A9D" w:rsidP="00897E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D" w:rsidRPr="005E0ED0" w:rsidRDefault="00EC6A9D" w:rsidP="00897E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A9D" w:rsidRPr="005E0ED0" w:rsidRDefault="00EC6A9D" w:rsidP="00897ED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75228B" w:rsidRPr="0075228B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8B" w:rsidRPr="005E0ED0" w:rsidRDefault="0075228B" w:rsidP="00897ED8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Школьные технологии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228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8B" w:rsidRPr="005E0ED0" w:rsidRDefault="0075228B" w:rsidP="00897ED8">
            <w:pPr>
              <w:spacing w:before="2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228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4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5228B"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8B" w:rsidRPr="005E0ED0" w:rsidRDefault="0075228B" w:rsidP="00897ED8">
            <w:pPr>
              <w:spacing w:before="24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Политическая наука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897ED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5228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5228B"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Прикладная информатика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B6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 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8B" w:rsidRPr="005E0ED0" w:rsidRDefault="001E08D1" w:rsidP="008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75228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5228B"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6E733A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Психологическая наука и образование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6E733A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B6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33A" w:rsidRPr="005E0E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712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E733A" w:rsidRPr="005E0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228B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8B" w:rsidRPr="005E0ED0" w:rsidRDefault="00D53FEA" w:rsidP="005E0ED0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75228B" w:rsidRPr="005E0ED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6E733A" w:rsidP="00B6792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Психологический журнал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6E733A" w:rsidP="00DF125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8B" w:rsidRPr="005E0ED0" w:rsidRDefault="0075228B" w:rsidP="00B67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733A" w:rsidRPr="005E0E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8B" w:rsidRPr="005E0ED0" w:rsidRDefault="0075228B" w:rsidP="008F1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E733A" w:rsidRPr="005E0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F20A7" w:rsidRPr="009F04D3" w:rsidTr="005E0ED0">
        <w:trPr>
          <w:cantSplit/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5E0ED0" w:rsidRDefault="00D53FEA" w:rsidP="005E0ED0">
            <w:pPr>
              <w:spacing w:before="24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5E0ED0" w:rsidRDefault="006F20A7" w:rsidP="00751B24">
            <w:pPr>
              <w:spacing w:before="24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Социологические исследования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E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6F20A7" w:rsidRPr="0018653E" w:rsidTr="005E0ED0">
        <w:tblPrEx>
          <w:tblLook w:val="00A0"/>
        </w:tblPrEx>
        <w:trPr>
          <w:gridAfter w:val="3"/>
          <w:wAfter w:w="2870" w:type="dxa"/>
          <w:cantSplit/>
          <w:trHeight w:val="283"/>
        </w:trPr>
        <w:tc>
          <w:tcPr>
            <w:tcW w:w="709" w:type="dxa"/>
          </w:tcPr>
          <w:p w:rsidR="006F20A7" w:rsidRPr="009F04D3" w:rsidRDefault="006F20A7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</w:tcPr>
          <w:p w:rsidR="006F20A7" w:rsidRPr="009F04D3" w:rsidRDefault="006F20A7" w:rsidP="00DF1257">
            <w:pPr>
              <w:spacing w:before="20" w:after="2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3E2F" w:rsidRPr="00683E2F" w:rsidRDefault="00683E2F" w:rsidP="00683E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3E2F">
        <w:rPr>
          <w:rFonts w:ascii="Times New Roman" w:hAnsi="Times New Roman" w:cs="Times New Roman"/>
          <w:sz w:val="28"/>
          <w:szCs w:val="28"/>
        </w:rPr>
        <w:t xml:space="preserve">Ссылка для доступа к ресурсу: </w:t>
      </w:r>
      <w:hyperlink r:id="rId6" w:history="1">
        <w:r w:rsidR="00476B25" w:rsidRPr="00476B25">
          <w:rPr>
            <w:rStyle w:val="a7"/>
            <w:sz w:val="28"/>
          </w:rPr>
          <w:t>https://dlib.eastview.com</w:t>
        </w:r>
      </w:hyperlink>
      <w:r w:rsidR="00476B25">
        <w:t xml:space="preserve"> </w:t>
      </w:r>
    </w:p>
    <w:p w:rsidR="00683E2F" w:rsidRDefault="00683E2F" w:rsidP="005C0215">
      <w:pPr>
        <w:spacing w:before="240"/>
        <w:jc w:val="center"/>
        <w:rPr>
          <w:b/>
          <w:sz w:val="28"/>
          <w:szCs w:val="28"/>
        </w:rPr>
      </w:pPr>
    </w:p>
    <w:p w:rsidR="002259D7" w:rsidRPr="005E0ED0" w:rsidRDefault="00A053E3" w:rsidP="005C021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D0">
        <w:rPr>
          <w:rFonts w:ascii="Times New Roman" w:hAnsi="Times New Roman" w:cs="Times New Roman"/>
          <w:b/>
          <w:sz w:val="28"/>
          <w:szCs w:val="28"/>
        </w:rPr>
        <w:t>Доступны архивы на журналы</w:t>
      </w:r>
      <w:r w:rsidR="004D5391" w:rsidRPr="005E0ED0">
        <w:rPr>
          <w:rFonts w:ascii="Times New Roman" w:hAnsi="Times New Roman" w:cs="Times New Roman"/>
          <w:b/>
          <w:sz w:val="28"/>
          <w:szCs w:val="28"/>
        </w:rPr>
        <w:t xml:space="preserve"> из подписки прошлых лет</w:t>
      </w:r>
      <w:r w:rsidRPr="005E0E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681" w:type="dxa"/>
        <w:tblCellMar>
          <w:left w:w="28" w:type="dxa"/>
          <w:right w:w="57" w:type="dxa"/>
        </w:tblCellMar>
        <w:tblLook w:val="04A0"/>
      </w:tblPr>
      <w:tblGrid>
        <w:gridCol w:w="709"/>
        <w:gridCol w:w="4962"/>
        <w:gridCol w:w="1984"/>
        <w:gridCol w:w="1276"/>
        <w:gridCol w:w="1190"/>
      </w:tblGrid>
      <w:tr w:rsidR="006932EE" w:rsidRPr="00A053E3" w:rsidTr="005E0ED0">
        <w:trPr>
          <w:cantSplit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A053E3" w:rsidRPr="005E0ED0" w:rsidRDefault="00A053E3" w:rsidP="005E0ED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  <w:p w:rsidR="009B3972" w:rsidRPr="005E0ED0" w:rsidRDefault="009B3972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архива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53E3" w:rsidRPr="005E0ED0" w:rsidRDefault="00A053E3" w:rsidP="00197832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Конец архива</w:t>
            </w:r>
          </w:p>
        </w:tc>
      </w:tr>
      <w:tr w:rsidR="006E733A" w:rsidRPr="006E733A" w:rsidTr="005E0ED0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3A" w:rsidRPr="005E0ED0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  <w:p w:rsidR="006E733A" w:rsidRPr="005E0ED0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E733A" w:rsidRPr="005E0ED0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E733A" w:rsidRPr="005E0ED0" w:rsidRDefault="006E733A" w:rsidP="006E733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5E0ED0" w:rsidRDefault="006E733A" w:rsidP="00751B2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Аудиторские ведомости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5E0ED0" w:rsidRDefault="006E733A" w:rsidP="00751B2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33A" w:rsidRPr="005E0ED0" w:rsidRDefault="006E733A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33A" w:rsidRPr="005E0ED0" w:rsidRDefault="006E733A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F20A7" w:rsidRPr="00A053E3" w:rsidTr="005E0ED0">
        <w:trPr>
          <w:cantSplit/>
          <w:trHeight w:hRule="exact"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5E0ED0" w:rsidRDefault="006F20A7" w:rsidP="006F20A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Вестник МГУ. Сер.18. Социология и политология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5E0ED0" w:rsidRDefault="006F20A7" w:rsidP="006F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F20A7" w:rsidRPr="00A053E3" w:rsidTr="005E0ED0">
        <w:trPr>
          <w:cantSplit/>
          <w:trHeight w:hRule="exact"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5E0ED0" w:rsidRDefault="006F20A7" w:rsidP="006F20A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Вопросы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F20A7" w:rsidRPr="00A053E3" w:rsidTr="005E0ED0">
        <w:trPr>
          <w:cantSplit/>
          <w:trHeight w:hRule="exact"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5E0ED0" w:rsidRDefault="006F20A7" w:rsidP="006F20A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Воспитание и обучение детей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2018 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F20A7" w:rsidRPr="006F20A7" w:rsidTr="005E0ED0">
        <w:trPr>
          <w:cantSplit/>
          <w:trHeight w:hRule="exact"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7" w:rsidRPr="005E0ED0" w:rsidRDefault="006F20A7" w:rsidP="006F20A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A7" w:rsidRPr="005E0ED0" w:rsidRDefault="006F20A7" w:rsidP="00751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5768D" w:rsidRPr="006F20A7" w:rsidTr="005E0ED0">
        <w:trPr>
          <w:cantSplit/>
          <w:trHeight w:hRule="exact"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5E0ED0" w:rsidRDefault="0005768D" w:rsidP="0005768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BA7C9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Дошкольное воспитание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BA7C9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BA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5E0ED0" w:rsidRDefault="0005768D" w:rsidP="00BA7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5E0ED0" w:rsidRDefault="0005768D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Дошкольная педагогика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5E0ED0" w:rsidRDefault="0005768D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Здравоохранение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5E0ED0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ED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D53FEA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05768D" w:rsidRDefault="0005768D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76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Кадровые решения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05768D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05768D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8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05768D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68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5768D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8D" w:rsidRPr="00D53FEA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8D" w:rsidRPr="00D53FEA" w:rsidRDefault="0005768D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D53FEA" w:rsidRDefault="0005768D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D53FEA" w:rsidRDefault="0005768D" w:rsidP="00FA1B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68D" w:rsidRPr="00D53FEA" w:rsidRDefault="0005768D" w:rsidP="00FA1B75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D53F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Менеджмент в России и за рубежом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D53F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Отечественный журнал социальной работы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ПОЛИС. Политические исследования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6932EE">
            <w:pPr>
              <w:spacing w:before="24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психология и общество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D53FEA" w:rsidRPr="00A053E3" w:rsidTr="005E0ED0">
        <w:trPr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6932EE">
            <w:pPr>
              <w:spacing w:before="24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6932E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53FEA" w:rsidRPr="00A053E3" w:rsidTr="005E0ED0">
        <w:trPr>
          <w:cantSplit/>
          <w:trHeight w:hRule="exact" w:val="9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D53F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Филологические науки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2011 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D53FEA" w:rsidRPr="00A053E3" w:rsidTr="005E0ED0">
        <w:trPr>
          <w:cantSplit/>
          <w:trHeight w:hRule="exact" w:val="9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EA" w:rsidRPr="00D53FEA" w:rsidRDefault="00D53FEA" w:rsidP="00D53FE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EA" w:rsidRPr="00D53FEA" w:rsidRDefault="00D53FEA" w:rsidP="0052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</w:tbl>
    <w:p w:rsidR="00F1058D" w:rsidRPr="00F1058D" w:rsidRDefault="00F1058D" w:rsidP="00F1058D">
      <w:pPr>
        <w:pStyle w:val="a6"/>
        <w:spacing w:before="240"/>
      </w:pPr>
    </w:p>
    <w:p w:rsidR="00521E27" w:rsidRPr="006E733A" w:rsidRDefault="00A053E3" w:rsidP="00F1058D">
      <w:pPr>
        <w:pStyle w:val="a6"/>
        <w:spacing w:before="240"/>
        <w:rPr>
          <w:rFonts w:ascii="Times New Roman" w:hAnsi="Times New Roman" w:cs="Times New Roman"/>
          <w:sz w:val="28"/>
          <w:szCs w:val="28"/>
        </w:rPr>
      </w:pPr>
      <w:r w:rsidRPr="006E733A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для преподавателей</w:t>
      </w:r>
      <w:r w:rsidRPr="006E733A">
        <w:rPr>
          <w:rFonts w:ascii="Times New Roman" w:hAnsi="Times New Roman" w:cs="Times New Roman"/>
          <w:sz w:val="28"/>
          <w:szCs w:val="28"/>
        </w:rPr>
        <w:t xml:space="preserve">: </w:t>
      </w:r>
      <w:r w:rsidR="00197832" w:rsidRPr="006E733A">
        <w:rPr>
          <w:rFonts w:ascii="Times New Roman" w:hAnsi="Times New Roman" w:cs="Times New Roman"/>
          <w:sz w:val="28"/>
          <w:szCs w:val="28"/>
        </w:rPr>
        <w:t xml:space="preserve">      </w:t>
      </w:r>
      <w:r w:rsidRPr="006E733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6E733A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6E733A">
        <w:rPr>
          <w:rFonts w:ascii="Times New Roman" w:hAnsi="Times New Roman" w:cs="Times New Roman"/>
          <w:sz w:val="28"/>
          <w:szCs w:val="28"/>
        </w:rPr>
        <w:t xml:space="preserve"> принимает заказы </w:t>
      </w:r>
      <w:r w:rsidR="006E733A" w:rsidRPr="006E733A">
        <w:rPr>
          <w:rFonts w:ascii="Times New Roman" w:hAnsi="Times New Roman" w:cs="Times New Roman"/>
          <w:sz w:val="28"/>
          <w:szCs w:val="28"/>
        </w:rPr>
        <w:t>на периодические издания на 2 полугодие 2023 года</w:t>
      </w:r>
      <w:r w:rsidRPr="006E733A">
        <w:rPr>
          <w:rFonts w:ascii="Times New Roman" w:hAnsi="Times New Roman" w:cs="Times New Roman"/>
          <w:sz w:val="28"/>
          <w:szCs w:val="28"/>
        </w:rPr>
        <w:t>.</w:t>
      </w:r>
    </w:p>
    <w:p w:rsidR="00F1058D" w:rsidRDefault="00F1058D" w:rsidP="00F1058D">
      <w:pPr>
        <w:pStyle w:val="a6"/>
        <w:spacing w:before="240"/>
        <w:rPr>
          <w:sz w:val="28"/>
          <w:szCs w:val="28"/>
        </w:rPr>
      </w:pPr>
    </w:p>
    <w:p w:rsidR="00F1058D" w:rsidRPr="00F1058D" w:rsidRDefault="00F1058D" w:rsidP="00F1058D">
      <w:pPr>
        <w:pStyle w:val="a6"/>
        <w:spacing w:before="240"/>
        <w:rPr>
          <w:sz w:val="28"/>
          <w:szCs w:val="28"/>
        </w:rPr>
      </w:pPr>
    </w:p>
    <w:sectPr w:rsidR="00F1058D" w:rsidRPr="00F1058D" w:rsidSect="001978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1C94"/>
    <w:multiLevelType w:val="hybridMultilevel"/>
    <w:tmpl w:val="4212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F06"/>
    <w:rsid w:val="0005768D"/>
    <w:rsid w:val="000704A9"/>
    <w:rsid w:val="000C7F6A"/>
    <w:rsid w:val="0018653E"/>
    <w:rsid w:val="00197832"/>
    <w:rsid w:val="001C69CF"/>
    <w:rsid w:val="001E08D1"/>
    <w:rsid w:val="0020474A"/>
    <w:rsid w:val="002259D7"/>
    <w:rsid w:val="00375007"/>
    <w:rsid w:val="003A3EEE"/>
    <w:rsid w:val="003B6F06"/>
    <w:rsid w:val="00421BF6"/>
    <w:rsid w:val="00476B25"/>
    <w:rsid w:val="004D5391"/>
    <w:rsid w:val="00521E27"/>
    <w:rsid w:val="005C0215"/>
    <w:rsid w:val="005D7170"/>
    <w:rsid w:val="005E0ED0"/>
    <w:rsid w:val="00613F06"/>
    <w:rsid w:val="006408DE"/>
    <w:rsid w:val="00683E2F"/>
    <w:rsid w:val="006932EE"/>
    <w:rsid w:val="006E733A"/>
    <w:rsid w:val="006F20A7"/>
    <w:rsid w:val="00712791"/>
    <w:rsid w:val="00746086"/>
    <w:rsid w:val="0075228B"/>
    <w:rsid w:val="008D5793"/>
    <w:rsid w:val="008F1E42"/>
    <w:rsid w:val="0098241A"/>
    <w:rsid w:val="009B3972"/>
    <w:rsid w:val="00A053E3"/>
    <w:rsid w:val="00A37BCD"/>
    <w:rsid w:val="00A86DDC"/>
    <w:rsid w:val="00AF7677"/>
    <w:rsid w:val="00BB7556"/>
    <w:rsid w:val="00BD2497"/>
    <w:rsid w:val="00BD354A"/>
    <w:rsid w:val="00D53FEA"/>
    <w:rsid w:val="00D80C99"/>
    <w:rsid w:val="00DA65B8"/>
    <w:rsid w:val="00DF1257"/>
    <w:rsid w:val="00E40A68"/>
    <w:rsid w:val="00E77EAC"/>
    <w:rsid w:val="00E84F97"/>
    <w:rsid w:val="00EC6A9D"/>
    <w:rsid w:val="00ED42C3"/>
    <w:rsid w:val="00F1058D"/>
    <w:rsid w:val="00FA1B75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53E"/>
    <w:pPr>
      <w:spacing w:after="0" w:line="240" w:lineRule="auto"/>
    </w:pPr>
    <w:rPr>
      <w:rFonts w:ascii="Calibri" w:eastAsia="Batang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8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4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3E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5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ib.eastview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2021-01-11T06:20:00Z</dcterms:created>
  <dcterms:modified xsi:type="dcterms:W3CDTF">2023-02-27T07:56:00Z</dcterms:modified>
</cp:coreProperties>
</file>