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41" w:rsidRPr="00387C97" w:rsidRDefault="003C3541" w:rsidP="003C3541">
      <w:pPr>
        <w:rPr>
          <w:sz w:val="28"/>
          <w:szCs w:val="28"/>
        </w:rPr>
      </w:pPr>
    </w:p>
    <w:p w:rsidR="003C3541" w:rsidRPr="00387C97" w:rsidRDefault="003C3541" w:rsidP="003C3541">
      <w:pPr>
        <w:jc w:val="center"/>
        <w:rPr>
          <w:b/>
          <w:sz w:val="28"/>
          <w:szCs w:val="28"/>
        </w:rPr>
      </w:pPr>
      <w:r w:rsidRPr="00387C97">
        <w:rPr>
          <w:b/>
          <w:sz w:val="28"/>
          <w:szCs w:val="28"/>
        </w:rPr>
        <w:t>ПРИМЕРНЫЙ ПЕРЕЧЕНЬ ТЕМ ВКР</w:t>
      </w:r>
    </w:p>
    <w:p w:rsidR="003C3541" w:rsidRPr="00387C97" w:rsidRDefault="003C3541" w:rsidP="003C3541">
      <w:pPr>
        <w:rPr>
          <w:sz w:val="28"/>
          <w:szCs w:val="28"/>
        </w:rPr>
      </w:pP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 xml:space="preserve">Организация и развитие коммерческой деятельности торговых предприятий на товарном рынке. 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  <w:tab w:val="left" w:pos="3420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Организация и развитие  малых предприятий в торговле России и зарубежных стран.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  <w:tab w:val="left" w:pos="3420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Разработка системы управления коммерческой  деятельностью торгового предприятия, функционирующего на товарном рынке.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  <w:tab w:val="left" w:pos="3420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Анализ и управление коммерческой деятельностью торгового предприятия  в условиях конкуренции.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  <w:tab w:val="left" w:pos="3420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Информационная система обеспечения коммерческой деятельности торгового предприятия, ее роль и оценка эффективности.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  <w:tab w:val="left" w:pos="3420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Организация коммерческой деятельности предприятий оптовой торговли конкретными товарами.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Организация и развитие складского хозяйства предприятия оптовой торговли.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Исследование рынков закупок и сбыта товаров в оптовой торговле.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Моделирование коммерческой деятельности на предприятиях оптовой торговли по закупке и продаже потребительских товаров.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Формирование коммерческих связей и организация коммерческой деятельности в оптовой торговле.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 xml:space="preserve">Организация закупочной деятельности на предприятии оптовой торговли, функционирующем  на рынке товаров. 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Управление товарными запасами на предприятии оптовой торговли: планирование, структура управления и эффективность.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Организационные основы продажи товаров со склада предприятия оптовой торговли: методы, организация и эффективность.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Формирование и управление коммерческими операциями в оптовой торговле в процессе товародвижения.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 xml:space="preserve">Организация финансового обеспечения коммерческой деятельности предприятия оптовой торговли.  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Анализ и оценка эффективности коммерческой деятельности предприятия оптовой торговли.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Состав и оценка рисков в коммерческой деятельности организации оптовой торговли (компании).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Обеспечение безопасности коммерческой деятельности предприятии оптовой (розничной) торговли.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Анализ и оценка коммерческой деятельности торговых предприятий на товарных рынках (продовольственном, непродовольственном, конкретного товара).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 xml:space="preserve">Развитие </w:t>
      </w:r>
      <w:proofErr w:type="spellStart"/>
      <w:r w:rsidRPr="00387C97">
        <w:rPr>
          <w:sz w:val="28"/>
          <w:szCs w:val="28"/>
        </w:rPr>
        <w:t>франчайзинга</w:t>
      </w:r>
      <w:proofErr w:type="spellEnd"/>
      <w:r w:rsidRPr="00387C97">
        <w:rPr>
          <w:sz w:val="28"/>
          <w:szCs w:val="28"/>
        </w:rPr>
        <w:t xml:space="preserve"> как формы поддержки малого предпринимательства в торговле. 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Анализ и прогноз развития товарного рынка как необходимое условие эффективной  коммерческой деятельности торгового предприятия.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lastRenderedPageBreak/>
        <w:t>Исследование конъюнктуры потребительского рынка и ее влияние на коммерческую деятельность торгового предприятия розничной торговли.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Организация коммерческой деятельности предприятия розничной (оптовой) торговли  с использованием маркетинга.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Информационно-компьютерное обеспечение управления коммерческой деятельностью предприятия розничной торговли.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Организация и развитие коммерческой деятельности малых предприятий в розничной торговле.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Организация и развитие материально-технической базы предприятий розничной торговли и ее влияние на эффективность коммерческой деятельности.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 xml:space="preserve">Типология предприятий розничной торговли по продаже потребительских товаров и их экономическая эффективность. 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Формирование оптимального торгового ассортимента -  основа эффективной коммерческой деятельности предприятия розничной торговли.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Закупка товаров и формирование коммерческих связей предприятиями розничной торговли на потребительском рынке.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Организация системы закупочной деятельности предприятия розничной торговли, обеспечивающей запросы и потребности потребительского рынка.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 xml:space="preserve">Организация закупки и продажи товаров на предприятии розничной торговли с использованием правил </w:t>
      </w:r>
      <w:proofErr w:type="spellStart"/>
      <w:r w:rsidRPr="00387C97">
        <w:rPr>
          <w:sz w:val="28"/>
          <w:szCs w:val="28"/>
        </w:rPr>
        <w:t>мерчендайзинга</w:t>
      </w:r>
      <w:proofErr w:type="spellEnd"/>
      <w:r w:rsidRPr="00387C97">
        <w:rPr>
          <w:sz w:val="28"/>
          <w:szCs w:val="28"/>
        </w:rPr>
        <w:t>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Организация системы товароснабжения как основы торгово-технологического процесса розничного торгового предприятия.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Планирование и организация торгово-технологического процесса на предприятии  розничной торговли и его результативность.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Оптимизация системы закупки товаров и их реализации на базе использования информационной технологии.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Организация процесса продажи товаров и торгового обслуживания покупателей в сфере розничной торговли.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Организация и развитие сервиса в розничной торговле России и зарубежных стран.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Организация торгового сервиса в сфере розничной торговли и его влияние на результаты коммерческой деятельности предприятия.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Анализ и оценка эффективности коммерческой деятельности предприятия оптовой (розничной) торговли.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Организация и развитие электронной торговли в России (или на примере  торгового предприятия).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Моделирование коммерческой деятельности и организационной системы управления торговым предприятием.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Проектирование бизнес-процессов и организационных систем предприятий (компаний) оптовой или розничной торговли.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  <w:tab w:val="num" w:pos="1440"/>
          <w:tab w:val="left" w:pos="3420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lastRenderedPageBreak/>
        <w:t>Моделирование решения задач коммерческой деятельности в организации (на предприятии) оптовой или розничной торговли.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  <w:tab w:val="num" w:pos="1440"/>
          <w:tab w:val="left" w:pos="3420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Нововведения в организации и технологии коммерческой деятельности организации (предприятия) оптовой или розничной торговли.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  <w:tab w:val="num" w:pos="1440"/>
          <w:tab w:val="left" w:pos="3420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Влияние коммерческих инноваций на эффективность деятельности организации (предприятия) оптовой или розничной торговли.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  <w:tab w:val="left" w:pos="3420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Стратегический анализ и формирование стратегии развития компании.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  <w:tab w:val="num" w:pos="1440"/>
          <w:tab w:val="left" w:pos="3420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Современные виды стратегий и их использование в коммерческой деятельности компании.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  <w:tab w:val="num" w:pos="1440"/>
          <w:tab w:val="left" w:pos="3420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Разработка  стратегии организации с целью выхода  ее на внешний рынок.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  <w:tab w:val="num" w:pos="1440"/>
          <w:tab w:val="left" w:pos="3420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Разработка конкурентоспособной сервисной стратегии предприятия на рынке.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  <w:tab w:val="num" w:pos="1440"/>
          <w:tab w:val="left" w:pos="3420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Выбор стратегии развития коммерческой деятельности предприятий на рынке товаров.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  <w:tab w:val="num" w:pos="1440"/>
          <w:tab w:val="left" w:pos="3420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Бизнес-планирование и его роль в реализации стратегии развития компании.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  <w:tab w:val="num" w:pos="1440"/>
          <w:tab w:val="left" w:pos="3420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Планирование коммерческой деятельности предприятий с использованием бизнес-плана (оперативного и стратегического).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  <w:tab w:val="num" w:pos="1440"/>
          <w:tab w:val="left" w:pos="3420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Бизнес-план предприятия и его применение для организации коммерческой деятельности.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Анализ эффективности коммерческой деятельности в инфраструктуре рынка на примере конкретной компании, фирмы.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  <w:tab w:val="num" w:pos="1440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Анализ коммерческой деятельности лизинговых компаний.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  <w:tab w:val="num" w:pos="1440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 xml:space="preserve">Организация </w:t>
      </w:r>
      <w:proofErr w:type="spellStart"/>
      <w:r w:rsidRPr="00387C97">
        <w:rPr>
          <w:sz w:val="28"/>
          <w:szCs w:val="28"/>
        </w:rPr>
        <w:t>факторингового</w:t>
      </w:r>
      <w:proofErr w:type="spellEnd"/>
      <w:r w:rsidRPr="00387C97">
        <w:rPr>
          <w:sz w:val="28"/>
          <w:szCs w:val="28"/>
        </w:rPr>
        <w:t xml:space="preserve"> обслуживания предприятий коммерческими банками.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  <w:tab w:val="num" w:pos="1440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Роль маркетинга  в коммерческой деятельности банка.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  <w:tab w:val="num" w:pos="1440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 xml:space="preserve">Роль </w:t>
      </w:r>
      <w:proofErr w:type="spellStart"/>
      <w:r w:rsidRPr="00387C97">
        <w:rPr>
          <w:sz w:val="28"/>
          <w:szCs w:val="28"/>
        </w:rPr>
        <w:t>франчайзинга</w:t>
      </w:r>
      <w:proofErr w:type="spellEnd"/>
      <w:r w:rsidRPr="00387C97">
        <w:rPr>
          <w:sz w:val="28"/>
          <w:szCs w:val="28"/>
        </w:rPr>
        <w:t xml:space="preserve"> в организации коммерческой деятельности фирмы.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  <w:tab w:val="num" w:pos="1440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Организация коммерческой деятельности  страховых компаний.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  <w:tab w:val="num" w:pos="1440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Организация страхования банковских кредитов.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  <w:tab w:val="num" w:pos="1440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Организация страхования экспортных кредитов.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  <w:tab w:val="num" w:pos="1440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Организация страхования коммерческих рисков.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Рациональная организация товародвижения.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Применение модульных транспортных систем в процессе товародвижения.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Роль и сущность пакетирования и контейнеризации в процессе товародвижения.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Организация управления технологическими процессами на предприятиях оптовой торговли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Организация управления погрузочно-разгрузочными и транспортно-складскими операциями на складе.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Организация управления хранением товаров на складе.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Организация управления товарными потоками на складе.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lastRenderedPageBreak/>
        <w:t>Организация и технология по поступлению и приемке товаров на складе.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 xml:space="preserve">Формы организации складского технологического процесса на оптовых предприятиях. 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Организация и технология транспортно-экспедиционных операций на складе.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 xml:space="preserve">Рациональная организация складского технологического процесса на оптовых предприятиях. 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Роль и значение отдельных составляющих технологического процесса в организации и проектировании предприятий оптовой торговли.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Техническая оснащенность предприятий оптовой торговли и эффективность использования новых видов оборудования.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Сущность и значение управления торгово-технологическими процессами в розничной торговле.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Роль и значение отдельных составляющих технологического процесса в организации и проектировании предприятий розничной торговли.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Техническая оснащенность предприятий розничной торговли и эффективность использования новых видов оборудования.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Взаимосвязь торгово-технологического процесса с устройством и планировкой магазина.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 xml:space="preserve">Объемно-планировочные решения магазинов. 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Организация рациональной технологической планировки торговых залов магазинов.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Организация управления технологическими процессами в магазинах.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 xml:space="preserve">Организация и технология приемки товаров по количеству и качеству в розничной торговле.  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567"/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 xml:space="preserve">Основные направления совершенствования торгово-технологического процесса в магазине. 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567"/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Организация и технология товароснабжения розничных торговых предприятий.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567"/>
          <w:tab w:val="left" w:pos="851"/>
        </w:tabs>
        <w:ind w:left="851" w:hanging="491"/>
        <w:jc w:val="both"/>
        <w:rPr>
          <w:sz w:val="28"/>
          <w:szCs w:val="28"/>
        </w:rPr>
      </w:pPr>
      <w:r w:rsidRPr="00387C97">
        <w:rPr>
          <w:sz w:val="28"/>
          <w:szCs w:val="28"/>
        </w:rPr>
        <w:t>Организационно-технологические аспекты формирования торговых сетей и интегрированных торговых структур.</w:t>
      </w:r>
    </w:p>
    <w:p w:rsidR="003C3541" w:rsidRPr="00387C97" w:rsidRDefault="003C3541" w:rsidP="003C3541">
      <w:pPr>
        <w:numPr>
          <w:ilvl w:val="0"/>
          <w:numId w:val="1"/>
        </w:numPr>
        <w:tabs>
          <w:tab w:val="left" w:pos="567"/>
          <w:tab w:val="left" w:pos="851"/>
        </w:tabs>
        <w:ind w:left="851" w:hanging="491"/>
        <w:jc w:val="both"/>
        <w:rPr>
          <w:b/>
          <w:sz w:val="28"/>
          <w:szCs w:val="28"/>
        </w:rPr>
      </w:pPr>
      <w:r w:rsidRPr="00387C97">
        <w:rPr>
          <w:sz w:val="28"/>
          <w:szCs w:val="28"/>
        </w:rPr>
        <w:t>Формирование технической оснащенности розничных сетей и их влияние на эффективность коммерческой деятельности.</w:t>
      </w:r>
    </w:p>
    <w:p w:rsidR="000D5B93" w:rsidRDefault="000D5B93" w:rsidP="003C3541"/>
    <w:sectPr w:rsidR="000D5B93" w:rsidSect="000D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80576"/>
    <w:multiLevelType w:val="hybridMultilevel"/>
    <w:tmpl w:val="57002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C3541"/>
    <w:rsid w:val="000C2207"/>
    <w:rsid w:val="000D5B93"/>
    <w:rsid w:val="001523E4"/>
    <w:rsid w:val="0015785D"/>
    <w:rsid w:val="001852BA"/>
    <w:rsid w:val="00342401"/>
    <w:rsid w:val="003C3541"/>
    <w:rsid w:val="004D7EDC"/>
    <w:rsid w:val="0052406A"/>
    <w:rsid w:val="005D5CD2"/>
    <w:rsid w:val="00663F89"/>
    <w:rsid w:val="006D457A"/>
    <w:rsid w:val="007F1274"/>
    <w:rsid w:val="00841DDA"/>
    <w:rsid w:val="008651E2"/>
    <w:rsid w:val="00880BD3"/>
    <w:rsid w:val="00E55767"/>
    <w:rsid w:val="00EC1CB0"/>
    <w:rsid w:val="00F612D6"/>
    <w:rsid w:val="00FF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1189</Words>
  <Characters>6783</Characters>
  <Application>Microsoft Office Word</Application>
  <DocSecurity>0</DocSecurity>
  <Lines>56</Lines>
  <Paragraphs>15</Paragraphs>
  <ScaleCrop>false</ScaleCrop>
  <Company/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eup-02</dc:creator>
  <cp:keywords/>
  <dc:description/>
  <cp:lastModifiedBy>eup-02</cp:lastModifiedBy>
  <cp:revision>2</cp:revision>
  <dcterms:created xsi:type="dcterms:W3CDTF">2021-09-06T05:09:00Z</dcterms:created>
  <dcterms:modified xsi:type="dcterms:W3CDTF">2021-09-06T05:09:00Z</dcterms:modified>
</cp:coreProperties>
</file>