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79D5" w:rsidRPr="00201D23" w:rsidRDefault="00441E94">
      <w:pPr>
        <w:pStyle w:val="a3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9D5" w:rsidRPr="00201D23" w:rsidRDefault="003B79D5">
      <w:pPr>
        <w:pStyle w:val="a3"/>
        <w:rPr>
          <w:color w:val="000000" w:themeColor="text1"/>
        </w:rPr>
      </w:pPr>
    </w:p>
    <w:p w:rsidR="003B79D5" w:rsidRPr="00201D23" w:rsidRDefault="003B79D5">
      <w:pPr>
        <w:pStyle w:val="a3"/>
        <w:rPr>
          <w:color w:val="000000" w:themeColor="text1"/>
        </w:rPr>
      </w:pPr>
    </w:p>
    <w:p w:rsidR="003B79D5" w:rsidRPr="00201D23" w:rsidRDefault="00201D23">
      <w:pPr>
        <w:pStyle w:val="a3"/>
        <w:spacing w:before="217"/>
        <w:ind w:left="1183" w:right="455"/>
        <w:jc w:val="center"/>
        <w:rPr>
          <w:color w:val="000000" w:themeColor="text1"/>
          <w:lang w:val="ru-RU"/>
        </w:rPr>
      </w:pPr>
      <w:r w:rsidRPr="00201D23">
        <w:rPr>
          <w:color w:val="000000" w:themeColor="text1"/>
          <w:lang w:val="ru-RU"/>
        </w:rPr>
        <w:t>Частное учреждение образовательная органи за</w:t>
      </w:r>
      <w:r w:rsidRPr="00201D23">
        <w:rPr>
          <w:color w:val="000000" w:themeColor="text1"/>
        </w:rPr>
        <w:t>u</w:t>
      </w:r>
      <w:r w:rsidRPr="00201D23">
        <w:rPr>
          <w:color w:val="000000" w:themeColor="text1"/>
          <w:lang w:val="ru-RU"/>
        </w:rPr>
        <w:t>ия высшего образования</w:t>
      </w:r>
    </w:p>
    <w:p w:rsidR="003B79D5" w:rsidRPr="00201D23" w:rsidRDefault="00201D23">
      <w:pPr>
        <w:pStyle w:val="a3"/>
        <w:spacing w:before="176" w:line="364" w:lineRule="auto"/>
        <w:ind w:left="3547" w:right="2778"/>
        <w:jc w:val="center"/>
        <w:rPr>
          <w:color w:val="000000" w:themeColor="text1"/>
          <w:lang w:val="ru-RU"/>
        </w:rPr>
      </w:pPr>
      <w:r w:rsidRPr="00201D23">
        <w:rPr>
          <w:color w:val="000000" w:themeColor="text1"/>
          <w:spacing w:val="-6"/>
          <w:lang w:val="ru-RU"/>
        </w:rPr>
        <w:t xml:space="preserve">«Омская </w:t>
      </w:r>
      <w:r w:rsidRPr="00201D23">
        <w:rPr>
          <w:color w:val="000000" w:themeColor="text1"/>
          <w:spacing w:val="5"/>
          <w:lang w:val="ru-RU"/>
        </w:rPr>
        <w:t xml:space="preserve">гуманитарная </w:t>
      </w:r>
      <w:r w:rsidRPr="00201D23">
        <w:rPr>
          <w:color w:val="000000" w:themeColor="text1"/>
          <w:lang w:val="ru-RU"/>
        </w:rPr>
        <w:t>академия</w:t>
      </w:r>
      <w:r w:rsidRPr="00201D23">
        <w:rPr>
          <w:color w:val="000000" w:themeColor="text1"/>
          <w:spacing w:val="-54"/>
          <w:lang w:val="ru-RU"/>
        </w:rPr>
        <w:t xml:space="preserve"> </w:t>
      </w:r>
      <w:r w:rsidRPr="00201D23">
        <w:rPr>
          <w:color w:val="000000" w:themeColor="text1"/>
          <w:lang w:val="ru-RU"/>
        </w:rPr>
        <w:t xml:space="preserve">» </w:t>
      </w:r>
      <w:r w:rsidRPr="00201D23">
        <w:rPr>
          <w:color w:val="000000" w:themeColor="text1"/>
          <w:spacing w:val="2"/>
          <w:lang w:val="ru-RU"/>
        </w:rPr>
        <w:t xml:space="preserve">(ЧУОО </w:t>
      </w:r>
      <w:r w:rsidRPr="00201D23">
        <w:rPr>
          <w:color w:val="000000" w:themeColor="text1"/>
          <w:lang w:val="ru-RU"/>
        </w:rPr>
        <w:t>ВО «ОмГА»)</w:t>
      </w:r>
    </w:p>
    <w:p w:rsidR="003B79D5" w:rsidRPr="00201D23" w:rsidRDefault="003B79D5">
      <w:pPr>
        <w:pStyle w:val="a3"/>
        <w:rPr>
          <w:color w:val="000000" w:themeColor="text1"/>
          <w:lang w:val="ru-RU"/>
        </w:rPr>
      </w:pPr>
    </w:p>
    <w:p w:rsidR="003B79D5" w:rsidRPr="00201D23" w:rsidRDefault="003B79D5">
      <w:pPr>
        <w:pStyle w:val="a3"/>
        <w:spacing w:before="10"/>
        <w:rPr>
          <w:color w:val="000000" w:themeColor="text1"/>
          <w:lang w:val="ru-RU"/>
        </w:rPr>
      </w:pPr>
    </w:p>
    <w:p w:rsidR="003B79D5" w:rsidRPr="00201D23" w:rsidRDefault="003B79D5">
      <w:pPr>
        <w:rPr>
          <w:color w:val="000000" w:themeColor="text1"/>
          <w:sz w:val="28"/>
          <w:szCs w:val="28"/>
          <w:lang w:val="ru-RU"/>
        </w:rPr>
        <w:sectPr w:rsidR="003B79D5" w:rsidRPr="00201D23">
          <w:type w:val="continuous"/>
          <w:pgSz w:w="11900" w:h="16840"/>
          <w:pgMar w:top="240" w:right="520" w:bottom="280" w:left="920" w:header="720" w:footer="720" w:gutter="0"/>
          <w:cols w:space="720"/>
        </w:sectPr>
      </w:pPr>
    </w:p>
    <w:p w:rsidR="003B79D5" w:rsidRPr="00201D23" w:rsidRDefault="00201D23">
      <w:pPr>
        <w:pStyle w:val="a3"/>
        <w:spacing w:before="89" w:line="364" w:lineRule="auto"/>
        <w:ind w:left="2684" w:right="566" w:firstLine="15"/>
        <w:jc w:val="center"/>
        <w:rPr>
          <w:color w:val="000000" w:themeColor="text1"/>
          <w:lang w:val="ru-RU"/>
        </w:rPr>
      </w:pPr>
      <w:r w:rsidRPr="00201D23">
        <w:rPr>
          <w:color w:val="000000" w:themeColor="text1"/>
          <w:spacing w:val="-4"/>
          <w:lang w:val="ru-RU"/>
        </w:rPr>
        <w:t xml:space="preserve">Одобрено: </w:t>
      </w:r>
      <w:r w:rsidRPr="00201D23">
        <w:rPr>
          <w:color w:val="000000" w:themeColor="text1"/>
          <w:lang w:val="ru-RU"/>
        </w:rPr>
        <w:t>на</w:t>
      </w:r>
      <w:r w:rsidRPr="00201D23">
        <w:rPr>
          <w:color w:val="000000" w:themeColor="text1"/>
          <w:spacing w:val="-23"/>
          <w:lang w:val="ru-RU"/>
        </w:rPr>
        <w:t xml:space="preserve"> </w:t>
      </w:r>
      <w:r w:rsidRPr="00201D23">
        <w:rPr>
          <w:color w:val="000000" w:themeColor="text1"/>
          <w:spacing w:val="-2"/>
          <w:lang w:val="ru-RU"/>
        </w:rPr>
        <w:t>заседании</w:t>
      </w:r>
    </w:p>
    <w:p w:rsidR="003B79D5" w:rsidRPr="00201D23" w:rsidRDefault="00201D23">
      <w:pPr>
        <w:pStyle w:val="a3"/>
        <w:spacing w:before="2" w:line="364" w:lineRule="auto"/>
        <w:ind w:left="2119"/>
        <w:jc w:val="center"/>
        <w:rPr>
          <w:color w:val="000000" w:themeColor="text1"/>
          <w:lang w:val="ru-RU"/>
        </w:rPr>
      </w:pPr>
      <w:r w:rsidRPr="00201D23">
        <w:rPr>
          <w:color w:val="000000" w:themeColor="text1"/>
          <w:lang w:val="ru-RU"/>
        </w:rPr>
        <w:t>Студенческого</w:t>
      </w:r>
      <w:r w:rsidRPr="00201D23">
        <w:rPr>
          <w:color w:val="000000" w:themeColor="text1"/>
          <w:spacing w:val="-53"/>
          <w:lang w:val="ru-RU"/>
        </w:rPr>
        <w:t xml:space="preserve"> </w:t>
      </w:r>
      <w:r w:rsidRPr="00201D23">
        <w:rPr>
          <w:color w:val="000000" w:themeColor="text1"/>
          <w:lang w:val="ru-RU"/>
        </w:rPr>
        <w:t xml:space="preserve">совета ЧУОО ВО </w:t>
      </w:r>
      <w:r w:rsidRPr="00201D23">
        <w:rPr>
          <w:color w:val="000000" w:themeColor="text1"/>
          <w:spacing w:val="-11"/>
          <w:lang w:val="ru-RU"/>
        </w:rPr>
        <w:t>«ОмГА»</w:t>
      </w:r>
    </w:p>
    <w:p w:rsidR="003B79D5" w:rsidRPr="00201D23" w:rsidRDefault="00201D23">
      <w:pPr>
        <w:pStyle w:val="a3"/>
        <w:spacing w:line="317" w:lineRule="exact"/>
        <w:ind w:left="2117"/>
        <w:jc w:val="center"/>
        <w:rPr>
          <w:color w:val="000000" w:themeColor="text1"/>
          <w:lang w:val="ru-RU"/>
        </w:rPr>
      </w:pPr>
      <w:r w:rsidRPr="00201D23">
        <w:rPr>
          <w:color w:val="000000" w:themeColor="text1"/>
          <w:lang w:val="ru-RU"/>
        </w:rPr>
        <w:t>пр</w:t>
      </w:r>
      <w:r w:rsidRPr="00201D23">
        <w:rPr>
          <w:color w:val="000000" w:themeColor="text1"/>
          <w:spacing w:val="3"/>
          <w:lang w:val="ru-RU"/>
        </w:rPr>
        <w:t xml:space="preserve">отокол </w:t>
      </w:r>
      <w:r w:rsidRPr="00201D23">
        <w:rPr>
          <w:color w:val="000000" w:themeColor="text1"/>
          <w:lang w:val="ru-RU"/>
        </w:rPr>
        <w:t>№ 1</w:t>
      </w:r>
    </w:p>
    <w:p w:rsidR="003B79D5" w:rsidRPr="00201D23" w:rsidRDefault="00201D23">
      <w:pPr>
        <w:pStyle w:val="a3"/>
        <w:spacing w:before="168"/>
        <w:ind w:left="2125"/>
        <w:jc w:val="center"/>
        <w:rPr>
          <w:color w:val="000000" w:themeColor="text1"/>
          <w:lang w:val="ru-RU"/>
        </w:rPr>
      </w:pPr>
      <w:r w:rsidRPr="00201D23">
        <w:rPr>
          <w:color w:val="000000" w:themeColor="text1"/>
          <w:lang w:val="ru-RU"/>
        </w:rPr>
        <w:t>от 28 сентября 201</w:t>
      </w:r>
      <w:r w:rsidRPr="00201D23">
        <w:rPr>
          <w:color w:val="000000" w:themeColor="text1"/>
          <w:spacing w:val="-53"/>
          <w:lang w:val="ru-RU"/>
        </w:rPr>
        <w:t xml:space="preserve"> </w:t>
      </w:r>
      <w:r w:rsidRPr="00201D23">
        <w:rPr>
          <w:color w:val="000000" w:themeColor="text1"/>
          <w:lang w:val="ru-RU"/>
        </w:rPr>
        <w:t xml:space="preserve">5 </w:t>
      </w:r>
      <w:r w:rsidRPr="00201D23">
        <w:rPr>
          <w:color w:val="000000" w:themeColor="text1"/>
          <w:spacing w:val="-9"/>
          <w:lang w:val="ru-RU"/>
        </w:rPr>
        <w:t>г.</w:t>
      </w:r>
    </w:p>
    <w:p w:rsidR="003B79D5" w:rsidRPr="00201D23" w:rsidRDefault="00201D23">
      <w:pPr>
        <w:pStyle w:val="a3"/>
        <w:spacing w:before="96" w:line="242" w:lineRule="auto"/>
        <w:ind w:left="1759" w:right="736" w:firstLine="947"/>
        <w:rPr>
          <w:color w:val="000000" w:themeColor="text1"/>
          <w:lang w:val="ru-RU"/>
        </w:rPr>
      </w:pPr>
      <w:r w:rsidRPr="00201D23">
        <w:rPr>
          <w:color w:val="000000" w:themeColor="text1"/>
          <w:lang w:val="ru-RU"/>
        </w:rPr>
        <w:br w:type="column"/>
      </w:r>
      <w:r w:rsidRPr="00201D23">
        <w:rPr>
          <w:color w:val="000000" w:themeColor="text1"/>
          <w:spacing w:val="-4"/>
          <w:lang w:val="ru-RU"/>
        </w:rPr>
        <w:t>Одобрено</w:t>
      </w:r>
      <w:r w:rsidRPr="00201D23">
        <w:rPr>
          <w:color w:val="000000" w:themeColor="text1"/>
          <w:lang w:val="ru-RU"/>
        </w:rPr>
        <w:t>: Решением</w:t>
      </w:r>
      <w:r w:rsidRPr="00201D23">
        <w:rPr>
          <w:color w:val="000000" w:themeColor="text1"/>
          <w:spacing w:val="-7"/>
          <w:lang w:val="ru-RU"/>
        </w:rPr>
        <w:t xml:space="preserve"> </w:t>
      </w:r>
      <w:r w:rsidRPr="00201D23">
        <w:rPr>
          <w:color w:val="000000" w:themeColor="text1"/>
          <w:lang w:val="ru-RU"/>
        </w:rPr>
        <w:t>Учено</w:t>
      </w:r>
      <w:r w:rsidRPr="00201D23">
        <w:rPr>
          <w:color w:val="000000" w:themeColor="text1"/>
          <w:spacing w:val="-38"/>
          <w:lang w:val="ru-RU"/>
        </w:rPr>
        <w:t>г</w:t>
      </w:r>
      <w:r w:rsidRPr="00201D23">
        <w:rPr>
          <w:color w:val="000000" w:themeColor="text1"/>
          <w:spacing w:val="-9"/>
          <w:lang w:val="ru-RU"/>
        </w:rPr>
        <w:t>о</w:t>
      </w:r>
      <w:r w:rsidRPr="00201D23">
        <w:rPr>
          <w:color w:val="000000" w:themeColor="text1"/>
          <w:spacing w:val="-30"/>
          <w:lang w:val="ru-RU"/>
        </w:rPr>
        <w:t xml:space="preserve"> </w:t>
      </w:r>
      <w:r w:rsidRPr="00201D23">
        <w:rPr>
          <w:color w:val="000000" w:themeColor="text1"/>
          <w:lang w:val="ru-RU"/>
        </w:rPr>
        <w:t>совета</w:t>
      </w:r>
    </w:p>
    <w:p w:rsidR="003B79D5" w:rsidRPr="00201D23" w:rsidRDefault="00201D23">
      <w:pPr>
        <w:pStyle w:val="a3"/>
        <w:spacing w:line="304" w:lineRule="exact"/>
        <w:ind w:left="2168"/>
        <w:rPr>
          <w:color w:val="000000" w:themeColor="text1"/>
          <w:lang w:val="ru-RU"/>
        </w:rPr>
      </w:pPr>
      <w:r w:rsidRPr="00201D23">
        <w:rPr>
          <w:color w:val="000000" w:themeColor="text1"/>
          <w:w w:val="105"/>
          <w:lang w:val="ru-RU"/>
        </w:rPr>
        <w:t>ЧУОО ВО «ОмГА»</w:t>
      </w:r>
    </w:p>
    <w:p w:rsidR="003B79D5" w:rsidRPr="00201D23" w:rsidRDefault="00201D23" w:rsidP="00201D23">
      <w:pPr>
        <w:pStyle w:val="a3"/>
        <w:spacing w:line="317" w:lineRule="exact"/>
        <w:ind w:left="2117"/>
        <w:rPr>
          <w:color w:val="000000" w:themeColor="text1"/>
          <w:lang w:val="ru-RU"/>
        </w:rPr>
      </w:pPr>
      <w:r w:rsidRPr="00201D23">
        <w:rPr>
          <w:color w:val="000000" w:themeColor="text1"/>
          <w:lang w:val="ru-RU"/>
        </w:rPr>
        <w:t>пр</w:t>
      </w:r>
      <w:r w:rsidRPr="00201D23">
        <w:rPr>
          <w:color w:val="000000" w:themeColor="text1"/>
          <w:spacing w:val="3"/>
          <w:lang w:val="ru-RU"/>
        </w:rPr>
        <w:t xml:space="preserve">отокол </w:t>
      </w:r>
      <w:r w:rsidRPr="00201D23">
        <w:rPr>
          <w:color w:val="000000" w:themeColor="text1"/>
          <w:lang w:val="ru-RU"/>
        </w:rPr>
        <w:t xml:space="preserve">№ 1от </w:t>
      </w:r>
      <w:r w:rsidRPr="00201D23">
        <w:rPr>
          <w:color w:val="000000" w:themeColor="text1"/>
          <w:spacing w:val="-6"/>
          <w:lang w:val="ru-RU"/>
        </w:rPr>
        <w:t>28.09.201</w:t>
      </w:r>
      <w:r w:rsidRPr="00201D23">
        <w:rPr>
          <w:color w:val="000000" w:themeColor="text1"/>
          <w:lang w:val="ru-RU"/>
        </w:rPr>
        <w:t>5</w:t>
      </w:r>
      <w:r w:rsidRPr="00201D23">
        <w:rPr>
          <w:color w:val="000000" w:themeColor="text1"/>
          <w:spacing w:val="-41"/>
          <w:lang w:val="ru-RU"/>
        </w:rPr>
        <w:t xml:space="preserve"> </w:t>
      </w:r>
      <w:r w:rsidRPr="00201D23">
        <w:rPr>
          <w:color w:val="000000" w:themeColor="text1"/>
          <w:lang w:val="ru-RU"/>
        </w:rPr>
        <w:t>г.</w:t>
      </w:r>
    </w:p>
    <w:p w:rsidR="003B79D5" w:rsidRPr="00201D23" w:rsidRDefault="00201D23">
      <w:pPr>
        <w:pStyle w:val="a3"/>
        <w:spacing w:before="31"/>
        <w:ind w:left="1767"/>
        <w:jc w:val="center"/>
        <w:rPr>
          <w:color w:val="000000" w:themeColor="text1"/>
          <w:lang w:val="ru-RU"/>
        </w:rPr>
      </w:pPr>
      <w:r w:rsidRPr="00201D23">
        <w:rPr>
          <w:color w:val="000000" w:themeColor="text1"/>
          <w:lang w:val="ru-RU"/>
        </w:rPr>
        <w:t>Утверждаю:</w:t>
      </w:r>
    </w:p>
    <w:p w:rsidR="00201D23" w:rsidRPr="00201D23" w:rsidRDefault="00201D23" w:rsidP="00201D23">
      <w:pPr>
        <w:pStyle w:val="a3"/>
        <w:spacing w:before="3"/>
        <w:ind w:right="535"/>
        <w:jc w:val="right"/>
        <w:rPr>
          <w:color w:val="000000" w:themeColor="text1"/>
          <w:spacing w:val="-36"/>
          <w:lang w:val="ru-RU"/>
        </w:rPr>
      </w:pPr>
      <w:r w:rsidRPr="00201D23">
        <w:rPr>
          <w:color w:val="000000" w:themeColor="text1"/>
          <w:lang w:val="ru-RU"/>
        </w:rPr>
        <w:t>Председатель ученого</w:t>
      </w:r>
    </w:p>
    <w:p w:rsidR="003B79D5" w:rsidRPr="00201D23" w:rsidRDefault="00201D23" w:rsidP="00201D23">
      <w:pPr>
        <w:pStyle w:val="a3"/>
        <w:spacing w:before="3"/>
        <w:ind w:right="535"/>
        <w:jc w:val="right"/>
        <w:rPr>
          <w:color w:val="000000" w:themeColor="text1"/>
          <w:lang w:val="ru-RU"/>
        </w:rPr>
      </w:pPr>
      <w:r w:rsidRPr="00201D23">
        <w:rPr>
          <w:color w:val="000000" w:themeColor="text1"/>
          <w:spacing w:val="-36"/>
          <w:lang w:val="ru-RU"/>
        </w:rPr>
        <w:t>___________</w:t>
      </w:r>
      <w:r w:rsidRPr="00201D23">
        <w:rPr>
          <w:color w:val="000000" w:themeColor="text1"/>
          <w:spacing w:val="4"/>
          <w:w w:val="90"/>
          <w:lang w:val="ru-RU"/>
        </w:rPr>
        <w:t xml:space="preserve">А.Э. </w:t>
      </w:r>
      <w:r w:rsidRPr="00201D23">
        <w:rPr>
          <w:color w:val="000000" w:themeColor="text1"/>
          <w:spacing w:val="9"/>
          <w:w w:val="90"/>
          <w:lang w:val="ru-RU"/>
        </w:rPr>
        <w:t xml:space="preserve"> </w:t>
      </w:r>
      <w:r w:rsidRPr="00201D23">
        <w:rPr>
          <w:color w:val="000000" w:themeColor="text1"/>
          <w:w w:val="90"/>
          <w:lang w:val="ru-RU"/>
        </w:rPr>
        <w:t>Еремеев</w:t>
      </w:r>
    </w:p>
    <w:p w:rsidR="003B79D5" w:rsidRPr="00201D23" w:rsidRDefault="00201D23">
      <w:pPr>
        <w:pStyle w:val="a3"/>
        <w:spacing w:line="305" w:lineRule="exact"/>
        <w:ind w:right="619"/>
        <w:jc w:val="right"/>
        <w:rPr>
          <w:color w:val="000000" w:themeColor="text1"/>
          <w:lang w:val="ru-RU"/>
        </w:rPr>
      </w:pPr>
      <w:r w:rsidRPr="00201D23">
        <w:rPr>
          <w:color w:val="000000" w:themeColor="text1"/>
          <w:w w:val="95"/>
          <w:lang w:val="ru-RU"/>
        </w:rPr>
        <w:t>Приказ № 9 от 28.09.2015г.</w:t>
      </w:r>
    </w:p>
    <w:p w:rsidR="003B79D5" w:rsidRPr="00201D23" w:rsidRDefault="003B79D5">
      <w:pPr>
        <w:spacing w:line="305" w:lineRule="exact"/>
        <w:jc w:val="right"/>
        <w:rPr>
          <w:color w:val="000000" w:themeColor="text1"/>
          <w:sz w:val="28"/>
          <w:szCs w:val="28"/>
          <w:lang w:val="ru-RU"/>
        </w:rPr>
        <w:sectPr w:rsidR="003B79D5" w:rsidRPr="00201D23">
          <w:type w:val="continuous"/>
          <w:pgSz w:w="11900" w:h="16840"/>
          <w:pgMar w:top="240" w:right="520" w:bottom="280" w:left="920" w:header="720" w:footer="720" w:gutter="0"/>
          <w:cols w:num="2" w:space="720" w:equalWidth="0">
            <w:col w:w="4771" w:space="40"/>
            <w:col w:w="5649"/>
          </w:cols>
        </w:sectPr>
      </w:pPr>
    </w:p>
    <w:p w:rsidR="003B79D5" w:rsidRPr="00201D23" w:rsidRDefault="00672250">
      <w:pPr>
        <w:pStyle w:val="a3"/>
        <w:rPr>
          <w:color w:val="000000" w:themeColor="text1"/>
          <w:lang w:val="ru-RU"/>
        </w:rPr>
      </w:pPr>
      <w:r>
        <w:rPr>
          <w:color w:val="000000" w:themeColor="text1"/>
        </w:rPr>
        <w:pict>
          <v:line id="_x0000_s1031" style="position:absolute;z-index:251659264;mso-position-horizontal-relative:page;mso-position-vertical-relative:page" from=".3pt,198.1pt" to=".3pt,12.35pt" strokeweight=".25461mm">
            <w10:wrap anchorx="page" anchory="page"/>
          </v:line>
        </w:pict>
      </w:r>
      <w:r>
        <w:rPr>
          <w:color w:val="000000" w:themeColor="text1"/>
        </w:rPr>
        <w:pict>
          <v:line id="_x0000_s1030" style="position:absolute;z-index:251660288;mso-position-horizontal-relative:page;mso-position-vertical-relative:page" from="3pt,265.55pt" to="3pt,216.85pt" strokeweight=".25461mm">
            <w10:wrap anchorx="page" anchory="page"/>
          </v:line>
        </w:pict>
      </w:r>
      <w:r>
        <w:rPr>
          <w:color w:val="000000" w:themeColor="text1"/>
        </w:rPr>
        <w:pict>
          <v:line id="_x0000_s1029" style="position:absolute;z-index:251661312;mso-position-horizontal-relative:page;mso-position-vertical-relative:page" from="4.1pt,5in" to="4.1pt,292.6pt" strokeweight=".25461mm">
            <w10:wrap anchorx="page" anchory="page"/>
          </v:line>
        </w:pict>
      </w:r>
    </w:p>
    <w:p w:rsidR="003B79D5" w:rsidRPr="00201D23" w:rsidRDefault="003B79D5">
      <w:pPr>
        <w:pStyle w:val="a3"/>
        <w:rPr>
          <w:color w:val="000000" w:themeColor="text1"/>
          <w:lang w:val="ru-RU"/>
        </w:rPr>
      </w:pPr>
    </w:p>
    <w:p w:rsidR="003B79D5" w:rsidRPr="00201D23" w:rsidRDefault="003B79D5">
      <w:pPr>
        <w:pStyle w:val="a3"/>
        <w:rPr>
          <w:color w:val="000000" w:themeColor="text1"/>
          <w:lang w:val="ru-RU"/>
        </w:rPr>
      </w:pPr>
    </w:p>
    <w:p w:rsidR="003B79D5" w:rsidRPr="00201D23" w:rsidRDefault="003B79D5">
      <w:pPr>
        <w:pStyle w:val="a3"/>
        <w:spacing w:before="10"/>
        <w:rPr>
          <w:color w:val="000000" w:themeColor="text1"/>
          <w:lang w:val="ru-RU"/>
        </w:rPr>
      </w:pPr>
    </w:p>
    <w:p w:rsidR="003B79D5" w:rsidRPr="00201D23" w:rsidRDefault="00201D23">
      <w:pPr>
        <w:spacing w:before="100"/>
        <w:ind w:left="1183" w:right="416"/>
        <w:jc w:val="center"/>
        <w:rPr>
          <w:color w:val="000000" w:themeColor="text1"/>
          <w:sz w:val="28"/>
          <w:szCs w:val="28"/>
          <w:lang w:val="ru-RU"/>
        </w:rPr>
      </w:pPr>
      <w:r w:rsidRPr="00201D23">
        <w:rPr>
          <w:color w:val="000000" w:themeColor="text1"/>
          <w:w w:val="105"/>
          <w:sz w:val="28"/>
          <w:szCs w:val="28"/>
          <w:lang w:val="ru-RU"/>
        </w:rPr>
        <w:t>ИНСТРУКЦИЯ</w:t>
      </w:r>
    </w:p>
    <w:p w:rsidR="003B79D5" w:rsidRPr="00201D23" w:rsidRDefault="003B79D5">
      <w:pPr>
        <w:pStyle w:val="a3"/>
        <w:spacing w:before="4"/>
        <w:rPr>
          <w:color w:val="000000" w:themeColor="text1"/>
          <w:lang w:val="ru-RU"/>
        </w:rPr>
      </w:pPr>
    </w:p>
    <w:p w:rsidR="003B79D5" w:rsidRPr="00201D23" w:rsidRDefault="00201D23">
      <w:pPr>
        <w:spacing w:before="1" w:line="278" w:lineRule="auto"/>
        <w:ind w:left="1110" w:right="316" w:hanging="1"/>
        <w:jc w:val="center"/>
        <w:rPr>
          <w:color w:val="000000" w:themeColor="text1"/>
          <w:sz w:val="28"/>
          <w:szCs w:val="28"/>
          <w:lang w:val="ru-RU"/>
        </w:rPr>
      </w:pPr>
      <w:r w:rsidRPr="00201D23">
        <w:rPr>
          <w:color w:val="000000" w:themeColor="text1"/>
          <w:sz w:val="28"/>
          <w:szCs w:val="28"/>
          <w:lang w:val="ru-RU"/>
        </w:rPr>
        <w:t>по</w:t>
      </w:r>
      <w:r w:rsidRPr="00201D23">
        <w:rPr>
          <w:color w:val="000000" w:themeColor="text1"/>
          <w:spacing w:val="-16"/>
          <w:sz w:val="28"/>
          <w:szCs w:val="28"/>
          <w:lang w:val="ru-RU"/>
        </w:rPr>
        <w:t xml:space="preserve"> </w:t>
      </w:r>
      <w:r w:rsidRPr="00201D23">
        <w:rPr>
          <w:color w:val="000000" w:themeColor="text1"/>
          <w:sz w:val="28"/>
          <w:szCs w:val="28"/>
          <w:lang w:val="ru-RU"/>
        </w:rPr>
        <w:t>профилак</w:t>
      </w:r>
      <w:r w:rsidRPr="00201D23">
        <w:rPr>
          <w:color w:val="000000" w:themeColor="text1"/>
          <w:spacing w:val="-5"/>
          <w:sz w:val="28"/>
          <w:szCs w:val="28"/>
          <w:lang w:val="ru-RU"/>
        </w:rPr>
        <w:t>тике</w:t>
      </w:r>
      <w:r w:rsidRPr="00201D23">
        <w:rPr>
          <w:color w:val="000000" w:themeColor="text1"/>
          <w:spacing w:val="-13"/>
          <w:sz w:val="28"/>
          <w:szCs w:val="28"/>
          <w:lang w:val="ru-RU"/>
        </w:rPr>
        <w:t xml:space="preserve"> </w:t>
      </w:r>
      <w:r w:rsidRPr="00201D23">
        <w:rPr>
          <w:color w:val="000000" w:themeColor="text1"/>
          <w:sz w:val="28"/>
          <w:szCs w:val="28"/>
          <w:lang w:val="ru-RU"/>
        </w:rPr>
        <w:t>нес</w:t>
      </w:r>
      <w:r w:rsidRPr="00201D23">
        <w:rPr>
          <w:color w:val="000000" w:themeColor="text1"/>
          <w:spacing w:val="-6"/>
          <w:sz w:val="28"/>
          <w:szCs w:val="28"/>
          <w:lang w:val="ru-RU"/>
        </w:rPr>
        <w:t>частных</w:t>
      </w:r>
      <w:r w:rsidRPr="00201D23">
        <w:rPr>
          <w:color w:val="000000" w:themeColor="text1"/>
          <w:spacing w:val="-16"/>
          <w:sz w:val="28"/>
          <w:szCs w:val="28"/>
          <w:lang w:val="ru-RU"/>
        </w:rPr>
        <w:t xml:space="preserve"> </w:t>
      </w:r>
      <w:r w:rsidRPr="00201D23">
        <w:rPr>
          <w:color w:val="000000" w:themeColor="text1"/>
          <w:sz w:val="28"/>
          <w:szCs w:val="28"/>
          <w:lang w:val="ru-RU"/>
        </w:rPr>
        <w:t>случаев</w:t>
      </w:r>
      <w:r w:rsidRPr="00201D23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201D23">
        <w:rPr>
          <w:color w:val="000000" w:themeColor="text1"/>
          <w:sz w:val="28"/>
          <w:szCs w:val="28"/>
          <w:lang w:val="ru-RU"/>
        </w:rPr>
        <w:t>с</w:t>
      </w:r>
      <w:r w:rsidRPr="00201D23">
        <w:rPr>
          <w:color w:val="000000" w:themeColor="text1"/>
          <w:spacing w:val="-28"/>
          <w:sz w:val="28"/>
          <w:szCs w:val="28"/>
          <w:lang w:val="ru-RU"/>
        </w:rPr>
        <w:t xml:space="preserve"> </w:t>
      </w:r>
      <w:r w:rsidRPr="00201D23">
        <w:rPr>
          <w:color w:val="000000" w:themeColor="text1"/>
          <w:spacing w:val="-4"/>
          <w:sz w:val="28"/>
          <w:szCs w:val="28"/>
          <w:lang w:val="ru-RU"/>
        </w:rPr>
        <w:t>обучающимися</w:t>
      </w:r>
      <w:r w:rsidRPr="00201D23">
        <w:rPr>
          <w:color w:val="000000" w:themeColor="text1"/>
          <w:spacing w:val="-22"/>
          <w:sz w:val="28"/>
          <w:szCs w:val="28"/>
          <w:lang w:val="ru-RU"/>
        </w:rPr>
        <w:t xml:space="preserve"> </w:t>
      </w:r>
      <w:r w:rsidRPr="00201D23">
        <w:rPr>
          <w:color w:val="000000" w:themeColor="text1"/>
          <w:sz w:val="28"/>
          <w:szCs w:val="28"/>
          <w:lang w:val="ru-RU"/>
        </w:rPr>
        <w:t>во</w:t>
      </w:r>
      <w:r w:rsidRPr="00201D23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201D23">
        <w:rPr>
          <w:color w:val="000000" w:themeColor="text1"/>
          <w:sz w:val="28"/>
          <w:szCs w:val="28"/>
          <w:lang w:val="ru-RU"/>
        </w:rPr>
        <w:t>время пребывания</w:t>
      </w:r>
      <w:r w:rsidRPr="00201D23">
        <w:rPr>
          <w:color w:val="000000" w:themeColor="text1"/>
          <w:spacing w:val="5"/>
          <w:sz w:val="28"/>
          <w:szCs w:val="28"/>
          <w:lang w:val="ru-RU"/>
        </w:rPr>
        <w:t xml:space="preserve"> </w:t>
      </w:r>
      <w:r w:rsidRPr="00201D23">
        <w:rPr>
          <w:color w:val="000000" w:themeColor="text1"/>
          <w:sz w:val="28"/>
          <w:szCs w:val="28"/>
          <w:lang w:val="ru-RU"/>
        </w:rPr>
        <w:t>в</w:t>
      </w:r>
      <w:r w:rsidRPr="00201D23">
        <w:rPr>
          <w:color w:val="000000" w:themeColor="text1"/>
          <w:spacing w:val="-24"/>
          <w:sz w:val="28"/>
          <w:szCs w:val="28"/>
          <w:lang w:val="ru-RU"/>
        </w:rPr>
        <w:t xml:space="preserve"> </w:t>
      </w:r>
      <w:r w:rsidRPr="00201D23">
        <w:rPr>
          <w:color w:val="000000" w:themeColor="text1"/>
          <w:sz w:val="28"/>
          <w:szCs w:val="28"/>
          <w:lang w:val="ru-RU"/>
        </w:rPr>
        <w:t>Частном</w:t>
      </w:r>
      <w:r w:rsidRPr="00201D23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201D23">
        <w:rPr>
          <w:color w:val="000000" w:themeColor="text1"/>
          <w:sz w:val="28"/>
          <w:szCs w:val="28"/>
          <w:lang w:val="ru-RU"/>
        </w:rPr>
        <w:t>учреждении</w:t>
      </w:r>
      <w:r w:rsidRPr="00201D23">
        <w:rPr>
          <w:color w:val="000000" w:themeColor="text1"/>
          <w:spacing w:val="-14"/>
          <w:sz w:val="28"/>
          <w:szCs w:val="28"/>
          <w:lang w:val="ru-RU"/>
        </w:rPr>
        <w:t xml:space="preserve"> </w:t>
      </w:r>
      <w:r w:rsidRPr="00201D23">
        <w:rPr>
          <w:color w:val="000000" w:themeColor="text1"/>
          <w:sz w:val="28"/>
          <w:szCs w:val="28"/>
          <w:lang w:val="ru-RU"/>
        </w:rPr>
        <w:t>образовательной</w:t>
      </w:r>
      <w:r w:rsidRPr="00201D23">
        <w:rPr>
          <w:color w:val="000000" w:themeColor="text1"/>
          <w:spacing w:val="-28"/>
          <w:sz w:val="28"/>
          <w:szCs w:val="28"/>
          <w:lang w:val="ru-RU"/>
        </w:rPr>
        <w:t xml:space="preserve"> </w:t>
      </w:r>
      <w:r w:rsidRPr="00201D23">
        <w:rPr>
          <w:color w:val="000000" w:themeColor="text1"/>
          <w:sz w:val="28"/>
          <w:szCs w:val="28"/>
          <w:lang w:val="ru-RU"/>
        </w:rPr>
        <w:t>организации высшего образования «Омская гуманитарная академия</w:t>
      </w:r>
      <w:r w:rsidRPr="00201D23">
        <w:rPr>
          <w:color w:val="000000" w:themeColor="text1"/>
          <w:spacing w:val="-43"/>
          <w:sz w:val="28"/>
          <w:szCs w:val="28"/>
          <w:lang w:val="ru-RU"/>
        </w:rPr>
        <w:t xml:space="preserve"> </w:t>
      </w:r>
      <w:r w:rsidRPr="00201D23">
        <w:rPr>
          <w:color w:val="000000" w:themeColor="text1"/>
          <w:sz w:val="28"/>
          <w:szCs w:val="28"/>
          <w:lang w:val="ru-RU"/>
        </w:rPr>
        <w:t>»</w:t>
      </w:r>
    </w:p>
    <w:p w:rsidR="003B79D5" w:rsidRPr="00201D23" w:rsidRDefault="003B79D5">
      <w:pPr>
        <w:pStyle w:val="a3"/>
        <w:rPr>
          <w:color w:val="000000" w:themeColor="text1"/>
          <w:lang w:val="ru-RU"/>
        </w:rPr>
      </w:pPr>
    </w:p>
    <w:p w:rsidR="003B79D5" w:rsidRPr="00201D23" w:rsidRDefault="003B79D5">
      <w:pPr>
        <w:pStyle w:val="a3"/>
        <w:rPr>
          <w:color w:val="000000" w:themeColor="text1"/>
          <w:lang w:val="ru-RU"/>
        </w:rPr>
      </w:pPr>
    </w:p>
    <w:p w:rsidR="003B79D5" w:rsidRPr="00201D23" w:rsidRDefault="003B79D5">
      <w:pPr>
        <w:pStyle w:val="a3"/>
        <w:rPr>
          <w:color w:val="000000" w:themeColor="text1"/>
          <w:lang w:val="ru-RU"/>
        </w:rPr>
      </w:pPr>
    </w:p>
    <w:p w:rsidR="003B79D5" w:rsidRPr="00201D23" w:rsidRDefault="003B79D5">
      <w:pPr>
        <w:pStyle w:val="a3"/>
        <w:rPr>
          <w:color w:val="000000" w:themeColor="text1"/>
          <w:lang w:val="ru-RU"/>
        </w:rPr>
      </w:pPr>
    </w:p>
    <w:p w:rsidR="003B79D5" w:rsidRPr="00201D23" w:rsidRDefault="003B79D5">
      <w:pPr>
        <w:pStyle w:val="a3"/>
        <w:rPr>
          <w:color w:val="000000" w:themeColor="text1"/>
          <w:lang w:val="ru-RU"/>
        </w:rPr>
      </w:pPr>
    </w:p>
    <w:p w:rsidR="003B79D5" w:rsidRPr="00201D23" w:rsidRDefault="003B79D5">
      <w:pPr>
        <w:pStyle w:val="a3"/>
        <w:rPr>
          <w:color w:val="000000" w:themeColor="text1"/>
          <w:lang w:val="ru-RU"/>
        </w:rPr>
      </w:pPr>
    </w:p>
    <w:p w:rsidR="003B79D5" w:rsidRPr="00201D23" w:rsidRDefault="003B79D5">
      <w:pPr>
        <w:pStyle w:val="a3"/>
        <w:rPr>
          <w:color w:val="000000" w:themeColor="text1"/>
          <w:lang w:val="ru-RU"/>
        </w:rPr>
      </w:pPr>
    </w:p>
    <w:p w:rsidR="003B79D5" w:rsidRPr="00201D23" w:rsidRDefault="003B79D5">
      <w:pPr>
        <w:pStyle w:val="a3"/>
        <w:rPr>
          <w:color w:val="000000" w:themeColor="text1"/>
          <w:lang w:val="ru-RU"/>
        </w:rPr>
      </w:pPr>
    </w:p>
    <w:p w:rsidR="003B79D5" w:rsidRPr="00201D23" w:rsidRDefault="003B79D5">
      <w:pPr>
        <w:pStyle w:val="a3"/>
        <w:rPr>
          <w:color w:val="000000" w:themeColor="text1"/>
          <w:lang w:val="ru-RU"/>
        </w:rPr>
      </w:pPr>
    </w:p>
    <w:p w:rsidR="003B79D5" w:rsidRPr="00201D23" w:rsidRDefault="003B79D5">
      <w:pPr>
        <w:pStyle w:val="a3"/>
        <w:rPr>
          <w:color w:val="000000" w:themeColor="text1"/>
          <w:lang w:val="ru-RU"/>
        </w:rPr>
      </w:pPr>
    </w:p>
    <w:p w:rsidR="003B79D5" w:rsidRPr="00201D23" w:rsidRDefault="003B79D5">
      <w:pPr>
        <w:pStyle w:val="a3"/>
        <w:rPr>
          <w:color w:val="000000" w:themeColor="text1"/>
          <w:lang w:val="ru-RU"/>
        </w:rPr>
      </w:pPr>
    </w:p>
    <w:p w:rsidR="003B79D5" w:rsidRPr="00201D23" w:rsidRDefault="003B79D5">
      <w:pPr>
        <w:pStyle w:val="a3"/>
        <w:rPr>
          <w:color w:val="000000" w:themeColor="text1"/>
          <w:lang w:val="ru-RU"/>
        </w:rPr>
      </w:pPr>
    </w:p>
    <w:p w:rsidR="003B79D5" w:rsidRPr="00201D23" w:rsidRDefault="003B79D5">
      <w:pPr>
        <w:pStyle w:val="a3"/>
        <w:rPr>
          <w:color w:val="000000" w:themeColor="text1"/>
          <w:lang w:val="ru-RU"/>
        </w:rPr>
      </w:pPr>
    </w:p>
    <w:p w:rsidR="003B79D5" w:rsidRPr="00201D23" w:rsidRDefault="003B79D5">
      <w:pPr>
        <w:pStyle w:val="a3"/>
        <w:rPr>
          <w:color w:val="000000" w:themeColor="text1"/>
          <w:lang w:val="ru-RU"/>
        </w:rPr>
      </w:pPr>
    </w:p>
    <w:p w:rsidR="003B79D5" w:rsidRPr="00201D23" w:rsidRDefault="003B79D5">
      <w:pPr>
        <w:pStyle w:val="a3"/>
        <w:rPr>
          <w:color w:val="000000" w:themeColor="text1"/>
          <w:lang w:val="ru-RU"/>
        </w:rPr>
      </w:pPr>
    </w:p>
    <w:p w:rsidR="003B79D5" w:rsidRPr="00201D23" w:rsidRDefault="003B79D5">
      <w:pPr>
        <w:pStyle w:val="a3"/>
        <w:rPr>
          <w:color w:val="000000" w:themeColor="text1"/>
          <w:lang w:val="ru-RU"/>
        </w:rPr>
      </w:pPr>
    </w:p>
    <w:p w:rsidR="003B79D5" w:rsidRPr="00201D23" w:rsidRDefault="00201D23">
      <w:pPr>
        <w:jc w:val="center"/>
        <w:rPr>
          <w:color w:val="000000" w:themeColor="text1"/>
          <w:sz w:val="28"/>
          <w:szCs w:val="28"/>
          <w:lang w:val="ru-RU"/>
        </w:rPr>
        <w:sectPr w:rsidR="003B79D5" w:rsidRPr="00201D23">
          <w:type w:val="continuous"/>
          <w:pgSz w:w="11900" w:h="16840"/>
          <w:pgMar w:top="240" w:right="520" w:bottom="280" w:left="920" w:header="720" w:footer="720" w:gutter="0"/>
          <w:cols w:space="720"/>
        </w:sectPr>
      </w:pPr>
      <w:r w:rsidRPr="00201D23">
        <w:rPr>
          <w:b/>
          <w:color w:val="000000" w:themeColor="text1"/>
          <w:w w:val="96"/>
          <w:sz w:val="28"/>
          <w:szCs w:val="28"/>
          <w:lang w:val="ru-RU"/>
        </w:rPr>
        <w:t>Омск,2015</w:t>
      </w:r>
    </w:p>
    <w:p w:rsidR="003B79D5" w:rsidRPr="00201D23" w:rsidRDefault="003B79D5">
      <w:pPr>
        <w:pStyle w:val="a3"/>
        <w:rPr>
          <w:rFonts w:ascii="Arial"/>
          <w:b/>
          <w:color w:val="000000" w:themeColor="text1"/>
          <w:sz w:val="20"/>
          <w:lang w:val="ru-RU"/>
        </w:rPr>
      </w:pPr>
    </w:p>
    <w:p w:rsidR="003B79D5" w:rsidRPr="00201D23" w:rsidRDefault="00201D23">
      <w:pPr>
        <w:pStyle w:val="a3"/>
        <w:spacing w:before="251" w:line="230" w:lineRule="auto"/>
        <w:ind w:left="523" w:right="201" w:firstLine="708"/>
        <w:jc w:val="both"/>
        <w:rPr>
          <w:color w:val="000000" w:themeColor="text1"/>
          <w:lang w:val="ru-RU"/>
        </w:rPr>
      </w:pPr>
      <w:r w:rsidRPr="00201D23">
        <w:rPr>
          <w:color w:val="000000" w:themeColor="text1"/>
          <w:lang w:val="ru-RU"/>
        </w:rPr>
        <w:t>Инструкция по профилактике несчастных случаев с обучающимися во время пребывания в Частном учреждении образовательной организации высшего образования «Омская гуманитарная академия» (далее - Инструкция) разработана в соответствии со статьей 41 Федерального</w:t>
      </w:r>
      <w:r w:rsidRPr="00201D23">
        <w:rPr>
          <w:color w:val="000000" w:themeColor="text1"/>
          <w:spacing w:val="22"/>
          <w:lang w:val="ru-RU"/>
        </w:rPr>
        <w:t xml:space="preserve"> </w:t>
      </w:r>
      <w:r w:rsidRPr="00201D23">
        <w:rPr>
          <w:color w:val="000000" w:themeColor="text1"/>
          <w:lang w:val="ru-RU"/>
        </w:rPr>
        <w:t>закона</w:t>
      </w:r>
    </w:p>
    <w:p w:rsidR="003B79D5" w:rsidRPr="00201D23" w:rsidRDefault="00201D23">
      <w:pPr>
        <w:pStyle w:val="a3"/>
        <w:spacing w:before="15" w:line="232" w:lineRule="auto"/>
        <w:ind w:left="511" w:right="192" w:firstLine="2"/>
        <w:jc w:val="both"/>
        <w:rPr>
          <w:color w:val="000000" w:themeColor="text1"/>
          <w:lang w:val="ru-RU"/>
        </w:rPr>
      </w:pPr>
      <w:r w:rsidRPr="00201D23">
        <w:rPr>
          <w:color w:val="000000" w:themeColor="text1"/>
          <w:lang w:val="ru-RU"/>
        </w:rPr>
        <w:t xml:space="preserve">«Об  образовании   в   Российской   Федерации»   от   </w:t>
      </w:r>
      <w:r w:rsidRPr="00201D23">
        <w:rPr>
          <w:color w:val="000000" w:themeColor="text1"/>
          <w:spacing w:val="-6"/>
          <w:lang w:val="ru-RU"/>
        </w:rPr>
        <w:t xml:space="preserve">29.12.2012   </w:t>
      </w:r>
      <w:r w:rsidRPr="00201D23">
        <w:rPr>
          <w:rFonts w:ascii="Arial" w:hAnsi="Arial"/>
          <w:color w:val="000000" w:themeColor="text1"/>
          <w:sz w:val="25"/>
          <w:lang w:val="ru-RU"/>
        </w:rPr>
        <w:t xml:space="preserve">№   </w:t>
      </w:r>
      <w:r w:rsidRPr="00201D23">
        <w:rPr>
          <w:color w:val="000000" w:themeColor="text1"/>
          <w:spacing w:val="-7"/>
          <w:lang w:val="ru-RU"/>
        </w:rPr>
        <w:t xml:space="preserve">273-ФЗ </w:t>
      </w:r>
      <w:r w:rsidRPr="00201D23">
        <w:rPr>
          <w:color w:val="000000" w:themeColor="text1"/>
          <w:lang w:val="ru-RU"/>
        </w:rPr>
        <w:t xml:space="preserve">(ред. от 13.07.2015 г., </w:t>
      </w:r>
      <w:r w:rsidRPr="00201D23">
        <w:rPr>
          <w:color w:val="000000" w:themeColor="text1"/>
          <w:spacing w:val="2"/>
          <w:lang w:val="ru-RU"/>
        </w:rPr>
        <w:t xml:space="preserve">ст. </w:t>
      </w:r>
      <w:r w:rsidRPr="00201D23">
        <w:rPr>
          <w:color w:val="000000" w:themeColor="text1"/>
          <w:lang w:val="ru-RU"/>
        </w:rPr>
        <w:t xml:space="preserve">28, 41, 42), Конституцией Российской Федерации (ст.41, п.3), Федерального закона от 21.11.2011 г </w:t>
      </w:r>
      <w:r w:rsidRPr="00201D23">
        <w:rPr>
          <w:rFonts w:ascii="Arial" w:hAnsi="Arial"/>
          <w:color w:val="000000" w:themeColor="text1"/>
          <w:sz w:val="25"/>
          <w:lang w:val="ru-RU"/>
        </w:rPr>
        <w:t xml:space="preserve">№ </w:t>
      </w:r>
      <w:r w:rsidRPr="00201D23">
        <w:rPr>
          <w:color w:val="000000" w:themeColor="text1"/>
          <w:lang w:val="ru-RU"/>
        </w:rPr>
        <w:t>323</w:t>
      </w:r>
      <w:r w:rsidRPr="00201D23">
        <w:rPr>
          <w:color w:val="000000" w:themeColor="text1"/>
          <w:spacing w:val="-28"/>
          <w:lang w:val="ru-RU"/>
        </w:rPr>
        <w:t xml:space="preserve"> </w:t>
      </w:r>
      <w:r w:rsidRPr="00201D23">
        <w:rPr>
          <w:color w:val="000000" w:themeColor="text1"/>
          <w:lang w:val="ru-RU"/>
        </w:rPr>
        <w:t>ФЗ.</w:t>
      </w:r>
    </w:p>
    <w:p w:rsidR="003B79D5" w:rsidRPr="00201D23" w:rsidRDefault="00201D23">
      <w:pPr>
        <w:pStyle w:val="a3"/>
        <w:spacing w:before="102" w:line="232" w:lineRule="auto"/>
        <w:ind w:left="510" w:right="206" w:firstLine="715"/>
        <w:jc w:val="both"/>
        <w:rPr>
          <w:color w:val="000000" w:themeColor="text1"/>
          <w:lang w:val="ru-RU"/>
        </w:rPr>
      </w:pPr>
      <w:r w:rsidRPr="00201D23">
        <w:rPr>
          <w:b/>
          <w:color w:val="000000" w:themeColor="text1"/>
          <w:sz w:val="27"/>
          <w:lang w:val="ru-RU"/>
        </w:rPr>
        <w:t xml:space="preserve">Профилактика несчастных случаев это: </w:t>
      </w:r>
      <w:r w:rsidRPr="00201D23">
        <w:rPr>
          <w:color w:val="000000" w:themeColor="text1"/>
          <w:lang w:val="ru-RU"/>
        </w:rPr>
        <w:t>предохранительный, предупредительный - комплекс мероприятий, направленных на обеспечение высокого уровня здоровья людей, их творческого долголетия, устранение причин заболеваний, в то числе улучшение условий труда, быта и отдыха населения, охраны окружающей</w:t>
      </w:r>
      <w:r w:rsidRPr="00201D23">
        <w:rPr>
          <w:color w:val="000000" w:themeColor="text1"/>
          <w:spacing w:val="18"/>
          <w:lang w:val="ru-RU"/>
        </w:rPr>
        <w:t xml:space="preserve"> </w:t>
      </w:r>
      <w:r w:rsidRPr="00201D23">
        <w:rPr>
          <w:color w:val="000000" w:themeColor="text1"/>
          <w:lang w:val="ru-RU"/>
        </w:rPr>
        <w:t>среды.</w:t>
      </w:r>
    </w:p>
    <w:p w:rsidR="003B79D5" w:rsidRPr="00201D23" w:rsidRDefault="00672250">
      <w:pPr>
        <w:pStyle w:val="a3"/>
        <w:tabs>
          <w:tab w:val="left" w:pos="2656"/>
          <w:tab w:val="left" w:pos="3469"/>
          <w:tab w:val="left" w:pos="5063"/>
          <w:tab w:val="left" w:pos="5662"/>
          <w:tab w:val="left" w:pos="7261"/>
          <w:tab w:val="left" w:pos="7312"/>
          <w:tab w:val="left" w:pos="8719"/>
        </w:tabs>
        <w:spacing w:before="24" w:line="242" w:lineRule="auto"/>
        <w:ind w:left="505" w:right="109" w:firstLine="722"/>
        <w:rPr>
          <w:color w:val="000000" w:themeColor="text1"/>
          <w:lang w:val="ru-RU"/>
        </w:rPr>
      </w:pPr>
      <w:r>
        <w:rPr>
          <w:color w:val="000000" w:themeColor="text1"/>
        </w:rPr>
        <w:pict>
          <v:line id="_x0000_s1028" style="position:absolute;left:0;text-align:left;z-index:-251843584;mso-position-horizontal-relative:page" from="219.85pt,32.15pt" to="219.85pt,51pt" strokecolor="#f0edeb" strokeweight=".50922mm">
            <w10:wrap anchorx="page"/>
          </v:line>
        </w:pict>
      </w:r>
      <w:r w:rsidR="00201D23" w:rsidRPr="00201D23">
        <w:rPr>
          <w:color w:val="000000" w:themeColor="text1"/>
          <w:w w:val="105"/>
          <w:lang w:val="ru-RU"/>
        </w:rPr>
        <w:t>Общественная</w:t>
      </w:r>
      <w:r w:rsidR="00201D23" w:rsidRPr="00201D23">
        <w:rPr>
          <w:color w:val="000000" w:themeColor="text1"/>
          <w:w w:val="105"/>
          <w:lang w:val="ru-RU"/>
        </w:rPr>
        <w:tab/>
        <w:t>профилактика</w:t>
      </w:r>
      <w:r w:rsidR="00201D23" w:rsidRPr="00201D23">
        <w:rPr>
          <w:color w:val="000000" w:themeColor="text1"/>
          <w:w w:val="105"/>
          <w:lang w:val="ru-RU"/>
        </w:rPr>
        <w:tab/>
        <w:t>включает</w:t>
      </w:r>
      <w:r w:rsidR="00201D23" w:rsidRPr="00201D23">
        <w:rPr>
          <w:color w:val="000000" w:themeColor="text1"/>
          <w:w w:val="105"/>
          <w:lang w:val="ru-RU"/>
        </w:rPr>
        <w:tab/>
        <w:t>систему</w:t>
      </w:r>
      <w:r w:rsidR="00201D23" w:rsidRPr="00201D23">
        <w:rPr>
          <w:color w:val="000000" w:themeColor="text1"/>
          <w:w w:val="105"/>
          <w:lang w:val="ru-RU"/>
        </w:rPr>
        <w:tab/>
        <w:t>социальных, экономических,</w:t>
      </w:r>
      <w:r w:rsidR="00201D23" w:rsidRPr="00201D23">
        <w:rPr>
          <w:color w:val="000000" w:themeColor="text1"/>
          <w:w w:val="105"/>
          <w:lang w:val="ru-RU"/>
        </w:rPr>
        <w:tab/>
        <w:t>законодательных,</w:t>
      </w:r>
      <w:r w:rsidR="00201D23" w:rsidRPr="00201D23">
        <w:rPr>
          <w:color w:val="000000" w:themeColor="text1"/>
          <w:w w:val="105"/>
          <w:lang w:val="ru-RU"/>
        </w:rPr>
        <w:tab/>
      </w:r>
      <w:r w:rsidR="00201D23" w:rsidRPr="00201D23">
        <w:rPr>
          <w:color w:val="000000" w:themeColor="text1"/>
          <w:lang w:val="ru-RU"/>
        </w:rPr>
        <w:t>воспитательных,</w:t>
      </w:r>
      <w:r w:rsidR="00201D23" w:rsidRPr="00201D23">
        <w:rPr>
          <w:color w:val="000000" w:themeColor="text1"/>
          <w:lang w:val="ru-RU"/>
        </w:rPr>
        <w:tab/>
      </w:r>
      <w:r w:rsidR="00201D23" w:rsidRPr="00201D23">
        <w:rPr>
          <w:color w:val="000000" w:themeColor="text1"/>
          <w:lang w:val="ru-RU"/>
        </w:rPr>
        <w:tab/>
        <w:t xml:space="preserve">санитарно-технических, </w:t>
      </w:r>
      <w:r w:rsidR="00201D23" w:rsidRPr="00201D23">
        <w:rPr>
          <w:color w:val="000000" w:themeColor="text1"/>
          <w:spacing w:val="-1"/>
          <w:w w:val="110"/>
          <w:lang w:val="ru-RU"/>
        </w:rPr>
        <w:t>с</w:t>
      </w:r>
      <w:r w:rsidR="00201D23" w:rsidRPr="00201D23">
        <w:rPr>
          <w:color w:val="000000" w:themeColor="text1"/>
          <w:spacing w:val="-25"/>
          <w:w w:val="110"/>
          <w:lang w:val="ru-RU"/>
        </w:rPr>
        <w:t>а</w:t>
      </w:r>
      <w:r w:rsidR="00201D23" w:rsidRPr="00201D23">
        <w:rPr>
          <w:color w:val="000000" w:themeColor="text1"/>
          <w:spacing w:val="-1"/>
          <w:w w:val="101"/>
          <w:lang w:val="ru-RU"/>
        </w:rPr>
        <w:t>нитарн</w:t>
      </w:r>
      <w:r w:rsidR="00201D23" w:rsidRPr="00201D23">
        <w:rPr>
          <w:color w:val="000000" w:themeColor="text1"/>
          <w:spacing w:val="-5"/>
          <w:w w:val="101"/>
          <w:lang w:val="ru-RU"/>
        </w:rPr>
        <w:t>о</w:t>
      </w:r>
      <w:r w:rsidR="00201D23" w:rsidRPr="00201D23">
        <w:rPr>
          <w:color w:val="000000" w:themeColor="text1"/>
          <w:spacing w:val="4"/>
          <w:w w:val="103"/>
          <w:lang w:val="ru-RU"/>
        </w:rPr>
        <w:t>-</w:t>
      </w:r>
      <w:r w:rsidR="00201D23" w:rsidRPr="00201D23">
        <w:rPr>
          <w:color w:val="000000" w:themeColor="text1"/>
          <w:spacing w:val="-1"/>
          <w:w w:val="103"/>
          <w:lang w:val="ru-RU"/>
        </w:rPr>
        <w:t>гигиеническ</w:t>
      </w:r>
      <w:r w:rsidR="00201D23" w:rsidRPr="00201D23">
        <w:rPr>
          <w:color w:val="000000" w:themeColor="text1"/>
          <w:spacing w:val="-66"/>
          <w:w w:val="103"/>
          <w:lang w:val="ru-RU"/>
        </w:rPr>
        <w:t>и</w:t>
      </w:r>
      <w:r w:rsidR="00201D23" w:rsidRPr="00201D23">
        <w:rPr>
          <w:color w:val="000000" w:themeColor="text1"/>
          <w:spacing w:val="-8"/>
          <w:w w:val="104"/>
          <w:lang w:val="ru-RU"/>
        </w:rPr>
        <w:t>.</w:t>
      </w:r>
      <w:r w:rsidR="00201D23" w:rsidRPr="00201D23">
        <w:rPr>
          <w:color w:val="000000" w:themeColor="text1"/>
          <w:spacing w:val="-1"/>
          <w:w w:val="103"/>
          <w:lang w:val="ru-RU"/>
        </w:rPr>
        <w:t>х</w:t>
      </w:r>
      <w:r w:rsidR="00201D23" w:rsidRPr="00201D23">
        <w:rPr>
          <w:color w:val="000000" w:themeColor="text1"/>
          <w:w w:val="103"/>
          <w:lang w:val="ru-RU"/>
        </w:rPr>
        <w:t>,</w:t>
      </w:r>
      <w:r w:rsidR="00201D23" w:rsidRPr="00201D23">
        <w:rPr>
          <w:color w:val="000000" w:themeColor="text1"/>
          <w:spacing w:val="-29"/>
          <w:lang w:val="ru-RU"/>
        </w:rPr>
        <w:t xml:space="preserve"> </w:t>
      </w:r>
      <w:r w:rsidR="00201D23" w:rsidRPr="00201D23">
        <w:rPr>
          <w:color w:val="000000" w:themeColor="text1"/>
          <w:spacing w:val="-1"/>
          <w:w w:val="108"/>
          <w:lang w:val="ru-RU"/>
        </w:rPr>
        <w:t>пр</w:t>
      </w:r>
      <w:r w:rsidR="00201D23" w:rsidRPr="00201D23">
        <w:rPr>
          <w:color w:val="000000" w:themeColor="text1"/>
          <w:spacing w:val="-28"/>
          <w:w w:val="108"/>
          <w:lang w:val="ru-RU"/>
        </w:rPr>
        <w:t>о</w:t>
      </w:r>
      <w:r w:rsidR="00201D23" w:rsidRPr="00201D23">
        <w:rPr>
          <w:color w:val="000000" w:themeColor="text1"/>
          <w:spacing w:val="-8"/>
          <w:w w:val="108"/>
          <w:lang w:val="ru-RU"/>
        </w:rPr>
        <w:t>т</w:t>
      </w:r>
      <w:r w:rsidR="00201D23" w:rsidRPr="00201D23">
        <w:rPr>
          <w:color w:val="000000" w:themeColor="text1"/>
          <w:spacing w:val="-1"/>
          <w:w w:val="108"/>
          <w:lang w:val="ru-RU"/>
        </w:rPr>
        <w:t>ивоэпидемич</w:t>
      </w:r>
      <w:r w:rsidR="00201D23" w:rsidRPr="00201D23">
        <w:rPr>
          <w:color w:val="000000" w:themeColor="text1"/>
          <w:spacing w:val="-15"/>
          <w:w w:val="108"/>
          <w:lang w:val="ru-RU"/>
        </w:rPr>
        <w:t>е</w:t>
      </w:r>
      <w:r w:rsidR="00201D23" w:rsidRPr="00201D23">
        <w:rPr>
          <w:color w:val="000000" w:themeColor="text1"/>
          <w:spacing w:val="-122"/>
          <w:lang w:val="ru-RU"/>
        </w:rPr>
        <w:t>к</w:t>
      </w:r>
      <w:r w:rsidR="00201D23" w:rsidRPr="00201D23">
        <w:rPr>
          <w:color w:val="000000" w:themeColor="text1"/>
          <w:spacing w:val="-14"/>
          <w:w w:val="108"/>
          <w:lang w:val="ru-RU"/>
        </w:rPr>
        <w:t>с</w:t>
      </w:r>
      <w:r w:rsidR="00201D23" w:rsidRPr="00201D23">
        <w:rPr>
          <w:color w:val="000000" w:themeColor="text1"/>
          <w:spacing w:val="-1"/>
          <w:lang w:val="ru-RU"/>
        </w:rPr>
        <w:t>и</w:t>
      </w:r>
      <w:r w:rsidR="00201D23" w:rsidRPr="00201D23">
        <w:rPr>
          <w:color w:val="000000" w:themeColor="text1"/>
          <w:lang w:val="ru-RU"/>
        </w:rPr>
        <w:t>х</w:t>
      </w:r>
      <w:r w:rsidR="00201D23" w:rsidRPr="00201D23">
        <w:rPr>
          <w:color w:val="000000" w:themeColor="text1"/>
          <w:spacing w:val="-6"/>
          <w:lang w:val="ru-RU"/>
        </w:rPr>
        <w:t xml:space="preserve"> </w:t>
      </w:r>
      <w:r w:rsidR="00201D23" w:rsidRPr="00201D23">
        <w:rPr>
          <w:color w:val="000000" w:themeColor="text1"/>
          <w:w w:val="108"/>
          <w:lang w:val="ru-RU"/>
        </w:rPr>
        <w:t>и</w:t>
      </w:r>
      <w:r w:rsidR="00201D23" w:rsidRPr="00201D23">
        <w:rPr>
          <w:color w:val="000000" w:themeColor="text1"/>
          <w:spacing w:val="-2"/>
          <w:lang w:val="ru-RU"/>
        </w:rPr>
        <w:t xml:space="preserve"> </w:t>
      </w:r>
      <w:r w:rsidR="00201D23" w:rsidRPr="00201D23">
        <w:rPr>
          <w:color w:val="000000" w:themeColor="text1"/>
          <w:spacing w:val="-1"/>
          <w:lang w:val="ru-RU"/>
        </w:rPr>
        <w:t>медицински</w:t>
      </w:r>
      <w:r w:rsidR="00201D23" w:rsidRPr="00201D23">
        <w:rPr>
          <w:color w:val="000000" w:themeColor="text1"/>
          <w:lang w:val="ru-RU"/>
        </w:rPr>
        <w:t>х</w:t>
      </w:r>
      <w:r w:rsidR="00201D23" w:rsidRPr="00201D23">
        <w:rPr>
          <w:color w:val="000000" w:themeColor="text1"/>
          <w:spacing w:val="23"/>
          <w:lang w:val="ru-RU"/>
        </w:rPr>
        <w:t xml:space="preserve"> </w:t>
      </w:r>
      <w:r w:rsidR="00201D23" w:rsidRPr="00201D23">
        <w:rPr>
          <w:color w:val="000000" w:themeColor="text1"/>
          <w:spacing w:val="-1"/>
          <w:w w:val="99"/>
          <w:lang w:val="ru-RU"/>
        </w:rPr>
        <w:t xml:space="preserve">мероприятий, </w:t>
      </w:r>
      <w:r w:rsidR="00201D23" w:rsidRPr="00201D23">
        <w:rPr>
          <w:color w:val="000000" w:themeColor="text1"/>
          <w:w w:val="105"/>
          <w:lang w:val="ru-RU"/>
        </w:rPr>
        <w:t>планомерно проводимых государственными институтами и общественными организациями с целью обеспечения всестороннего развития физических и духовных</w:t>
      </w:r>
      <w:r w:rsidR="00201D23" w:rsidRPr="00201D23">
        <w:rPr>
          <w:color w:val="000000" w:themeColor="text1"/>
          <w:spacing w:val="-35"/>
          <w:w w:val="105"/>
          <w:lang w:val="ru-RU"/>
        </w:rPr>
        <w:t xml:space="preserve"> </w:t>
      </w:r>
      <w:r w:rsidR="00201D23" w:rsidRPr="00201D23">
        <w:rPr>
          <w:color w:val="000000" w:themeColor="text1"/>
          <w:w w:val="105"/>
          <w:lang w:val="ru-RU"/>
        </w:rPr>
        <w:t>сил</w:t>
      </w:r>
      <w:r w:rsidR="00201D23" w:rsidRPr="00201D23">
        <w:rPr>
          <w:color w:val="000000" w:themeColor="text1"/>
          <w:spacing w:val="-34"/>
          <w:w w:val="105"/>
          <w:lang w:val="ru-RU"/>
        </w:rPr>
        <w:t xml:space="preserve"> </w:t>
      </w:r>
      <w:r w:rsidR="00201D23" w:rsidRPr="00201D23">
        <w:rPr>
          <w:color w:val="000000" w:themeColor="text1"/>
          <w:w w:val="105"/>
          <w:lang w:val="ru-RU"/>
        </w:rPr>
        <w:t>граждан,</w:t>
      </w:r>
      <w:r w:rsidR="00201D23" w:rsidRPr="00201D23">
        <w:rPr>
          <w:color w:val="000000" w:themeColor="text1"/>
          <w:spacing w:val="-30"/>
          <w:w w:val="105"/>
          <w:lang w:val="ru-RU"/>
        </w:rPr>
        <w:t xml:space="preserve"> </w:t>
      </w:r>
      <w:r w:rsidR="00201D23" w:rsidRPr="00201D23">
        <w:rPr>
          <w:color w:val="000000" w:themeColor="text1"/>
          <w:w w:val="105"/>
          <w:lang w:val="ru-RU"/>
        </w:rPr>
        <w:t>устранения</w:t>
      </w:r>
      <w:r w:rsidR="00201D23" w:rsidRPr="00201D23">
        <w:rPr>
          <w:color w:val="000000" w:themeColor="text1"/>
          <w:spacing w:val="-32"/>
          <w:w w:val="105"/>
          <w:lang w:val="ru-RU"/>
        </w:rPr>
        <w:t xml:space="preserve"> </w:t>
      </w:r>
      <w:r w:rsidR="00201D23" w:rsidRPr="00201D23">
        <w:rPr>
          <w:color w:val="000000" w:themeColor="text1"/>
          <w:w w:val="105"/>
          <w:lang w:val="ru-RU"/>
        </w:rPr>
        <w:t>факторов,</w:t>
      </w:r>
      <w:r w:rsidR="00201D23" w:rsidRPr="00201D23">
        <w:rPr>
          <w:color w:val="000000" w:themeColor="text1"/>
          <w:spacing w:val="-28"/>
          <w:w w:val="105"/>
          <w:lang w:val="ru-RU"/>
        </w:rPr>
        <w:t xml:space="preserve"> </w:t>
      </w:r>
      <w:r w:rsidR="00201D23" w:rsidRPr="00201D23">
        <w:rPr>
          <w:color w:val="000000" w:themeColor="text1"/>
          <w:w w:val="105"/>
          <w:lang w:val="ru-RU"/>
        </w:rPr>
        <w:t>вредно</w:t>
      </w:r>
      <w:r w:rsidR="00201D23" w:rsidRPr="00201D23">
        <w:rPr>
          <w:color w:val="000000" w:themeColor="text1"/>
          <w:spacing w:val="-35"/>
          <w:w w:val="105"/>
          <w:lang w:val="ru-RU"/>
        </w:rPr>
        <w:t xml:space="preserve"> </w:t>
      </w:r>
      <w:r w:rsidR="00201D23" w:rsidRPr="00201D23">
        <w:rPr>
          <w:color w:val="000000" w:themeColor="text1"/>
          <w:w w:val="105"/>
          <w:lang w:val="ru-RU"/>
        </w:rPr>
        <w:t>действующих</w:t>
      </w:r>
      <w:r w:rsidR="00201D23" w:rsidRPr="00201D23">
        <w:rPr>
          <w:color w:val="000000" w:themeColor="text1"/>
          <w:spacing w:val="-28"/>
          <w:w w:val="105"/>
          <w:lang w:val="ru-RU"/>
        </w:rPr>
        <w:t xml:space="preserve"> </w:t>
      </w:r>
      <w:r w:rsidR="00201D23" w:rsidRPr="00201D23">
        <w:rPr>
          <w:color w:val="000000" w:themeColor="text1"/>
          <w:w w:val="105"/>
          <w:lang w:val="ru-RU"/>
        </w:rPr>
        <w:t>на</w:t>
      </w:r>
      <w:r w:rsidR="00201D23" w:rsidRPr="00201D23">
        <w:rPr>
          <w:color w:val="000000" w:themeColor="text1"/>
          <w:spacing w:val="-40"/>
          <w:w w:val="105"/>
          <w:lang w:val="ru-RU"/>
        </w:rPr>
        <w:t xml:space="preserve"> </w:t>
      </w:r>
      <w:r w:rsidR="00201D23" w:rsidRPr="00201D23">
        <w:rPr>
          <w:color w:val="000000" w:themeColor="text1"/>
          <w:w w:val="105"/>
          <w:lang w:val="ru-RU"/>
        </w:rPr>
        <w:t xml:space="preserve">здоровье </w:t>
      </w:r>
      <w:r w:rsidR="00201D23" w:rsidRPr="00201D23">
        <w:rPr>
          <w:color w:val="000000" w:themeColor="text1"/>
          <w:spacing w:val="-8"/>
          <w:w w:val="105"/>
          <w:lang w:val="ru-RU"/>
        </w:rPr>
        <w:t>населения.</w:t>
      </w:r>
    </w:p>
    <w:p w:rsidR="003B79D5" w:rsidRPr="00201D23" w:rsidRDefault="00201D23">
      <w:pPr>
        <w:pStyle w:val="a3"/>
        <w:spacing w:before="10" w:line="242" w:lineRule="auto"/>
        <w:ind w:left="513" w:right="230" w:firstLine="705"/>
        <w:jc w:val="both"/>
        <w:rPr>
          <w:color w:val="000000" w:themeColor="text1"/>
          <w:lang w:val="ru-RU"/>
        </w:rPr>
      </w:pPr>
      <w:r w:rsidRPr="00201D23">
        <w:rPr>
          <w:color w:val="000000" w:themeColor="text1"/>
          <w:lang w:val="ru-RU"/>
        </w:rPr>
        <w:t xml:space="preserve">Меры общественной профилактики направлены на обеспечение высокого уровня общественного </w:t>
      </w:r>
      <w:r w:rsidRPr="00201D23">
        <w:rPr>
          <w:color w:val="000000" w:themeColor="text1"/>
          <w:spacing w:val="2"/>
          <w:lang w:val="ru-RU"/>
        </w:rPr>
        <w:t xml:space="preserve">здоровья, </w:t>
      </w:r>
      <w:r w:rsidRPr="00201D23">
        <w:rPr>
          <w:color w:val="000000" w:themeColor="text1"/>
          <w:lang w:val="ru-RU"/>
        </w:rPr>
        <w:t xml:space="preserve">искоренение причин порождающих болезни, создание оптимальных условий коллективной </w:t>
      </w:r>
      <w:r w:rsidRPr="00201D23">
        <w:rPr>
          <w:color w:val="000000" w:themeColor="text1"/>
          <w:spacing w:val="-9"/>
          <w:lang w:val="ru-RU"/>
        </w:rPr>
        <w:t xml:space="preserve">жизни, </w:t>
      </w:r>
      <w:r w:rsidRPr="00201D23">
        <w:rPr>
          <w:color w:val="000000" w:themeColor="text1"/>
          <w:lang w:val="ru-RU"/>
        </w:rPr>
        <w:t>включая условия труда, отдыха,  материальное   обеспечение,   жилищно-</w:t>
      </w:r>
      <w:r>
        <w:rPr>
          <w:color w:val="000000" w:themeColor="text1"/>
          <w:lang w:val="ru-RU"/>
        </w:rPr>
        <w:t>бытовые  усл</w:t>
      </w:r>
      <w:r w:rsidRPr="00201D23">
        <w:rPr>
          <w:color w:val="000000" w:themeColor="text1"/>
          <w:lang w:val="ru-RU"/>
        </w:rPr>
        <w:t>овия,</w:t>
      </w:r>
      <w:r w:rsidRPr="00201D23">
        <w:rPr>
          <w:color w:val="000000" w:themeColor="text1"/>
          <w:spacing w:val="34"/>
          <w:lang w:val="ru-RU"/>
        </w:rPr>
        <w:t xml:space="preserve"> </w:t>
      </w:r>
      <w:r w:rsidRPr="00201D23">
        <w:rPr>
          <w:color w:val="000000" w:themeColor="text1"/>
          <w:lang w:val="ru-RU"/>
        </w:rPr>
        <w:t>расширение</w:t>
      </w:r>
    </w:p>
    <w:p w:rsidR="003B79D5" w:rsidRPr="00201D23" w:rsidRDefault="00201D23">
      <w:pPr>
        <w:pStyle w:val="a3"/>
        <w:spacing w:line="319" w:lineRule="exact"/>
        <w:ind w:left="513"/>
        <w:rPr>
          <w:color w:val="000000" w:themeColor="text1"/>
          <w:lang w:val="ru-RU"/>
        </w:rPr>
      </w:pPr>
      <w:r w:rsidRPr="00201D23">
        <w:rPr>
          <w:color w:val="000000" w:themeColor="text1"/>
          <w:spacing w:val="-9"/>
          <w:lang w:val="ru-RU"/>
        </w:rPr>
        <w:t xml:space="preserve">ассортимент·а </w:t>
      </w:r>
      <w:r w:rsidRPr="00201D23">
        <w:rPr>
          <w:color w:val="000000" w:themeColor="text1"/>
          <w:spacing w:val="52"/>
          <w:lang w:val="ru-RU"/>
        </w:rPr>
        <w:t xml:space="preserve"> </w:t>
      </w:r>
      <w:r w:rsidRPr="00201D23">
        <w:rPr>
          <w:color w:val="000000" w:themeColor="text1"/>
          <w:lang w:val="ru-RU"/>
        </w:rPr>
        <w:t>продуктов  питания  и  товаров  народного  потребления,  а</w:t>
      </w:r>
      <w:r w:rsidRPr="00201D23">
        <w:rPr>
          <w:color w:val="000000" w:themeColor="text1"/>
          <w:spacing w:val="35"/>
          <w:lang w:val="ru-RU"/>
        </w:rPr>
        <w:t xml:space="preserve"> </w:t>
      </w:r>
      <w:r w:rsidRPr="00201D23">
        <w:rPr>
          <w:color w:val="000000" w:themeColor="text1"/>
          <w:lang w:val="ru-RU"/>
        </w:rPr>
        <w:t>также</w:t>
      </w:r>
    </w:p>
    <w:p w:rsidR="003B79D5" w:rsidRPr="00201D23" w:rsidRDefault="00201D23">
      <w:pPr>
        <w:pStyle w:val="a3"/>
        <w:spacing w:line="235" w:lineRule="auto"/>
        <w:ind w:left="513" w:right="216" w:firstLine="3"/>
        <w:jc w:val="both"/>
        <w:rPr>
          <w:color w:val="000000" w:themeColor="text1"/>
          <w:lang w:val="ru-RU"/>
        </w:rPr>
      </w:pPr>
      <w:r w:rsidRPr="00201D23">
        <w:rPr>
          <w:color w:val="000000" w:themeColor="text1"/>
          <w:lang w:val="ru-RU"/>
        </w:rPr>
        <w:t>развитие здравоохранения, образования и культуры, физической культуры. Эффективность мер общественной профилактики во многом зависит от сознательного отношения граждан к охране своего здоровья и здоровья других, от активного участия населения в осуществлении профилактических мероприятий, от того, -насколько полно каждый гражданин использует предоставляемые ему обществом возможности для укрепления и сохранения здоровья.</w:t>
      </w:r>
    </w:p>
    <w:p w:rsidR="003B79D5" w:rsidRPr="00201D23" w:rsidRDefault="00201D23">
      <w:pPr>
        <w:pStyle w:val="a3"/>
        <w:spacing w:line="300" w:lineRule="exact"/>
        <w:ind w:left="1225"/>
        <w:jc w:val="both"/>
        <w:rPr>
          <w:color w:val="000000" w:themeColor="text1"/>
          <w:lang w:val="ru-RU"/>
        </w:rPr>
      </w:pPr>
      <w:r w:rsidRPr="00201D23">
        <w:rPr>
          <w:color w:val="000000" w:themeColor="text1"/>
          <w:lang w:val="ru-RU"/>
        </w:rPr>
        <w:t>Практическое осуществление общественной профилактики требует</w:t>
      </w:r>
    </w:p>
    <w:p w:rsidR="003B79D5" w:rsidRPr="00201D23" w:rsidRDefault="00201D23">
      <w:pPr>
        <w:pStyle w:val="a3"/>
        <w:spacing w:before="5" w:line="237" w:lineRule="auto"/>
        <w:ind w:left="521" w:right="201" w:hanging="2"/>
        <w:jc w:val="both"/>
        <w:rPr>
          <w:color w:val="000000" w:themeColor="text1"/>
          <w:lang w:val="ru-RU"/>
        </w:rPr>
      </w:pPr>
      <w:r w:rsidRPr="00201D23">
        <w:rPr>
          <w:color w:val="000000" w:themeColor="text1"/>
          <w:lang w:val="ru-RU"/>
        </w:rPr>
        <w:t>законодательных мер, постоянных и значительных материальных затрат,  а также совместных действий всех звеньев государственного аппарата, медицинских учреждений, предприятий промышленности, строительства, транспорта, агропромышленного комплекса и</w:t>
      </w:r>
      <w:r w:rsidRPr="00201D23">
        <w:rPr>
          <w:color w:val="000000" w:themeColor="text1"/>
          <w:spacing w:val="11"/>
          <w:lang w:val="ru-RU"/>
        </w:rPr>
        <w:t xml:space="preserve"> </w:t>
      </w:r>
      <w:r w:rsidRPr="00201D23">
        <w:rPr>
          <w:color w:val="000000" w:themeColor="text1"/>
          <w:spacing w:val="-3"/>
          <w:lang w:val="ru-RU"/>
        </w:rPr>
        <w:t>т.д.</w:t>
      </w:r>
    </w:p>
    <w:p w:rsidR="003B79D5" w:rsidRPr="00201D23" w:rsidRDefault="00201D23">
      <w:pPr>
        <w:spacing w:before="96" w:line="340" w:lineRule="exact"/>
        <w:ind w:left="1239"/>
        <w:jc w:val="both"/>
        <w:rPr>
          <w:b/>
          <w:color w:val="000000" w:themeColor="text1"/>
          <w:sz w:val="30"/>
          <w:lang w:val="ru-RU"/>
        </w:rPr>
      </w:pPr>
      <w:r w:rsidRPr="00201D23">
        <w:rPr>
          <w:b/>
          <w:color w:val="000000" w:themeColor="text1"/>
          <w:sz w:val="30"/>
          <w:lang w:val="ru-RU"/>
        </w:rPr>
        <w:t>Профилактика травматизма обучающихся в академии</w:t>
      </w:r>
    </w:p>
    <w:p w:rsidR="003B79D5" w:rsidRPr="00201D23" w:rsidRDefault="00201D23">
      <w:pPr>
        <w:pStyle w:val="a3"/>
        <w:spacing w:line="247" w:lineRule="auto"/>
        <w:ind w:left="528" w:right="212" w:firstLine="708"/>
        <w:jc w:val="both"/>
        <w:rPr>
          <w:color w:val="000000" w:themeColor="text1"/>
          <w:lang w:val="ru-RU"/>
        </w:rPr>
      </w:pPr>
      <w:r w:rsidRPr="00201D23">
        <w:rPr>
          <w:color w:val="000000" w:themeColor="text1"/>
          <w:lang w:val="ru-RU"/>
        </w:rPr>
        <w:t xml:space="preserve">Травматизм и его предупреждение - очень важная и серьезная проблема, особенно в период, когда обучающиеся располагают большим объёмом </w:t>
      </w:r>
      <w:r w:rsidRPr="00201D23">
        <w:rPr>
          <w:color w:val="000000" w:themeColor="text1"/>
          <w:spacing w:val="-1"/>
          <w:w w:val="99"/>
          <w:lang w:val="ru-RU"/>
        </w:rPr>
        <w:t>свободны</w:t>
      </w:r>
      <w:r w:rsidRPr="00201D23">
        <w:rPr>
          <w:color w:val="000000" w:themeColor="text1"/>
          <w:w w:val="99"/>
          <w:lang w:val="ru-RU"/>
        </w:rPr>
        <w:t>м</w:t>
      </w:r>
      <w:r w:rsidRPr="00201D23">
        <w:rPr>
          <w:color w:val="000000" w:themeColor="text1"/>
          <w:lang w:val="ru-RU"/>
        </w:rPr>
        <w:t xml:space="preserve">       </w:t>
      </w:r>
      <w:r w:rsidRPr="00201D23">
        <w:rPr>
          <w:color w:val="000000" w:themeColor="text1"/>
          <w:spacing w:val="-1"/>
          <w:lang w:val="ru-RU"/>
        </w:rPr>
        <w:t>временем</w:t>
      </w:r>
      <w:r w:rsidRPr="00201D23">
        <w:rPr>
          <w:color w:val="000000" w:themeColor="text1"/>
          <w:lang w:val="ru-RU"/>
        </w:rPr>
        <w:t xml:space="preserve">,      </w:t>
      </w:r>
      <w:r w:rsidRPr="00201D23">
        <w:rPr>
          <w:color w:val="000000" w:themeColor="text1"/>
          <w:w w:val="108"/>
          <w:lang w:val="ru-RU"/>
        </w:rPr>
        <w:t>и</w:t>
      </w:r>
      <w:r w:rsidRPr="00201D23">
        <w:rPr>
          <w:color w:val="000000" w:themeColor="text1"/>
          <w:lang w:val="ru-RU"/>
        </w:rPr>
        <w:t xml:space="preserve">      </w:t>
      </w:r>
      <w:r w:rsidRPr="00201D23">
        <w:rPr>
          <w:color w:val="000000" w:themeColor="text1"/>
          <w:w w:val="99"/>
          <w:lang w:val="ru-RU"/>
        </w:rPr>
        <w:t>остаются</w:t>
      </w:r>
      <w:r w:rsidRPr="00201D23">
        <w:rPr>
          <w:color w:val="000000" w:themeColor="text1"/>
          <w:lang w:val="ru-RU"/>
        </w:rPr>
        <w:t xml:space="preserve">      </w:t>
      </w:r>
      <w:r w:rsidRPr="00201D23">
        <w:rPr>
          <w:color w:val="000000" w:themeColor="text1"/>
          <w:spacing w:val="-1"/>
          <w:w w:val="103"/>
          <w:lang w:val="ru-RU"/>
        </w:rPr>
        <w:t>бе</w:t>
      </w:r>
      <w:r w:rsidRPr="00201D23">
        <w:rPr>
          <w:color w:val="000000" w:themeColor="text1"/>
          <w:w w:val="103"/>
          <w:lang w:val="ru-RU"/>
        </w:rPr>
        <w:t>з</w:t>
      </w:r>
      <w:r w:rsidRPr="00201D23">
        <w:rPr>
          <w:color w:val="000000" w:themeColor="text1"/>
          <w:lang w:val="ru-RU"/>
        </w:rPr>
        <w:t xml:space="preserve">      </w:t>
      </w:r>
      <w:r w:rsidRPr="00201D23">
        <w:rPr>
          <w:color w:val="000000" w:themeColor="text1"/>
          <w:spacing w:val="-1"/>
          <w:lang w:val="ru-RU"/>
        </w:rPr>
        <w:t>контрол</w:t>
      </w:r>
      <w:r w:rsidRPr="00201D23">
        <w:rPr>
          <w:color w:val="000000" w:themeColor="text1"/>
          <w:lang w:val="ru-RU"/>
        </w:rPr>
        <w:t xml:space="preserve">я      </w:t>
      </w:r>
      <w:r w:rsidRPr="00201D23">
        <w:rPr>
          <w:color w:val="000000" w:themeColor="text1"/>
          <w:spacing w:val="-1"/>
          <w:w w:val="108"/>
          <w:lang w:val="ru-RU"/>
        </w:rPr>
        <w:t>профессорск</w:t>
      </w:r>
      <w:r>
        <w:rPr>
          <w:color w:val="000000" w:themeColor="text1"/>
          <w:spacing w:val="-133"/>
          <w:w w:val="108"/>
          <w:lang w:val="ru-RU"/>
        </w:rPr>
        <w:t>о</w:t>
      </w:r>
      <w:r w:rsidRPr="00201D23">
        <w:rPr>
          <w:color w:val="000000" w:themeColor="text1"/>
          <w:w w:val="105"/>
          <w:lang w:val="ru-RU"/>
        </w:rPr>
        <w:t xml:space="preserve"> </w:t>
      </w:r>
      <w:r w:rsidRPr="00201D23">
        <w:rPr>
          <w:color w:val="000000" w:themeColor="text1"/>
          <w:lang w:val="ru-RU"/>
        </w:rPr>
        <w:t>преподавательского состава и сотрудников Частного учреждения образовательной организации высшего образования «Омской гуманитарной академии» (далее -</w:t>
      </w:r>
      <w:r w:rsidRPr="00201D23">
        <w:rPr>
          <w:color w:val="000000" w:themeColor="text1"/>
          <w:spacing w:val="57"/>
          <w:lang w:val="ru-RU"/>
        </w:rPr>
        <w:t xml:space="preserve"> </w:t>
      </w:r>
      <w:r w:rsidRPr="00201D23">
        <w:rPr>
          <w:color w:val="000000" w:themeColor="text1"/>
          <w:lang w:val="ru-RU"/>
        </w:rPr>
        <w:t>Академия).</w:t>
      </w:r>
    </w:p>
    <w:p w:rsidR="003B79D5" w:rsidRPr="00201D23" w:rsidRDefault="00201D23">
      <w:pPr>
        <w:pStyle w:val="a3"/>
        <w:spacing w:line="286" w:lineRule="exact"/>
        <w:ind w:left="1239"/>
        <w:jc w:val="both"/>
        <w:rPr>
          <w:color w:val="000000" w:themeColor="text1"/>
          <w:lang w:val="ru-RU"/>
        </w:rPr>
      </w:pPr>
      <w:r w:rsidRPr="00201D23">
        <w:rPr>
          <w:color w:val="000000" w:themeColor="text1"/>
          <w:lang w:val="ru-RU"/>
        </w:rPr>
        <w:t>Естественно, возникновению травм способствуют и психологические</w:t>
      </w:r>
    </w:p>
    <w:p w:rsidR="003B79D5" w:rsidRPr="00201D23" w:rsidRDefault="003B79D5">
      <w:pPr>
        <w:spacing w:line="286" w:lineRule="exact"/>
        <w:jc w:val="both"/>
        <w:rPr>
          <w:color w:val="000000" w:themeColor="text1"/>
          <w:lang w:val="ru-RU"/>
        </w:rPr>
        <w:sectPr w:rsidR="003B79D5" w:rsidRPr="00201D23">
          <w:headerReference w:type="even" r:id="rId8"/>
          <w:headerReference w:type="default" r:id="rId9"/>
          <w:pgSz w:w="11900" w:h="16840"/>
          <w:pgMar w:top="880" w:right="520" w:bottom="280" w:left="920" w:header="815" w:footer="0" w:gutter="0"/>
          <w:pgNumType w:start="2"/>
          <w:cols w:space="720"/>
        </w:sectPr>
      </w:pPr>
    </w:p>
    <w:p w:rsidR="003B79D5" w:rsidRPr="00201D23" w:rsidRDefault="003B79D5">
      <w:pPr>
        <w:pStyle w:val="a3"/>
        <w:spacing w:before="8"/>
        <w:rPr>
          <w:color w:val="000000" w:themeColor="text1"/>
          <w:sz w:val="14"/>
          <w:lang w:val="ru-RU"/>
        </w:rPr>
      </w:pPr>
    </w:p>
    <w:p w:rsidR="003B79D5" w:rsidRPr="00201D23" w:rsidRDefault="00201D23">
      <w:pPr>
        <w:spacing w:before="89" w:line="247" w:lineRule="auto"/>
        <w:ind w:left="144" w:right="612" w:firstLine="8"/>
        <w:jc w:val="both"/>
        <w:rPr>
          <w:color w:val="000000" w:themeColor="text1"/>
          <w:sz w:val="27"/>
          <w:lang w:val="ru-RU"/>
        </w:rPr>
      </w:pPr>
      <w:r w:rsidRPr="00201D23">
        <w:rPr>
          <w:color w:val="000000" w:themeColor="text1"/>
          <w:w w:val="105"/>
          <w:sz w:val="27"/>
          <w:lang w:val="ru-RU"/>
        </w:rPr>
        <w:t>особенности обучающихся: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3B79D5" w:rsidRPr="00201D23" w:rsidRDefault="00201D23">
      <w:pPr>
        <w:spacing w:line="256" w:lineRule="auto"/>
        <w:ind w:left="160" w:right="621" w:firstLine="697"/>
        <w:jc w:val="both"/>
        <w:rPr>
          <w:color w:val="000000" w:themeColor="text1"/>
          <w:sz w:val="27"/>
          <w:lang w:val="ru-RU"/>
        </w:rPr>
      </w:pPr>
      <w:r>
        <w:rPr>
          <w:color w:val="000000" w:themeColor="text1"/>
          <w:w w:val="105"/>
          <w:sz w:val="27"/>
          <w:lang w:val="ru-RU"/>
        </w:rPr>
        <w:t>Профессорско</w:t>
      </w:r>
      <w:r w:rsidRPr="00201D23">
        <w:rPr>
          <w:color w:val="000000" w:themeColor="text1"/>
          <w:w w:val="105"/>
          <w:sz w:val="27"/>
          <w:lang w:val="ru-RU"/>
        </w:rPr>
        <w:t>-преподавательский состав и сотрудники Академии обязаны предупреждать, возможные риски и ограждать обучающихся от них.</w:t>
      </w:r>
    </w:p>
    <w:p w:rsidR="003B79D5" w:rsidRPr="00201D23" w:rsidRDefault="00201D23">
      <w:pPr>
        <w:spacing w:line="254" w:lineRule="auto"/>
        <w:ind w:left="160" w:right="592" w:firstLine="705"/>
        <w:jc w:val="both"/>
        <w:rPr>
          <w:color w:val="000000" w:themeColor="text1"/>
          <w:sz w:val="27"/>
          <w:lang w:val="ru-RU"/>
        </w:rPr>
      </w:pPr>
      <w:r w:rsidRPr="00201D23">
        <w:rPr>
          <w:color w:val="000000" w:themeColor="text1"/>
          <w:w w:val="105"/>
          <w:sz w:val="27"/>
          <w:lang w:val="ru-RU"/>
        </w:rPr>
        <w:t>Работа профессорско-преподавательского состава и сотрудников Академии по профилактике предупреждению несчастных случаев обучающихся должна идти по следующим направлениям:</w:t>
      </w:r>
    </w:p>
    <w:p w:rsidR="003B79D5" w:rsidRPr="00201D23" w:rsidRDefault="00201D23">
      <w:pPr>
        <w:pStyle w:val="a4"/>
        <w:numPr>
          <w:ilvl w:val="0"/>
          <w:numId w:val="2"/>
        </w:numPr>
        <w:tabs>
          <w:tab w:val="left" w:pos="1163"/>
        </w:tabs>
        <w:spacing w:line="304" w:lineRule="exact"/>
        <w:ind w:hanging="289"/>
        <w:jc w:val="both"/>
        <w:rPr>
          <w:color w:val="000000" w:themeColor="text1"/>
          <w:sz w:val="27"/>
        </w:rPr>
      </w:pPr>
      <w:r w:rsidRPr="00201D23">
        <w:rPr>
          <w:color w:val="000000" w:themeColor="text1"/>
          <w:w w:val="105"/>
          <w:sz w:val="27"/>
        </w:rPr>
        <w:t>Устранение травмоопасных</w:t>
      </w:r>
      <w:r w:rsidRPr="00201D23">
        <w:rPr>
          <w:color w:val="000000" w:themeColor="text1"/>
          <w:spacing w:val="31"/>
          <w:w w:val="105"/>
          <w:sz w:val="27"/>
        </w:rPr>
        <w:t xml:space="preserve"> </w:t>
      </w:r>
      <w:r w:rsidRPr="00201D23">
        <w:rPr>
          <w:color w:val="000000" w:themeColor="text1"/>
          <w:w w:val="105"/>
          <w:sz w:val="27"/>
        </w:rPr>
        <w:t>ситуаций.</w:t>
      </w:r>
    </w:p>
    <w:p w:rsidR="003B79D5" w:rsidRPr="00201D23" w:rsidRDefault="00201D23">
      <w:pPr>
        <w:pStyle w:val="a4"/>
        <w:numPr>
          <w:ilvl w:val="0"/>
          <w:numId w:val="2"/>
        </w:numPr>
        <w:tabs>
          <w:tab w:val="left" w:pos="1149"/>
        </w:tabs>
        <w:spacing w:before="13"/>
        <w:ind w:left="1148" w:hanging="285"/>
        <w:jc w:val="both"/>
        <w:rPr>
          <w:color w:val="000000" w:themeColor="text1"/>
          <w:sz w:val="27"/>
          <w:lang w:val="ru-RU"/>
        </w:rPr>
      </w:pPr>
      <w:r w:rsidRPr="00201D23">
        <w:rPr>
          <w:color w:val="000000" w:themeColor="text1"/>
          <w:w w:val="105"/>
          <w:sz w:val="27"/>
          <w:lang w:val="ru-RU"/>
        </w:rPr>
        <w:t>Систематическое обучение основам профилактики</w:t>
      </w:r>
      <w:r w:rsidRPr="00201D23">
        <w:rPr>
          <w:color w:val="000000" w:themeColor="text1"/>
          <w:spacing w:val="-5"/>
          <w:w w:val="105"/>
          <w:sz w:val="27"/>
          <w:lang w:val="ru-RU"/>
        </w:rPr>
        <w:t xml:space="preserve"> </w:t>
      </w:r>
      <w:r w:rsidRPr="00201D23">
        <w:rPr>
          <w:color w:val="000000" w:themeColor="text1"/>
          <w:w w:val="105"/>
          <w:sz w:val="27"/>
          <w:lang w:val="ru-RU"/>
        </w:rPr>
        <w:t>травматизма.</w:t>
      </w:r>
    </w:p>
    <w:p w:rsidR="003B79D5" w:rsidRPr="00201D23" w:rsidRDefault="00201D23">
      <w:pPr>
        <w:spacing w:before="7" w:line="254" w:lineRule="auto"/>
        <w:ind w:left="163" w:right="592" w:firstLine="701"/>
        <w:jc w:val="both"/>
        <w:rPr>
          <w:color w:val="000000" w:themeColor="text1"/>
          <w:sz w:val="27"/>
          <w:lang w:val="ru-RU"/>
        </w:rPr>
      </w:pPr>
      <w:r w:rsidRPr="00201D23">
        <w:rPr>
          <w:color w:val="000000" w:themeColor="text1"/>
          <w:w w:val="105"/>
          <w:sz w:val="27"/>
          <w:lang w:val="ru-RU"/>
        </w:rPr>
        <w:t>Важно при этом не развить у обучающегося чувства робости и страха, а, наоборот, внушить ему, что опасности можно избежать, если вести себя правильно.</w:t>
      </w:r>
    </w:p>
    <w:p w:rsidR="003B79D5" w:rsidRPr="00201D23" w:rsidRDefault="00201D23">
      <w:pPr>
        <w:spacing w:line="282" w:lineRule="exact"/>
        <w:ind w:left="860"/>
        <w:jc w:val="both"/>
        <w:rPr>
          <w:color w:val="000000" w:themeColor="text1"/>
          <w:sz w:val="27"/>
          <w:lang w:val="ru-RU"/>
        </w:rPr>
      </w:pPr>
      <w:r w:rsidRPr="00201D23">
        <w:rPr>
          <w:color w:val="000000" w:themeColor="text1"/>
          <w:w w:val="105"/>
          <w:sz w:val="27"/>
          <w:lang w:val="ru-RU"/>
        </w:rPr>
        <w:t>Основные виды травм, которые обучающиеся могут получить во время</w:t>
      </w:r>
    </w:p>
    <w:p w:rsidR="003B79D5" w:rsidRPr="00201D23" w:rsidRDefault="00201D23">
      <w:pPr>
        <w:spacing w:before="7" w:line="307" w:lineRule="exact"/>
        <w:ind w:left="171"/>
        <w:jc w:val="both"/>
        <w:rPr>
          <w:color w:val="000000" w:themeColor="text1"/>
          <w:sz w:val="27"/>
          <w:lang w:val="ru-RU"/>
        </w:rPr>
      </w:pPr>
      <w:r w:rsidRPr="00201D23">
        <w:rPr>
          <w:color w:val="000000" w:themeColor="text1"/>
          <w:w w:val="105"/>
          <w:sz w:val="27"/>
          <w:lang w:val="ru-RU"/>
        </w:rPr>
        <w:t>пребывания в зданиях Академии, и их причины:</w:t>
      </w:r>
    </w:p>
    <w:p w:rsidR="003B79D5" w:rsidRPr="00201D23" w:rsidRDefault="00201D23">
      <w:pPr>
        <w:pStyle w:val="a4"/>
        <w:numPr>
          <w:ilvl w:val="0"/>
          <w:numId w:val="1"/>
        </w:numPr>
        <w:tabs>
          <w:tab w:val="left" w:pos="1150"/>
        </w:tabs>
        <w:spacing w:line="244" w:lineRule="auto"/>
        <w:ind w:right="600" w:firstLine="698"/>
        <w:rPr>
          <w:color w:val="000000" w:themeColor="text1"/>
          <w:sz w:val="27"/>
          <w:lang w:val="ru-RU"/>
        </w:rPr>
      </w:pPr>
      <w:r w:rsidRPr="00201D23">
        <w:rPr>
          <w:color w:val="000000" w:themeColor="text1"/>
          <w:w w:val="105"/>
          <w:sz w:val="27"/>
          <w:lang w:val="ru-RU"/>
        </w:rPr>
        <w:t>ожог от горячей воды, нагревательных приборов, электроприборов и открытого</w:t>
      </w:r>
      <w:r w:rsidRPr="00201D23">
        <w:rPr>
          <w:color w:val="000000" w:themeColor="text1"/>
          <w:spacing w:val="3"/>
          <w:w w:val="105"/>
          <w:sz w:val="27"/>
          <w:lang w:val="ru-RU"/>
        </w:rPr>
        <w:t xml:space="preserve"> </w:t>
      </w:r>
      <w:r w:rsidRPr="00201D23">
        <w:rPr>
          <w:color w:val="000000" w:themeColor="text1"/>
          <w:w w:val="105"/>
          <w:sz w:val="27"/>
          <w:lang w:val="ru-RU"/>
        </w:rPr>
        <w:t>огня;</w:t>
      </w:r>
    </w:p>
    <w:p w:rsidR="003B79D5" w:rsidRPr="00201D23" w:rsidRDefault="00201D23">
      <w:pPr>
        <w:pStyle w:val="a4"/>
        <w:numPr>
          <w:ilvl w:val="0"/>
          <w:numId w:val="1"/>
        </w:numPr>
        <w:tabs>
          <w:tab w:val="left" w:pos="1103"/>
        </w:tabs>
        <w:spacing w:line="304" w:lineRule="exact"/>
        <w:ind w:left="1102" w:hanging="237"/>
        <w:rPr>
          <w:color w:val="000000" w:themeColor="text1"/>
          <w:sz w:val="27"/>
          <w:lang w:val="ru-RU"/>
        </w:rPr>
      </w:pPr>
      <w:r w:rsidRPr="00201D23">
        <w:rPr>
          <w:color w:val="000000" w:themeColor="text1"/>
          <w:w w:val="105"/>
          <w:sz w:val="27"/>
          <w:lang w:val="ru-RU"/>
        </w:rPr>
        <w:t>падение при ходьбе, беге с окна, стола и</w:t>
      </w:r>
      <w:r w:rsidRPr="00201D23">
        <w:rPr>
          <w:color w:val="000000" w:themeColor="text1"/>
          <w:spacing w:val="-48"/>
          <w:w w:val="105"/>
          <w:sz w:val="27"/>
          <w:lang w:val="ru-RU"/>
        </w:rPr>
        <w:t xml:space="preserve"> </w:t>
      </w:r>
      <w:r w:rsidRPr="00201D23">
        <w:rPr>
          <w:color w:val="000000" w:themeColor="text1"/>
          <w:w w:val="105"/>
          <w:sz w:val="27"/>
          <w:lang w:val="ru-RU"/>
        </w:rPr>
        <w:t>ступенек;</w:t>
      </w:r>
    </w:p>
    <w:p w:rsidR="003B79D5" w:rsidRPr="00201D23" w:rsidRDefault="00201D23">
      <w:pPr>
        <w:pStyle w:val="a4"/>
        <w:numPr>
          <w:ilvl w:val="0"/>
          <w:numId w:val="1"/>
        </w:numPr>
        <w:tabs>
          <w:tab w:val="left" w:pos="1243"/>
        </w:tabs>
        <w:spacing w:before="3" w:line="244" w:lineRule="auto"/>
        <w:ind w:left="156" w:right="577" w:firstLine="702"/>
        <w:rPr>
          <w:color w:val="000000" w:themeColor="text1"/>
          <w:sz w:val="27"/>
          <w:lang w:val="ru-RU"/>
        </w:rPr>
      </w:pPr>
      <w:r>
        <w:rPr>
          <w:color w:val="000000" w:themeColor="text1"/>
          <w:w w:val="105"/>
          <w:sz w:val="27"/>
          <w:lang w:val="ru-RU"/>
        </w:rPr>
        <w:t>отравление быто</w:t>
      </w:r>
      <w:r w:rsidRPr="00201D23">
        <w:rPr>
          <w:color w:val="000000" w:themeColor="text1"/>
          <w:w w:val="105"/>
          <w:sz w:val="27"/>
          <w:lang w:val="ru-RU"/>
        </w:rPr>
        <w:t xml:space="preserve">выми химическими веществами (инсектицидами, моющими жидкостями, </w:t>
      </w:r>
      <w:r w:rsidRPr="00201D23">
        <w:rPr>
          <w:color w:val="000000" w:themeColor="text1"/>
          <w:spacing w:val="2"/>
          <w:w w:val="105"/>
          <w:sz w:val="27"/>
          <w:lang w:val="ru-RU"/>
        </w:rPr>
        <w:t>отбеливателямии</w:t>
      </w:r>
      <w:r w:rsidRPr="00201D23">
        <w:rPr>
          <w:color w:val="000000" w:themeColor="text1"/>
          <w:spacing w:val="14"/>
          <w:w w:val="105"/>
          <w:sz w:val="27"/>
          <w:lang w:val="ru-RU"/>
        </w:rPr>
        <w:t xml:space="preserve"> </w:t>
      </w:r>
      <w:r w:rsidRPr="00201D23">
        <w:rPr>
          <w:color w:val="000000" w:themeColor="text1"/>
          <w:w w:val="105"/>
          <w:sz w:val="27"/>
          <w:lang w:val="ru-RU"/>
        </w:rPr>
        <w:t>др.);</w:t>
      </w:r>
    </w:p>
    <w:p w:rsidR="003B79D5" w:rsidRPr="00201D23" w:rsidRDefault="00201D23">
      <w:pPr>
        <w:pStyle w:val="a4"/>
        <w:numPr>
          <w:ilvl w:val="0"/>
          <w:numId w:val="1"/>
        </w:numPr>
        <w:tabs>
          <w:tab w:val="left" w:pos="1189"/>
        </w:tabs>
        <w:spacing w:line="252" w:lineRule="auto"/>
        <w:ind w:left="153" w:right="584" w:firstLine="705"/>
        <w:rPr>
          <w:color w:val="000000" w:themeColor="text1"/>
          <w:sz w:val="27"/>
          <w:lang w:val="ru-RU"/>
        </w:rPr>
      </w:pPr>
      <w:r w:rsidRPr="00201D23">
        <w:rPr>
          <w:color w:val="000000" w:themeColor="text1"/>
          <w:w w:val="105"/>
          <w:sz w:val="27"/>
          <w:lang w:val="ru-RU"/>
        </w:rPr>
        <w:t>поражение электрическим током от неисправных электроприборов, обнаженных проводов, от втыкания игл, ножей и других металлических предметов в розетки и настенную</w:t>
      </w:r>
      <w:r w:rsidRPr="00201D23">
        <w:rPr>
          <w:color w:val="000000" w:themeColor="text1"/>
          <w:spacing w:val="16"/>
          <w:w w:val="105"/>
          <w:sz w:val="27"/>
          <w:lang w:val="ru-RU"/>
        </w:rPr>
        <w:t xml:space="preserve"> </w:t>
      </w:r>
      <w:r w:rsidRPr="00201D23">
        <w:rPr>
          <w:color w:val="000000" w:themeColor="text1"/>
          <w:w w:val="105"/>
          <w:sz w:val="27"/>
          <w:lang w:val="ru-RU"/>
        </w:rPr>
        <w:t>проводку.</w:t>
      </w:r>
    </w:p>
    <w:p w:rsidR="003B79D5" w:rsidRPr="00201D23" w:rsidRDefault="00201D23">
      <w:pPr>
        <w:spacing w:before="76" w:line="252" w:lineRule="auto"/>
        <w:ind w:left="153" w:right="597" w:firstLine="711"/>
        <w:jc w:val="both"/>
        <w:rPr>
          <w:color w:val="000000" w:themeColor="text1"/>
          <w:sz w:val="27"/>
        </w:rPr>
      </w:pPr>
      <w:r w:rsidRPr="00201D23">
        <w:rPr>
          <w:b/>
          <w:color w:val="000000" w:themeColor="text1"/>
          <w:w w:val="105"/>
          <w:sz w:val="27"/>
          <w:lang w:val="ru-RU"/>
        </w:rPr>
        <w:t xml:space="preserve">Падения </w:t>
      </w:r>
      <w:r w:rsidRPr="00201D23">
        <w:rPr>
          <w:color w:val="000000" w:themeColor="text1"/>
          <w:w w:val="105"/>
          <w:sz w:val="27"/>
          <w:lang w:val="ru-RU"/>
        </w:rPr>
        <w:t xml:space="preserve">·- распространенная причина ушибов, переломов костей и серьезных травм головы. </w:t>
      </w:r>
      <w:r w:rsidRPr="00201D23">
        <w:rPr>
          <w:color w:val="000000" w:themeColor="text1"/>
          <w:w w:val="105"/>
          <w:sz w:val="27"/>
        </w:rPr>
        <w:t>Их можно предотвратить, если:</w:t>
      </w:r>
    </w:p>
    <w:p w:rsidR="003B79D5" w:rsidRPr="00201D23" w:rsidRDefault="00201D23">
      <w:pPr>
        <w:pStyle w:val="a4"/>
        <w:numPr>
          <w:ilvl w:val="0"/>
          <w:numId w:val="1"/>
        </w:numPr>
        <w:tabs>
          <w:tab w:val="left" w:pos="1088"/>
        </w:tabs>
        <w:spacing w:line="307" w:lineRule="exact"/>
        <w:ind w:left="1087" w:hanging="237"/>
        <w:rPr>
          <w:color w:val="000000" w:themeColor="text1"/>
          <w:sz w:val="27"/>
          <w:lang w:val="ru-RU"/>
        </w:rPr>
      </w:pPr>
      <w:r w:rsidRPr="00201D23">
        <w:rPr>
          <w:color w:val="000000" w:themeColor="text1"/>
          <w:w w:val="105"/>
          <w:sz w:val="27"/>
          <w:lang w:val="ru-RU"/>
        </w:rPr>
        <w:t>не разрешать обучающимся передвигаться в опасных</w:t>
      </w:r>
      <w:r w:rsidRPr="00201D23">
        <w:rPr>
          <w:color w:val="000000" w:themeColor="text1"/>
          <w:spacing w:val="21"/>
          <w:w w:val="105"/>
          <w:sz w:val="27"/>
          <w:lang w:val="ru-RU"/>
        </w:rPr>
        <w:t xml:space="preserve"> </w:t>
      </w:r>
      <w:r w:rsidRPr="00201D23">
        <w:rPr>
          <w:color w:val="000000" w:themeColor="text1"/>
          <w:w w:val="105"/>
          <w:sz w:val="27"/>
          <w:lang w:val="ru-RU"/>
        </w:rPr>
        <w:t>местах;</w:t>
      </w:r>
    </w:p>
    <w:p w:rsidR="003B79D5" w:rsidRPr="00201D23" w:rsidRDefault="00201D23">
      <w:pPr>
        <w:pStyle w:val="a4"/>
        <w:numPr>
          <w:ilvl w:val="0"/>
          <w:numId w:val="1"/>
        </w:numPr>
        <w:tabs>
          <w:tab w:val="left" w:pos="1078"/>
        </w:tabs>
        <w:spacing w:before="14"/>
        <w:ind w:left="1077" w:hanging="234"/>
        <w:rPr>
          <w:color w:val="000000" w:themeColor="text1"/>
          <w:sz w:val="27"/>
          <w:lang w:val="ru-RU"/>
        </w:rPr>
      </w:pPr>
      <w:r w:rsidRPr="00201D23">
        <w:rPr>
          <w:color w:val="000000" w:themeColor="text1"/>
          <w:w w:val="105"/>
          <w:sz w:val="27"/>
          <w:lang w:val="ru-RU"/>
        </w:rPr>
        <w:t>устанавливать ограждения на лестничных площадках, маршах и</w:t>
      </w:r>
      <w:r w:rsidRPr="00201D23">
        <w:rPr>
          <w:color w:val="000000" w:themeColor="text1"/>
          <w:spacing w:val="-25"/>
          <w:w w:val="105"/>
          <w:sz w:val="27"/>
          <w:lang w:val="ru-RU"/>
        </w:rPr>
        <w:t xml:space="preserve"> </w:t>
      </w:r>
      <w:r w:rsidRPr="00201D23">
        <w:rPr>
          <w:color w:val="000000" w:themeColor="text1"/>
          <w:w w:val="105"/>
          <w:sz w:val="27"/>
          <w:lang w:val="ru-RU"/>
        </w:rPr>
        <w:t>окнах.</w:t>
      </w:r>
    </w:p>
    <w:p w:rsidR="003B79D5" w:rsidRPr="00201D23" w:rsidRDefault="00201D23">
      <w:pPr>
        <w:spacing w:before="21" w:line="252" w:lineRule="auto"/>
        <w:ind w:left="127" w:right="629" w:firstLine="737"/>
        <w:jc w:val="both"/>
        <w:rPr>
          <w:color w:val="000000" w:themeColor="text1"/>
          <w:sz w:val="27"/>
          <w:lang w:val="ru-RU"/>
        </w:rPr>
      </w:pPr>
      <w:r w:rsidRPr="00201D23">
        <w:rPr>
          <w:color w:val="000000" w:themeColor="text1"/>
          <w:w w:val="105"/>
          <w:sz w:val="27"/>
          <w:lang w:val="ru-RU"/>
        </w:rPr>
        <w:t>Возможны падения, особенно в зимний период, из - за гололеда, ранения острыми предметами (торчащими из под снега ветками, льдом, невидимыми под снегом осколками стекла и других острых предметов). Удары твердыми предметами и о твердые предметы, обморожения, травмы при прикосновении в морозный день к металлическим конструкциям лицом, языком, травмирование при катании с горок. Увлекаясь, обучающиеся теряют над собой контроль.</w:t>
      </w:r>
    </w:p>
    <w:p w:rsidR="003B79D5" w:rsidRPr="00201D23" w:rsidRDefault="00201D23">
      <w:pPr>
        <w:spacing w:before="85" w:line="249" w:lineRule="auto"/>
        <w:ind w:left="123" w:right="619" w:firstLine="726"/>
        <w:jc w:val="both"/>
        <w:rPr>
          <w:color w:val="000000" w:themeColor="text1"/>
          <w:sz w:val="27"/>
          <w:lang w:val="ru-RU"/>
        </w:rPr>
      </w:pPr>
      <w:r w:rsidRPr="00201D23">
        <w:rPr>
          <w:b/>
          <w:color w:val="000000" w:themeColor="text1"/>
          <w:w w:val="105"/>
          <w:sz w:val="27"/>
          <w:lang w:val="ru-RU"/>
        </w:rPr>
        <w:t xml:space="preserve">Порезы </w:t>
      </w:r>
      <w:r w:rsidRPr="00201D23">
        <w:rPr>
          <w:color w:val="000000" w:themeColor="text1"/>
          <w:w w:val="105"/>
          <w:sz w:val="27"/>
          <w:lang w:val="ru-RU"/>
        </w:rPr>
        <w:t>- разбитое стекло может стать причиной порезов, потери крови и заражения. Острые металлические предметы, ржавые банки могут стать источником заражения ран. Таких предметов не должно быть как внутри здания, так и на территории.</w:t>
      </w:r>
    </w:p>
    <w:p w:rsidR="003B79D5" w:rsidRPr="00201D23" w:rsidRDefault="00201D23">
      <w:pPr>
        <w:spacing w:before="78"/>
        <w:ind w:left="117" w:right="633" w:firstLine="724"/>
        <w:jc w:val="both"/>
        <w:rPr>
          <w:color w:val="000000" w:themeColor="text1"/>
          <w:sz w:val="27"/>
          <w:lang w:val="ru-RU"/>
        </w:rPr>
      </w:pPr>
      <w:r w:rsidRPr="00201D23">
        <w:rPr>
          <w:b/>
          <w:color w:val="000000" w:themeColor="text1"/>
          <w:w w:val="105"/>
          <w:sz w:val="27"/>
          <w:lang w:val="ru-RU"/>
        </w:rPr>
        <w:t xml:space="preserve">Дорожно-транспортные происшествия </w:t>
      </w:r>
      <w:r w:rsidRPr="00201D23">
        <w:rPr>
          <w:color w:val="000000" w:themeColor="text1"/>
          <w:w w:val="105"/>
          <w:sz w:val="27"/>
          <w:lang w:val="ru-RU"/>
        </w:rPr>
        <w:t>- обучающиеся должны знать и соблюдать следующие правила, когда переходят проезжую часть:</w:t>
      </w:r>
    </w:p>
    <w:p w:rsidR="003B79D5" w:rsidRPr="00201D23" w:rsidRDefault="00201D23">
      <w:pPr>
        <w:pStyle w:val="a4"/>
        <w:numPr>
          <w:ilvl w:val="0"/>
          <w:numId w:val="1"/>
        </w:numPr>
        <w:tabs>
          <w:tab w:val="left" w:pos="1041"/>
        </w:tabs>
        <w:spacing w:line="310" w:lineRule="exact"/>
        <w:ind w:left="1040" w:hanging="219"/>
        <w:rPr>
          <w:color w:val="000000" w:themeColor="text1"/>
          <w:sz w:val="27"/>
        </w:rPr>
      </w:pPr>
      <w:r w:rsidRPr="00201D23">
        <w:rPr>
          <w:color w:val="000000" w:themeColor="text1"/>
          <w:w w:val="105"/>
          <w:sz w:val="27"/>
        </w:rPr>
        <w:t>остановиться на</w:t>
      </w:r>
      <w:r w:rsidRPr="00201D23">
        <w:rPr>
          <w:color w:val="000000" w:themeColor="text1"/>
          <w:spacing w:val="-8"/>
          <w:w w:val="105"/>
          <w:sz w:val="27"/>
        </w:rPr>
        <w:t xml:space="preserve"> </w:t>
      </w:r>
      <w:r w:rsidRPr="00201D23">
        <w:rPr>
          <w:color w:val="000000" w:themeColor="text1"/>
          <w:w w:val="105"/>
          <w:sz w:val="27"/>
        </w:rPr>
        <w:t>обочине;</w:t>
      </w:r>
    </w:p>
    <w:p w:rsidR="003B79D5" w:rsidRPr="00201D23" w:rsidRDefault="00201D23">
      <w:pPr>
        <w:pStyle w:val="a4"/>
        <w:numPr>
          <w:ilvl w:val="0"/>
          <w:numId w:val="1"/>
        </w:numPr>
        <w:tabs>
          <w:tab w:val="left" w:pos="1045"/>
        </w:tabs>
        <w:spacing w:before="7"/>
        <w:ind w:left="1044" w:hanging="230"/>
        <w:rPr>
          <w:color w:val="000000" w:themeColor="text1"/>
          <w:sz w:val="27"/>
          <w:lang w:val="ru-RU"/>
        </w:rPr>
      </w:pPr>
      <w:r w:rsidRPr="00201D23">
        <w:rPr>
          <w:color w:val="000000" w:themeColor="text1"/>
          <w:w w:val="105"/>
          <w:sz w:val="27"/>
          <w:lang w:val="ru-RU"/>
        </w:rPr>
        <w:t>посмотреть в обе стороны пересекаемой проезжей части</w:t>
      </w:r>
      <w:r w:rsidRPr="00201D23">
        <w:rPr>
          <w:color w:val="000000" w:themeColor="text1"/>
          <w:spacing w:val="-2"/>
          <w:w w:val="105"/>
          <w:sz w:val="27"/>
          <w:lang w:val="ru-RU"/>
        </w:rPr>
        <w:t xml:space="preserve"> </w:t>
      </w:r>
      <w:r w:rsidRPr="00201D23">
        <w:rPr>
          <w:color w:val="000000" w:themeColor="text1"/>
          <w:w w:val="105"/>
          <w:sz w:val="27"/>
          <w:lang w:val="ru-RU"/>
        </w:rPr>
        <w:t>дороги;</w:t>
      </w:r>
    </w:p>
    <w:p w:rsidR="003B79D5" w:rsidRPr="00201D23" w:rsidRDefault="00201D23">
      <w:pPr>
        <w:pStyle w:val="a4"/>
        <w:numPr>
          <w:ilvl w:val="0"/>
          <w:numId w:val="1"/>
        </w:numPr>
        <w:tabs>
          <w:tab w:val="left" w:pos="1059"/>
        </w:tabs>
        <w:spacing w:before="7"/>
        <w:ind w:left="113" w:right="653" w:firstLine="702"/>
        <w:rPr>
          <w:color w:val="000000" w:themeColor="text1"/>
          <w:sz w:val="27"/>
          <w:lang w:val="ru-RU"/>
        </w:rPr>
      </w:pPr>
      <w:r w:rsidRPr="00201D23">
        <w:rPr>
          <w:color w:val="000000" w:themeColor="text1"/>
          <w:w w:val="105"/>
          <w:sz w:val="27"/>
          <w:lang w:val="ru-RU"/>
        </w:rPr>
        <w:t>перед тем как переходить дорогу, убедиться, что транспортных средств на дороге</w:t>
      </w:r>
      <w:r w:rsidRPr="00201D23">
        <w:rPr>
          <w:color w:val="000000" w:themeColor="text1"/>
          <w:spacing w:val="-10"/>
          <w:w w:val="105"/>
          <w:sz w:val="27"/>
          <w:lang w:val="ru-RU"/>
        </w:rPr>
        <w:t xml:space="preserve"> </w:t>
      </w:r>
      <w:r w:rsidRPr="00201D23">
        <w:rPr>
          <w:color w:val="000000" w:themeColor="text1"/>
          <w:w w:val="105"/>
          <w:sz w:val="27"/>
          <w:lang w:val="ru-RU"/>
        </w:rPr>
        <w:t>нет;</w:t>
      </w:r>
    </w:p>
    <w:p w:rsidR="003B79D5" w:rsidRPr="00201D23" w:rsidRDefault="003B79D5">
      <w:pPr>
        <w:jc w:val="both"/>
        <w:rPr>
          <w:color w:val="000000" w:themeColor="text1"/>
          <w:sz w:val="27"/>
          <w:lang w:val="ru-RU"/>
        </w:rPr>
        <w:sectPr w:rsidR="003B79D5" w:rsidRPr="00201D23">
          <w:pgSz w:w="11900" w:h="16840"/>
          <w:pgMar w:top="940" w:right="520" w:bottom="280" w:left="920" w:header="685" w:footer="0" w:gutter="0"/>
          <w:cols w:space="720"/>
        </w:sectPr>
      </w:pPr>
    </w:p>
    <w:p w:rsidR="003B79D5" w:rsidRPr="00201D23" w:rsidRDefault="003B79D5">
      <w:pPr>
        <w:pStyle w:val="a3"/>
        <w:spacing w:before="10"/>
        <w:rPr>
          <w:color w:val="000000" w:themeColor="text1"/>
          <w:sz w:val="16"/>
          <w:lang w:val="ru-RU"/>
        </w:rPr>
      </w:pPr>
    </w:p>
    <w:p w:rsidR="003B79D5" w:rsidRPr="00201D23" w:rsidRDefault="00201D23">
      <w:pPr>
        <w:pStyle w:val="a4"/>
        <w:numPr>
          <w:ilvl w:val="1"/>
          <w:numId w:val="1"/>
        </w:numPr>
        <w:tabs>
          <w:tab w:val="left" w:pos="1304"/>
        </w:tabs>
        <w:spacing w:before="89" w:line="273" w:lineRule="auto"/>
        <w:ind w:right="455" w:firstLine="704"/>
        <w:rPr>
          <w:color w:val="000000" w:themeColor="text1"/>
          <w:sz w:val="28"/>
          <w:lang w:val="ru-RU"/>
        </w:rPr>
      </w:pPr>
      <w:r w:rsidRPr="00201D23">
        <w:rPr>
          <w:color w:val="000000" w:themeColor="text1"/>
          <w:sz w:val="28"/>
          <w:lang w:val="ru-RU"/>
        </w:rPr>
        <w:t xml:space="preserve">на проезжую часть выходить спокойно, сосредоточе </w:t>
      </w:r>
      <w:r w:rsidRPr="00201D23">
        <w:rPr>
          <w:color w:val="000000" w:themeColor="text1"/>
          <w:spacing w:val="-3"/>
          <w:sz w:val="28"/>
          <w:lang w:val="ru-RU"/>
        </w:rPr>
        <w:t xml:space="preserve">нно, </w:t>
      </w:r>
      <w:r w:rsidRPr="00201D23">
        <w:rPr>
          <w:color w:val="000000" w:themeColor="text1"/>
          <w:sz w:val="28"/>
          <w:lang w:val="ru-RU"/>
        </w:rPr>
        <w:t>уверенно, убедившись, что водитель видит</w:t>
      </w:r>
      <w:r w:rsidRPr="00201D23">
        <w:rPr>
          <w:color w:val="000000" w:themeColor="text1"/>
          <w:spacing w:val="-7"/>
          <w:sz w:val="28"/>
          <w:lang w:val="ru-RU"/>
        </w:rPr>
        <w:t xml:space="preserve"> </w:t>
      </w:r>
      <w:r w:rsidRPr="00201D23">
        <w:rPr>
          <w:color w:val="000000" w:themeColor="text1"/>
          <w:sz w:val="28"/>
          <w:lang w:val="ru-RU"/>
        </w:rPr>
        <w:t>тебя;</w:t>
      </w:r>
    </w:p>
    <w:p w:rsidR="003B79D5" w:rsidRPr="00201D23" w:rsidRDefault="00201D23">
      <w:pPr>
        <w:pStyle w:val="a4"/>
        <w:numPr>
          <w:ilvl w:val="1"/>
          <w:numId w:val="1"/>
        </w:numPr>
        <w:tabs>
          <w:tab w:val="left" w:pos="1203"/>
        </w:tabs>
        <w:spacing w:line="259" w:lineRule="exact"/>
        <w:ind w:left="1202" w:hanging="215"/>
        <w:rPr>
          <w:color w:val="000000" w:themeColor="text1"/>
          <w:sz w:val="28"/>
          <w:lang w:val="ru-RU"/>
        </w:rPr>
      </w:pPr>
      <w:r w:rsidRPr="00201D23">
        <w:rPr>
          <w:color w:val="000000" w:themeColor="text1"/>
          <w:sz w:val="28"/>
          <w:lang w:val="ru-RU"/>
        </w:rPr>
        <w:t>переходить проезжую часть нужно по перпендикуляру к её</w:t>
      </w:r>
      <w:r w:rsidRPr="00201D23">
        <w:rPr>
          <w:color w:val="000000" w:themeColor="text1"/>
          <w:spacing w:val="-15"/>
          <w:sz w:val="28"/>
          <w:lang w:val="ru-RU"/>
        </w:rPr>
        <w:t xml:space="preserve"> </w:t>
      </w:r>
      <w:r w:rsidRPr="00201D23">
        <w:rPr>
          <w:color w:val="000000" w:themeColor="text1"/>
          <w:sz w:val="28"/>
          <w:lang w:val="ru-RU"/>
        </w:rPr>
        <w:t>оси;</w:t>
      </w:r>
    </w:p>
    <w:p w:rsidR="003B79D5" w:rsidRPr="00201D23" w:rsidRDefault="00201D23">
      <w:pPr>
        <w:pStyle w:val="a4"/>
        <w:numPr>
          <w:ilvl w:val="1"/>
          <w:numId w:val="1"/>
        </w:numPr>
        <w:tabs>
          <w:tab w:val="left" w:pos="1387"/>
        </w:tabs>
        <w:spacing w:before="2" w:line="249" w:lineRule="auto"/>
        <w:ind w:left="282" w:right="425" w:firstLine="705"/>
        <w:rPr>
          <w:color w:val="000000" w:themeColor="text1"/>
          <w:sz w:val="28"/>
          <w:lang w:val="ru-RU"/>
        </w:rPr>
      </w:pPr>
      <w:r w:rsidRPr="00201D23">
        <w:rPr>
          <w:color w:val="000000" w:themeColor="text1"/>
          <w:sz w:val="28"/>
          <w:lang w:val="ru-RU"/>
        </w:rPr>
        <w:t xml:space="preserve">если транспортный поток застал на </w:t>
      </w:r>
      <w:r w:rsidRPr="00201D23">
        <w:rPr>
          <w:color w:val="000000" w:themeColor="text1"/>
          <w:spacing w:val="-4"/>
          <w:sz w:val="28"/>
          <w:lang w:val="ru-RU"/>
        </w:rPr>
        <w:t xml:space="preserve">середине </w:t>
      </w:r>
      <w:r w:rsidRPr="00201D23">
        <w:rPr>
          <w:color w:val="000000" w:themeColor="text1"/>
          <w:sz w:val="28"/>
          <w:lang w:val="ru-RU"/>
        </w:rPr>
        <w:t>дороги, следует остановиться и не паниковать, продолжить движение разрешается только в случае отсутствия автомобилей на проезжей части или полной уверенности, что водители транспортных средств вас видят и остановились, чтобы уступить вам дорогу;</w:t>
      </w:r>
    </w:p>
    <w:p w:rsidR="003B79D5" w:rsidRPr="00201D23" w:rsidRDefault="00201D23">
      <w:pPr>
        <w:pStyle w:val="a4"/>
        <w:numPr>
          <w:ilvl w:val="1"/>
          <w:numId w:val="1"/>
        </w:numPr>
        <w:tabs>
          <w:tab w:val="left" w:pos="1240"/>
        </w:tabs>
        <w:spacing w:line="253" w:lineRule="exact"/>
        <w:ind w:left="1239" w:hanging="238"/>
        <w:rPr>
          <w:color w:val="000000" w:themeColor="text1"/>
          <w:sz w:val="28"/>
          <w:lang w:val="ru-RU"/>
        </w:rPr>
      </w:pPr>
      <w:r w:rsidRPr="00201D23">
        <w:rPr>
          <w:color w:val="000000" w:themeColor="text1"/>
          <w:sz w:val="28"/>
          <w:lang w:val="ru-RU"/>
        </w:rPr>
        <w:t>переходить проезжую часть, но ни в коем случае не</w:t>
      </w:r>
      <w:r w:rsidRPr="00201D23">
        <w:rPr>
          <w:color w:val="000000" w:themeColor="text1"/>
          <w:spacing w:val="5"/>
          <w:sz w:val="28"/>
          <w:lang w:val="ru-RU"/>
        </w:rPr>
        <w:t xml:space="preserve"> </w:t>
      </w:r>
      <w:r w:rsidRPr="00201D23">
        <w:rPr>
          <w:color w:val="000000" w:themeColor="text1"/>
          <w:sz w:val="28"/>
          <w:lang w:val="ru-RU"/>
        </w:rPr>
        <w:t>бежать;</w:t>
      </w:r>
    </w:p>
    <w:p w:rsidR="003B79D5" w:rsidRPr="00201D23" w:rsidRDefault="00201D23">
      <w:pPr>
        <w:pStyle w:val="a4"/>
        <w:numPr>
          <w:ilvl w:val="1"/>
          <w:numId w:val="1"/>
        </w:numPr>
        <w:tabs>
          <w:tab w:val="left" w:pos="1283"/>
        </w:tabs>
        <w:spacing w:line="264" w:lineRule="auto"/>
        <w:ind w:left="312" w:right="416" w:firstLine="697"/>
        <w:rPr>
          <w:color w:val="000000" w:themeColor="text1"/>
          <w:sz w:val="28"/>
          <w:lang w:val="ru-RU"/>
        </w:rPr>
      </w:pPr>
      <w:r w:rsidRPr="00201D23">
        <w:rPr>
          <w:color w:val="000000" w:themeColor="text1"/>
          <w:sz w:val="28"/>
          <w:lang w:val="ru-RU"/>
        </w:rPr>
        <w:t>на регулируемых пешеходных переходах, переходить проезжую часть только на зеленый сигнал</w:t>
      </w:r>
      <w:r w:rsidRPr="00201D23">
        <w:rPr>
          <w:color w:val="000000" w:themeColor="text1"/>
          <w:spacing w:val="-9"/>
          <w:sz w:val="28"/>
          <w:lang w:val="ru-RU"/>
        </w:rPr>
        <w:t xml:space="preserve"> </w:t>
      </w:r>
      <w:r w:rsidRPr="00201D23">
        <w:rPr>
          <w:color w:val="000000" w:themeColor="text1"/>
          <w:sz w:val="28"/>
          <w:lang w:val="ru-RU"/>
        </w:rPr>
        <w:t>светофора;</w:t>
      </w:r>
    </w:p>
    <w:p w:rsidR="003B79D5" w:rsidRPr="00201D23" w:rsidRDefault="00201D23">
      <w:pPr>
        <w:pStyle w:val="a4"/>
        <w:numPr>
          <w:ilvl w:val="1"/>
          <w:numId w:val="1"/>
        </w:numPr>
        <w:tabs>
          <w:tab w:val="left" w:pos="1254"/>
        </w:tabs>
        <w:spacing w:line="242" w:lineRule="exact"/>
        <w:ind w:left="1253" w:hanging="230"/>
        <w:rPr>
          <w:color w:val="000000" w:themeColor="text1"/>
          <w:sz w:val="28"/>
          <w:lang w:val="ru-RU"/>
        </w:rPr>
      </w:pPr>
      <w:r w:rsidRPr="00201D23">
        <w:rPr>
          <w:color w:val="000000" w:themeColor="text1"/>
          <w:sz w:val="28"/>
          <w:lang w:val="ru-RU"/>
        </w:rPr>
        <w:t>не поддаваться "стадному" чувству при переходе улицы</w:t>
      </w:r>
      <w:r w:rsidRPr="00201D23">
        <w:rPr>
          <w:color w:val="000000" w:themeColor="text1"/>
          <w:spacing w:val="43"/>
          <w:sz w:val="28"/>
          <w:lang w:val="ru-RU"/>
        </w:rPr>
        <w:t xml:space="preserve"> </w:t>
      </w:r>
      <w:r w:rsidRPr="00201D23">
        <w:rPr>
          <w:color w:val="000000" w:themeColor="text1"/>
          <w:sz w:val="28"/>
          <w:lang w:val="ru-RU"/>
        </w:rPr>
        <w:t>группой;</w:t>
      </w:r>
    </w:p>
    <w:p w:rsidR="003B79D5" w:rsidRPr="00201D23" w:rsidRDefault="00201D23">
      <w:pPr>
        <w:pStyle w:val="a4"/>
        <w:numPr>
          <w:ilvl w:val="1"/>
          <w:numId w:val="1"/>
        </w:numPr>
        <w:tabs>
          <w:tab w:val="left" w:pos="1283"/>
        </w:tabs>
        <w:spacing w:line="268" w:lineRule="auto"/>
        <w:ind w:left="319" w:right="401" w:firstLine="704"/>
        <w:rPr>
          <w:color w:val="000000" w:themeColor="text1"/>
          <w:sz w:val="28"/>
          <w:lang w:val="ru-RU"/>
        </w:rPr>
      </w:pPr>
      <w:r w:rsidRPr="00201D23">
        <w:rPr>
          <w:color w:val="000000" w:themeColor="text1"/>
          <w:sz w:val="28"/>
          <w:lang w:val="ru-RU"/>
        </w:rPr>
        <w:t>при передвижения по обочине дороги необходимо двигаться лицом к транспортному</w:t>
      </w:r>
      <w:r w:rsidRPr="00201D23">
        <w:rPr>
          <w:color w:val="000000" w:themeColor="text1"/>
          <w:spacing w:val="13"/>
          <w:sz w:val="28"/>
          <w:lang w:val="ru-RU"/>
        </w:rPr>
        <w:t xml:space="preserve"> </w:t>
      </w:r>
      <w:r w:rsidRPr="00201D23">
        <w:rPr>
          <w:color w:val="000000" w:themeColor="text1"/>
          <w:sz w:val="28"/>
          <w:lang w:val="ru-RU"/>
        </w:rPr>
        <w:t>потоку;</w:t>
      </w:r>
    </w:p>
    <w:p w:rsidR="003B79D5" w:rsidRPr="00201D23" w:rsidRDefault="00201D23">
      <w:pPr>
        <w:pStyle w:val="a4"/>
        <w:numPr>
          <w:ilvl w:val="1"/>
          <w:numId w:val="1"/>
        </w:numPr>
        <w:tabs>
          <w:tab w:val="left" w:pos="1319"/>
        </w:tabs>
        <w:spacing w:line="243" w:lineRule="exact"/>
        <w:ind w:left="1318" w:hanging="295"/>
        <w:rPr>
          <w:color w:val="000000" w:themeColor="text1"/>
          <w:sz w:val="28"/>
          <w:lang w:val="ru-RU"/>
        </w:rPr>
      </w:pPr>
      <w:r w:rsidRPr="00201D23">
        <w:rPr>
          <w:color w:val="000000" w:themeColor="text1"/>
          <w:sz w:val="28"/>
          <w:lang w:val="ru-RU"/>
        </w:rPr>
        <w:t>нельзя устраивать какие либо игры в непосредственной близости</w:t>
      </w:r>
      <w:r w:rsidRPr="00201D23">
        <w:rPr>
          <w:color w:val="000000" w:themeColor="text1"/>
          <w:spacing w:val="55"/>
          <w:sz w:val="28"/>
          <w:lang w:val="ru-RU"/>
        </w:rPr>
        <w:t xml:space="preserve"> </w:t>
      </w:r>
      <w:r w:rsidRPr="00201D23">
        <w:rPr>
          <w:color w:val="000000" w:themeColor="text1"/>
          <w:sz w:val="28"/>
          <w:lang w:val="ru-RU"/>
        </w:rPr>
        <w:t>от</w:t>
      </w:r>
    </w:p>
    <w:p w:rsidR="003B79D5" w:rsidRPr="00201D23" w:rsidRDefault="00201D23">
      <w:pPr>
        <w:pStyle w:val="a3"/>
        <w:spacing w:before="31"/>
        <w:ind w:left="325"/>
        <w:jc w:val="both"/>
        <w:rPr>
          <w:color w:val="000000" w:themeColor="text1"/>
          <w:lang w:val="ru-RU"/>
        </w:rPr>
      </w:pPr>
      <w:r w:rsidRPr="00201D23">
        <w:rPr>
          <w:color w:val="000000" w:themeColor="text1"/>
          <w:lang w:val="ru-RU"/>
        </w:rPr>
        <w:t>дороги, особенно с мячом.</w:t>
      </w:r>
    </w:p>
    <w:p w:rsidR="003B79D5" w:rsidRPr="00201D23" w:rsidRDefault="00201D23">
      <w:pPr>
        <w:spacing w:before="81" w:line="309" w:lineRule="exact"/>
        <w:ind w:left="1040"/>
        <w:jc w:val="both"/>
        <w:rPr>
          <w:color w:val="000000" w:themeColor="text1"/>
          <w:sz w:val="28"/>
          <w:lang w:val="ru-RU"/>
        </w:rPr>
      </w:pPr>
      <w:r w:rsidRPr="00201D23">
        <w:rPr>
          <w:b/>
          <w:color w:val="000000" w:themeColor="text1"/>
          <w:sz w:val="27"/>
          <w:lang w:val="ru-RU"/>
        </w:rPr>
        <w:t xml:space="preserve">Ожоги </w:t>
      </w:r>
      <w:r w:rsidRPr="00201D23">
        <w:rPr>
          <w:color w:val="000000" w:themeColor="text1"/>
          <w:sz w:val="27"/>
          <w:lang w:val="ru-RU"/>
        </w:rPr>
        <w:t xml:space="preserve">- </w:t>
      </w:r>
      <w:r w:rsidRPr="00201D23">
        <w:rPr>
          <w:color w:val="000000" w:themeColor="text1"/>
          <w:sz w:val="28"/>
          <w:lang w:val="ru-RU"/>
        </w:rPr>
        <w:t>ожогов можно избежать, если:</w:t>
      </w:r>
    </w:p>
    <w:p w:rsidR="003B79D5" w:rsidRPr="00201D23" w:rsidRDefault="00201D23">
      <w:pPr>
        <w:pStyle w:val="a4"/>
        <w:numPr>
          <w:ilvl w:val="1"/>
          <w:numId w:val="1"/>
        </w:numPr>
        <w:tabs>
          <w:tab w:val="left" w:pos="1278"/>
        </w:tabs>
        <w:spacing w:line="252" w:lineRule="auto"/>
        <w:ind w:left="333" w:right="388" w:firstLine="691"/>
        <w:rPr>
          <w:color w:val="000000" w:themeColor="text1"/>
          <w:sz w:val="28"/>
          <w:lang w:val="ru-RU"/>
        </w:rPr>
      </w:pPr>
      <w:r w:rsidRPr="00201D23">
        <w:rPr>
          <w:color w:val="000000" w:themeColor="text1"/>
          <w:sz w:val="28"/>
          <w:lang w:val="ru-RU"/>
        </w:rPr>
        <w:t>держатся дальше от горячей воды, горячих отопительных приборов, от открытого огня, пламени костров, взрывов петард;</w:t>
      </w:r>
    </w:p>
    <w:p w:rsidR="003B79D5" w:rsidRPr="00201D23" w:rsidRDefault="00201D23">
      <w:pPr>
        <w:pStyle w:val="a4"/>
        <w:numPr>
          <w:ilvl w:val="1"/>
          <w:numId w:val="1"/>
        </w:numPr>
        <w:tabs>
          <w:tab w:val="left" w:pos="1326"/>
        </w:tabs>
        <w:spacing w:line="280" w:lineRule="exact"/>
        <w:ind w:left="1325" w:hanging="302"/>
        <w:rPr>
          <w:color w:val="000000" w:themeColor="text1"/>
          <w:sz w:val="28"/>
        </w:rPr>
      </w:pPr>
      <w:r w:rsidRPr="00201D23">
        <w:rPr>
          <w:color w:val="000000" w:themeColor="text1"/>
          <w:sz w:val="28"/>
        </w:rPr>
        <w:t>не допускать использования обучающимися</w:t>
      </w:r>
      <w:r w:rsidRPr="00201D23">
        <w:rPr>
          <w:color w:val="000000" w:themeColor="text1"/>
          <w:spacing w:val="-3"/>
          <w:sz w:val="28"/>
        </w:rPr>
        <w:t xml:space="preserve"> </w:t>
      </w:r>
      <w:r w:rsidRPr="00201D23">
        <w:rPr>
          <w:color w:val="000000" w:themeColor="text1"/>
          <w:sz w:val="28"/>
        </w:rPr>
        <w:t>легковоспламеняющихся</w:t>
      </w:r>
    </w:p>
    <w:p w:rsidR="003B79D5" w:rsidRPr="00201D23" w:rsidRDefault="00201D23">
      <w:pPr>
        <w:pStyle w:val="a3"/>
        <w:spacing w:line="273" w:lineRule="auto"/>
        <w:ind w:left="340" w:right="410" w:hanging="1"/>
        <w:jc w:val="both"/>
        <w:rPr>
          <w:color w:val="000000" w:themeColor="text1"/>
          <w:lang w:val="ru-RU"/>
        </w:rPr>
      </w:pPr>
      <w:r w:rsidRPr="00201D23">
        <w:rPr>
          <w:color w:val="000000" w:themeColor="text1"/>
          <w:lang w:val="ru-RU"/>
        </w:rPr>
        <w:t>жидкостей, таких как; бензин, керосин, а также спички, свечи,  бенгальские огни,</w:t>
      </w:r>
      <w:r w:rsidRPr="00201D23">
        <w:rPr>
          <w:color w:val="000000" w:themeColor="text1"/>
          <w:spacing w:val="1"/>
          <w:lang w:val="ru-RU"/>
        </w:rPr>
        <w:t xml:space="preserve"> </w:t>
      </w:r>
      <w:r w:rsidRPr="00201D23">
        <w:rPr>
          <w:color w:val="000000" w:themeColor="text1"/>
          <w:spacing w:val="-7"/>
          <w:lang w:val="ru-RU"/>
        </w:rPr>
        <w:t>петарды.</w:t>
      </w:r>
    </w:p>
    <w:p w:rsidR="003B79D5" w:rsidRPr="00201D23" w:rsidRDefault="00201D23">
      <w:pPr>
        <w:pStyle w:val="a3"/>
        <w:spacing w:before="13" w:line="252" w:lineRule="auto"/>
        <w:ind w:left="351" w:right="380" w:firstLine="703"/>
        <w:jc w:val="both"/>
        <w:rPr>
          <w:color w:val="000000" w:themeColor="text1"/>
          <w:lang w:val="ru-RU"/>
        </w:rPr>
      </w:pPr>
      <w:r w:rsidRPr="00201D23">
        <w:rPr>
          <w:b/>
          <w:color w:val="000000" w:themeColor="text1"/>
          <w:sz w:val="27"/>
          <w:lang w:val="ru-RU"/>
        </w:rPr>
        <w:t xml:space="preserve">Отравл ния </w:t>
      </w:r>
      <w:r w:rsidRPr="00201D23">
        <w:rPr>
          <w:color w:val="000000" w:themeColor="text1"/>
          <w:sz w:val="27"/>
          <w:lang w:val="ru-RU"/>
        </w:rPr>
        <w:t xml:space="preserve">- </w:t>
      </w:r>
      <w:r w:rsidRPr="00201D23">
        <w:rPr>
          <w:color w:val="000000" w:themeColor="text1"/>
          <w:spacing w:val="-5"/>
          <w:lang w:val="ru-RU"/>
        </w:rPr>
        <w:t xml:space="preserve">ядовитые  </w:t>
      </w:r>
      <w:r w:rsidRPr="00201D23">
        <w:rPr>
          <w:color w:val="000000" w:themeColor="text1"/>
          <w:lang w:val="ru-RU"/>
        </w:rPr>
        <w:t>вещества,  медикаменты,  отбеливатели,  кислоты и горючее, например керосин, ни в коем случае нельзя хранить в бутылках для пищевых продуктов, такие вещества следует держать в плотно закрытых маркированных контейнерах, в недоступном для обучающихся</w:t>
      </w:r>
      <w:r w:rsidRPr="00201D23">
        <w:rPr>
          <w:color w:val="000000" w:themeColor="text1"/>
          <w:spacing w:val="40"/>
          <w:lang w:val="ru-RU"/>
        </w:rPr>
        <w:t xml:space="preserve"> </w:t>
      </w:r>
      <w:r w:rsidRPr="00201D23">
        <w:rPr>
          <w:color w:val="000000" w:themeColor="text1"/>
          <w:lang w:val="ru-RU"/>
        </w:rPr>
        <w:t>месте.</w:t>
      </w:r>
    </w:p>
    <w:p w:rsidR="003B79D5" w:rsidRPr="00201D23" w:rsidRDefault="00201D23">
      <w:pPr>
        <w:pStyle w:val="a3"/>
        <w:spacing w:line="304" w:lineRule="exact"/>
        <w:ind w:left="1062"/>
        <w:jc w:val="both"/>
        <w:rPr>
          <w:color w:val="000000" w:themeColor="text1"/>
          <w:lang w:val="ru-RU"/>
        </w:rPr>
      </w:pPr>
      <w:r w:rsidRPr="00201D23">
        <w:rPr>
          <w:color w:val="000000" w:themeColor="text1"/>
          <w:lang w:val="ru-RU"/>
        </w:rPr>
        <w:t>Отбеливатель, яды для крыс и насекомых, керосин, кислоты и щелочные</w:t>
      </w:r>
    </w:p>
    <w:p w:rsidR="003B79D5" w:rsidRPr="00201D23" w:rsidRDefault="00201D23">
      <w:pPr>
        <w:pStyle w:val="a3"/>
        <w:spacing w:before="20" w:line="230" w:lineRule="auto"/>
        <w:ind w:left="358" w:right="374"/>
        <w:jc w:val="both"/>
        <w:rPr>
          <w:color w:val="000000" w:themeColor="text1"/>
          <w:lang w:val="ru-RU"/>
        </w:rPr>
      </w:pPr>
      <w:r w:rsidRPr="00201D23">
        <w:rPr>
          <w:color w:val="000000" w:themeColor="text1"/>
          <w:lang w:val="ru-RU"/>
        </w:rPr>
        <w:t xml:space="preserve">растворы, другие ядовитые вещества могут вызвать тяжелое отравление, поражение мозга, слепоту и смерть. </w:t>
      </w:r>
      <w:r w:rsidRPr="00201D23">
        <w:rPr>
          <w:rFonts w:ascii="Arial" w:hAnsi="Arial"/>
          <w:color w:val="000000" w:themeColor="text1"/>
          <w:sz w:val="25"/>
          <w:lang w:val="ru-RU"/>
        </w:rPr>
        <w:t xml:space="preserve">Яд </w:t>
      </w:r>
      <w:r w:rsidRPr="00201D23">
        <w:rPr>
          <w:color w:val="000000" w:themeColor="text1"/>
          <w:lang w:val="ru-RU"/>
        </w:rPr>
        <w:t>опасен не только при заглать</w:t>
      </w:r>
      <w:r w:rsidRPr="00201D23">
        <w:rPr>
          <w:color w:val="000000" w:themeColor="text1"/>
        </w:rPr>
        <w:t>m</w:t>
      </w:r>
      <w:r w:rsidRPr="00201D23">
        <w:rPr>
          <w:color w:val="000000" w:themeColor="text1"/>
          <w:lang w:val="ru-RU"/>
        </w:rPr>
        <w:t>ании,  но и при вдыхании, попадании на кожу, в глаза и даже на</w:t>
      </w:r>
      <w:r w:rsidRPr="00201D23">
        <w:rPr>
          <w:color w:val="000000" w:themeColor="text1"/>
          <w:spacing w:val="-33"/>
          <w:lang w:val="ru-RU"/>
        </w:rPr>
        <w:t xml:space="preserve"> </w:t>
      </w:r>
      <w:r w:rsidRPr="00201D23">
        <w:rPr>
          <w:color w:val="000000" w:themeColor="text1"/>
          <w:lang w:val="ru-RU"/>
        </w:rPr>
        <w:t>одежду.</w:t>
      </w:r>
    </w:p>
    <w:p w:rsidR="003B79D5" w:rsidRPr="00201D23" w:rsidRDefault="00201D23">
      <w:pPr>
        <w:pStyle w:val="a3"/>
        <w:spacing w:line="300" w:lineRule="exact"/>
        <w:ind w:left="1069"/>
        <w:jc w:val="both"/>
        <w:rPr>
          <w:color w:val="000000" w:themeColor="text1"/>
          <w:lang w:val="ru-RU"/>
        </w:rPr>
      </w:pPr>
      <w:r w:rsidRPr="00201D23">
        <w:rPr>
          <w:color w:val="000000" w:themeColor="text1"/>
          <w:lang w:val="ru-RU"/>
        </w:rPr>
        <w:t>Лекарственные препараты, предназначенные для взрослых, могут</w:t>
      </w:r>
    </w:p>
    <w:p w:rsidR="003B79D5" w:rsidRPr="00201D23" w:rsidRDefault="00201D23">
      <w:pPr>
        <w:pStyle w:val="a3"/>
        <w:spacing w:before="8" w:line="235" w:lineRule="auto"/>
        <w:ind w:left="355" w:right="380" w:firstLine="6"/>
        <w:jc w:val="both"/>
        <w:rPr>
          <w:color w:val="000000" w:themeColor="text1"/>
          <w:lang w:val="ru-RU"/>
        </w:rPr>
      </w:pPr>
      <w:r w:rsidRPr="00201D23">
        <w:rPr>
          <w:color w:val="000000" w:themeColor="text1"/>
          <w:lang w:val="ru-RU"/>
        </w:rPr>
        <w:t xml:space="preserve">оказаться смертельными для </w:t>
      </w:r>
      <w:r w:rsidRPr="00201D23">
        <w:rPr>
          <w:color w:val="000000" w:themeColor="text1"/>
          <w:spacing w:val="-5"/>
          <w:lang w:val="ru-RU"/>
        </w:rPr>
        <w:t xml:space="preserve">несовершеннолетних. </w:t>
      </w:r>
      <w:r w:rsidRPr="00201D23">
        <w:rPr>
          <w:color w:val="000000" w:themeColor="text1"/>
          <w:lang w:val="ru-RU"/>
        </w:rPr>
        <w:t xml:space="preserve">Медикаменты обучающимся нужно давать только по назначению врача и ни в коем случае не давать лекарства, </w:t>
      </w:r>
      <w:r w:rsidRPr="00201D23">
        <w:rPr>
          <w:color w:val="000000" w:themeColor="text1"/>
          <w:spacing w:val="-1"/>
          <w:w w:val="102"/>
          <w:lang w:val="ru-RU"/>
        </w:rPr>
        <w:t>предназначенны</w:t>
      </w:r>
      <w:r w:rsidRPr="00201D23">
        <w:rPr>
          <w:color w:val="000000" w:themeColor="text1"/>
          <w:w w:val="102"/>
          <w:lang w:val="ru-RU"/>
        </w:rPr>
        <w:t>е</w:t>
      </w:r>
      <w:r w:rsidRPr="00201D23">
        <w:rPr>
          <w:color w:val="000000" w:themeColor="text1"/>
          <w:lang w:val="ru-RU"/>
        </w:rPr>
        <w:t xml:space="preserve"> </w:t>
      </w:r>
      <w:r w:rsidRPr="00201D23">
        <w:rPr>
          <w:color w:val="000000" w:themeColor="text1"/>
          <w:spacing w:val="-1"/>
          <w:w w:val="104"/>
          <w:lang w:val="ru-RU"/>
        </w:rPr>
        <w:t>дл</w:t>
      </w:r>
      <w:r w:rsidRPr="00201D23">
        <w:rPr>
          <w:color w:val="000000" w:themeColor="text1"/>
          <w:w w:val="104"/>
          <w:lang w:val="ru-RU"/>
        </w:rPr>
        <w:t>я</w:t>
      </w:r>
      <w:r w:rsidRPr="00201D23">
        <w:rPr>
          <w:color w:val="000000" w:themeColor="text1"/>
          <w:lang w:val="ru-RU"/>
        </w:rPr>
        <w:t xml:space="preserve"> </w:t>
      </w:r>
      <w:r w:rsidRPr="00201D23">
        <w:rPr>
          <w:color w:val="000000" w:themeColor="text1"/>
          <w:spacing w:val="-1"/>
          <w:w w:val="110"/>
          <w:lang w:val="ru-RU"/>
        </w:rPr>
        <w:t>взрослы</w:t>
      </w:r>
      <w:r w:rsidRPr="00201D23">
        <w:rPr>
          <w:color w:val="000000" w:themeColor="text1"/>
          <w:spacing w:val="-117"/>
          <w:w w:val="110"/>
          <w:lang w:val="ru-RU"/>
        </w:rPr>
        <w:t>х</w:t>
      </w:r>
      <w:r w:rsidRPr="00201D23">
        <w:rPr>
          <w:color w:val="000000" w:themeColor="text1"/>
          <w:w w:val="109"/>
          <w:lang w:val="ru-RU"/>
        </w:rPr>
        <w:t>.</w:t>
      </w:r>
      <w:r w:rsidRPr="00201D23">
        <w:rPr>
          <w:color w:val="000000" w:themeColor="text1"/>
          <w:lang w:val="ru-RU"/>
        </w:rPr>
        <w:t xml:space="preserve"> </w:t>
      </w:r>
      <w:r w:rsidRPr="00201D23">
        <w:rPr>
          <w:color w:val="000000" w:themeColor="text1"/>
          <w:spacing w:val="-1"/>
          <w:lang w:val="ru-RU"/>
        </w:rPr>
        <w:t>Хранит</w:t>
      </w:r>
      <w:r w:rsidRPr="00201D23">
        <w:rPr>
          <w:color w:val="000000" w:themeColor="text1"/>
          <w:lang w:val="ru-RU"/>
        </w:rPr>
        <w:t xml:space="preserve">ь </w:t>
      </w:r>
      <w:r w:rsidRPr="00201D23">
        <w:rPr>
          <w:color w:val="000000" w:themeColor="text1"/>
          <w:spacing w:val="-1"/>
          <w:w w:val="101"/>
          <w:lang w:val="ru-RU"/>
        </w:rPr>
        <w:t>медикамент</w:t>
      </w:r>
      <w:r w:rsidRPr="00201D23">
        <w:rPr>
          <w:color w:val="000000" w:themeColor="text1"/>
          <w:w w:val="101"/>
          <w:lang w:val="ru-RU"/>
        </w:rPr>
        <w:t>ы</w:t>
      </w:r>
      <w:r w:rsidRPr="00201D23">
        <w:rPr>
          <w:color w:val="000000" w:themeColor="text1"/>
          <w:lang w:val="ru-RU"/>
        </w:rPr>
        <w:t xml:space="preserve"> </w:t>
      </w:r>
      <w:r w:rsidRPr="00201D23">
        <w:rPr>
          <w:color w:val="000000" w:themeColor="text1"/>
          <w:spacing w:val="-1"/>
          <w:lang w:val="ru-RU"/>
        </w:rPr>
        <w:t>необходим</w:t>
      </w:r>
      <w:r w:rsidRPr="00201D23">
        <w:rPr>
          <w:color w:val="000000" w:themeColor="text1"/>
          <w:lang w:val="ru-RU"/>
        </w:rPr>
        <w:t xml:space="preserve">о в местах недоступных для </w:t>
      </w:r>
      <w:r w:rsidRPr="00201D23">
        <w:rPr>
          <w:color w:val="000000" w:themeColor="text1"/>
          <w:spacing w:val="-3"/>
          <w:lang w:val="ru-RU"/>
        </w:rPr>
        <w:t>обучающихся.</w:t>
      </w:r>
    </w:p>
    <w:p w:rsidR="003B79D5" w:rsidRPr="00201D23" w:rsidRDefault="00201D23">
      <w:pPr>
        <w:spacing w:before="74" w:line="254" w:lineRule="auto"/>
        <w:ind w:left="361" w:right="384" w:firstLine="705"/>
        <w:jc w:val="both"/>
        <w:rPr>
          <w:color w:val="000000" w:themeColor="text1"/>
          <w:sz w:val="28"/>
          <w:lang w:val="ru-RU"/>
        </w:rPr>
      </w:pPr>
      <w:r w:rsidRPr="00201D23">
        <w:rPr>
          <w:b/>
          <w:color w:val="000000" w:themeColor="text1"/>
          <w:sz w:val="28"/>
          <w:lang w:val="ru-RU"/>
        </w:rPr>
        <w:t xml:space="preserve">Поражение электрическим током </w:t>
      </w:r>
      <w:r w:rsidRPr="00201D23">
        <w:rPr>
          <w:color w:val="000000" w:themeColor="text1"/>
          <w:sz w:val="28"/>
          <w:lang w:val="ru-RU"/>
        </w:rPr>
        <w:t>- обучающиеся могут получить серьезные повреждения, вставив пальцы или какие - либо предметы в электрические розетки;</w:t>
      </w:r>
    </w:p>
    <w:p w:rsidR="003B79D5" w:rsidRPr="00201D23" w:rsidRDefault="00201D23">
      <w:pPr>
        <w:pStyle w:val="a3"/>
        <w:spacing w:line="276" w:lineRule="exact"/>
        <w:ind w:left="1071"/>
        <w:jc w:val="both"/>
        <w:rPr>
          <w:color w:val="000000" w:themeColor="text1"/>
          <w:lang w:val="ru-RU"/>
        </w:rPr>
      </w:pPr>
      <w:r w:rsidRPr="00201D23">
        <w:rPr>
          <w:color w:val="000000" w:themeColor="text1"/>
          <w:lang w:val="ru-RU"/>
        </w:rPr>
        <w:t>Электрическая поводка и распределительные щиты должны быть</w:t>
      </w:r>
    </w:p>
    <w:p w:rsidR="003B79D5" w:rsidRPr="00201D23" w:rsidRDefault="00201D23">
      <w:pPr>
        <w:pStyle w:val="a3"/>
        <w:spacing w:line="264" w:lineRule="auto"/>
        <w:ind w:left="365" w:right="374" w:firstLine="7"/>
        <w:jc w:val="both"/>
        <w:rPr>
          <w:color w:val="000000" w:themeColor="text1"/>
          <w:lang w:val="ru-RU"/>
        </w:rPr>
      </w:pPr>
      <w:r w:rsidRPr="00201D23">
        <w:rPr>
          <w:color w:val="000000" w:themeColor="text1"/>
          <w:lang w:val="ru-RU"/>
        </w:rPr>
        <w:t>недоступны обучающимся в Академии - оголенные провода представляют для них особую опасность.</w:t>
      </w:r>
    </w:p>
    <w:p w:rsidR="003B79D5" w:rsidRPr="00201D23" w:rsidRDefault="00201D23">
      <w:pPr>
        <w:pStyle w:val="a3"/>
        <w:spacing w:line="263" w:lineRule="exact"/>
        <w:ind w:right="383"/>
        <w:jc w:val="right"/>
        <w:rPr>
          <w:color w:val="000000" w:themeColor="text1"/>
          <w:lang w:val="ru-RU"/>
        </w:rPr>
      </w:pPr>
      <w:r w:rsidRPr="00201D23">
        <w:rPr>
          <w:color w:val="000000" w:themeColor="text1"/>
          <w:lang w:val="ru-RU"/>
        </w:rPr>
        <w:t xml:space="preserve">Телефон  скорой  медицинской   помощи  </w:t>
      </w:r>
      <w:r w:rsidRPr="00201D23">
        <w:rPr>
          <w:b/>
          <w:color w:val="000000" w:themeColor="text1"/>
          <w:sz w:val="27"/>
          <w:lang w:val="ru-RU"/>
        </w:rPr>
        <w:t xml:space="preserve">«03»,   </w:t>
      </w:r>
      <w:r w:rsidRPr="00201D23">
        <w:rPr>
          <w:color w:val="000000" w:themeColor="text1"/>
          <w:lang w:val="ru-RU"/>
        </w:rPr>
        <w:t xml:space="preserve">телефон  через </w:t>
      </w:r>
      <w:r w:rsidRPr="00201D23">
        <w:rPr>
          <w:color w:val="000000" w:themeColor="text1"/>
          <w:spacing w:val="3"/>
          <w:lang w:val="ru-RU"/>
        </w:rPr>
        <w:t xml:space="preserve"> </w:t>
      </w:r>
      <w:r w:rsidRPr="00201D23">
        <w:rPr>
          <w:color w:val="000000" w:themeColor="text1"/>
          <w:lang w:val="ru-RU"/>
        </w:rPr>
        <w:t>оператора</w:t>
      </w:r>
    </w:p>
    <w:p w:rsidR="003B79D5" w:rsidRPr="00201D23" w:rsidRDefault="00201D23">
      <w:pPr>
        <w:pStyle w:val="a3"/>
        <w:spacing w:before="7"/>
        <w:ind w:right="367"/>
        <w:jc w:val="right"/>
        <w:rPr>
          <w:color w:val="000000" w:themeColor="text1"/>
          <w:lang w:val="ru-RU"/>
        </w:rPr>
      </w:pPr>
      <w:r w:rsidRPr="00201D23">
        <w:rPr>
          <w:color w:val="000000" w:themeColor="text1"/>
          <w:lang w:val="ru-RU"/>
        </w:rPr>
        <w:t xml:space="preserve">сотовой  связи </w:t>
      </w:r>
      <w:r w:rsidRPr="00201D23">
        <w:rPr>
          <w:b/>
          <w:color w:val="000000" w:themeColor="text1"/>
          <w:sz w:val="27"/>
          <w:lang w:val="ru-RU"/>
        </w:rPr>
        <w:t xml:space="preserve">«103». </w:t>
      </w:r>
      <w:r w:rsidRPr="00201D23">
        <w:rPr>
          <w:color w:val="000000" w:themeColor="text1"/>
          <w:lang w:val="ru-RU"/>
        </w:rPr>
        <w:t>Телефон экстренной  помощи  (общий),  в стандарте</w:t>
      </w:r>
      <w:r w:rsidRPr="00201D23">
        <w:rPr>
          <w:color w:val="000000" w:themeColor="text1"/>
          <w:spacing w:val="40"/>
          <w:lang w:val="ru-RU"/>
        </w:rPr>
        <w:t xml:space="preserve"> </w:t>
      </w:r>
      <w:r w:rsidRPr="00201D23">
        <w:rPr>
          <w:color w:val="000000" w:themeColor="text1"/>
        </w:rPr>
        <w:t>GSM</w:t>
      </w:r>
      <w:r w:rsidRPr="00201D23">
        <w:rPr>
          <w:color w:val="000000" w:themeColor="text1"/>
          <w:lang w:val="ru-RU"/>
        </w:rPr>
        <w:t>,</w:t>
      </w:r>
    </w:p>
    <w:p w:rsidR="003B79D5" w:rsidRPr="00201D23" w:rsidRDefault="003B79D5">
      <w:pPr>
        <w:jc w:val="right"/>
        <w:rPr>
          <w:color w:val="000000" w:themeColor="text1"/>
          <w:lang w:val="ru-RU"/>
        </w:rPr>
        <w:sectPr w:rsidR="003B79D5" w:rsidRPr="00201D23">
          <w:pgSz w:w="11900" w:h="16840"/>
          <w:pgMar w:top="880" w:right="520" w:bottom="280" w:left="920" w:header="815" w:footer="0" w:gutter="0"/>
          <w:cols w:space="720"/>
        </w:sectPr>
      </w:pPr>
    </w:p>
    <w:p w:rsidR="003B79D5" w:rsidRPr="00201D23" w:rsidRDefault="003B79D5">
      <w:pPr>
        <w:pStyle w:val="a3"/>
        <w:spacing w:before="8"/>
        <w:rPr>
          <w:color w:val="000000" w:themeColor="text1"/>
          <w:sz w:val="14"/>
          <w:lang w:val="ru-RU"/>
        </w:rPr>
      </w:pPr>
    </w:p>
    <w:p w:rsidR="003B79D5" w:rsidRPr="00201D23" w:rsidRDefault="00201D23">
      <w:pPr>
        <w:pStyle w:val="a3"/>
        <w:spacing w:before="92" w:line="237" w:lineRule="auto"/>
        <w:ind w:left="149" w:right="621" w:firstLine="6"/>
        <w:rPr>
          <w:b/>
          <w:color w:val="000000" w:themeColor="text1"/>
          <w:sz w:val="27"/>
          <w:lang w:val="ru-RU"/>
        </w:rPr>
      </w:pPr>
      <w:r w:rsidRPr="00201D23">
        <w:rPr>
          <w:color w:val="000000" w:themeColor="text1"/>
          <w:lang w:val="ru-RU"/>
        </w:rPr>
        <w:t>вызов доступен и при заблокированной клавиатуре и при отсутствии СИМ карты - номер:</w:t>
      </w:r>
      <w:r w:rsidRPr="00201D23">
        <w:rPr>
          <w:color w:val="000000" w:themeColor="text1"/>
          <w:spacing w:val="-1"/>
          <w:lang w:val="ru-RU"/>
        </w:rPr>
        <w:t xml:space="preserve"> </w:t>
      </w:r>
      <w:r w:rsidRPr="00201D23">
        <w:rPr>
          <w:b/>
          <w:color w:val="000000" w:themeColor="text1"/>
          <w:sz w:val="27"/>
          <w:lang w:val="ru-RU"/>
        </w:rPr>
        <w:t>«112»</w:t>
      </w:r>
    </w:p>
    <w:p w:rsidR="003B79D5" w:rsidRPr="00201D23" w:rsidRDefault="003B79D5">
      <w:pPr>
        <w:pStyle w:val="a3"/>
        <w:rPr>
          <w:b/>
          <w:color w:val="000000" w:themeColor="text1"/>
          <w:sz w:val="20"/>
          <w:lang w:val="ru-RU"/>
        </w:rPr>
      </w:pPr>
    </w:p>
    <w:p w:rsidR="003B79D5" w:rsidRPr="00201D23" w:rsidRDefault="003B79D5">
      <w:pPr>
        <w:pStyle w:val="a3"/>
        <w:spacing w:before="8"/>
        <w:rPr>
          <w:b/>
          <w:color w:val="000000" w:themeColor="text1"/>
          <w:sz w:val="25"/>
          <w:lang w:val="ru-RU"/>
        </w:rPr>
      </w:pPr>
    </w:p>
    <w:p w:rsidR="003B79D5" w:rsidRPr="00201D23" w:rsidRDefault="003B79D5">
      <w:pPr>
        <w:rPr>
          <w:color w:val="000000" w:themeColor="text1"/>
          <w:sz w:val="25"/>
          <w:lang w:val="ru-RU"/>
        </w:rPr>
        <w:sectPr w:rsidR="003B79D5" w:rsidRPr="00201D23">
          <w:pgSz w:w="11900" w:h="16840"/>
          <w:pgMar w:top="1000" w:right="520" w:bottom="280" w:left="920" w:header="685" w:footer="0" w:gutter="0"/>
          <w:cols w:space="720"/>
        </w:sectPr>
      </w:pPr>
    </w:p>
    <w:p w:rsidR="003B79D5" w:rsidRPr="00201D23" w:rsidRDefault="00201D23">
      <w:pPr>
        <w:pStyle w:val="a3"/>
        <w:spacing w:before="89"/>
        <w:ind w:left="164"/>
        <w:rPr>
          <w:color w:val="000000" w:themeColor="text1"/>
          <w:lang w:val="ru-RU"/>
        </w:rPr>
      </w:pPr>
      <w:r w:rsidRPr="00201D23">
        <w:rPr>
          <w:color w:val="000000" w:themeColor="text1"/>
          <w:lang w:val="ru-RU"/>
        </w:rPr>
        <w:t>Инструкцию разработал:</w:t>
      </w:r>
    </w:p>
    <w:p w:rsidR="003B79D5" w:rsidRPr="00201D23" w:rsidRDefault="00672250">
      <w:pPr>
        <w:pStyle w:val="a3"/>
        <w:spacing w:before="13" w:line="230" w:lineRule="auto"/>
        <w:ind w:left="170" w:hanging="7"/>
        <w:rPr>
          <w:color w:val="000000" w:themeColor="text1"/>
          <w:lang w:val="ru-RU"/>
        </w:rPr>
      </w:pPr>
      <w:r>
        <w:rPr>
          <w:color w:val="000000" w:themeColor="text1"/>
        </w:rPr>
        <w:pict>
          <v:rect id="_x0000_s1027" style="position:absolute;left:0;text-align:left;margin-left:288.45pt;margin-top:39.65pt;width:11.2pt;height:95.9pt;z-index:251664384;mso-position-horizontal-relative:page" fillcolor="#f2efed" stroked="f">
            <w10:wrap anchorx="page"/>
          </v:rect>
        </w:pict>
      </w:r>
      <w:r w:rsidR="00201D23" w:rsidRPr="00201D23">
        <w:rPr>
          <w:color w:val="000000" w:themeColor="text1"/>
          <w:lang w:val="ru-RU"/>
        </w:rPr>
        <w:t>Проректор по воспитательной работе ЧУОО ВО «ОмГА»</w:t>
      </w:r>
    </w:p>
    <w:p w:rsidR="003B79D5" w:rsidRPr="00201D23" w:rsidRDefault="003B79D5">
      <w:pPr>
        <w:pStyle w:val="a3"/>
        <w:rPr>
          <w:color w:val="000000" w:themeColor="text1"/>
          <w:sz w:val="30"/>
          <w:lang w:val="ru-RU"/>
        </w:rPr>
      </w:pPr>
    </w:p>
    <w:p w:rsidR="003B79D5" w:rsidRPr="00201D23" w:rsidRDefault="003B79D5">
      <w:pPr>
        <w:pStyle w:val="a3"/>
        <w:spacing w:before="9"/>
        <w:rPr>
          <w:color w:val="000000" w:themeColor="text1"/>
          <w:sz w:val="23"/>
          <w:lang w:val="ru-RU"/>
        </w:rPr>
      </w:pPr>
    </w:p>
    <w:p w:rsidR="003B79D5" w:rsidRPr="00201D23" w:rsidRDefault="00201D23">
      <w:pPr>
        <w:pStyle w:val="a3"/>
        <w:spacing w:line="320" w:lineRule="exact"/>
        <w:ind w:left="159"/>
        <w:rPr>
          <w:color w:val="000000" w:themeColor="text1"/>
          <w:lang w:val="ru-RU"/>
        </w:rPr>
      </w:pPr>
      <w:r w:rsidRPr="00201D23">
        <w:rPr>
          <w:color w:val="000000" w:themeColor="text1"/>
          <w:lang w:val="ru-RU"/>
        </w:rPr>
        <w:t>Согласовано:</w:t>
      </w:r>
    </w:p>
    <w:p w:rsidR="003B79D5" w:rsidRPr="00201D23" w:rsidRDefault="00201D23">
      <w:pPr>
        <w:pStyle w:val="a3"/>
        <w:spacing w:line="242" w:lineRule="auto"/>
        <w:ind w:left="170" w:hanging="7"/>
        <w:rPr>
          <w:color w:val="000000" w:themeColor="text1"/>
          <w:lang w:val="ru-RU"/>
        </w:rPr>
      </w:pPr>
      <w:r w:rsidRPr="00201D23">
        <w:rPr>
          <w:color w:val="000000" w:themeColor="text1"/>
          <w:lang w:val="ru-RU"/>
        </w:rPr>
        <w:t>Инженер по ГО, ЧС и охране труда ЧУОО ВО «ОмГА»</w:t>
      </w:r>
    </w:p>
    <w:p w:rsidR="003B79D5" w:rsidRPr="00201D23" w:rsidRDefault="00201D23">
      <w:pPr>
        <w:spacing w:before="244" w:line="1362" w:lineRule="exact"/>
        <w:ind w:left="449"/>
        <w:rPr>
          <w:rFonts w:ascii="Arial"/>
          <w:color w:val="000000" w:themeColor="text1"/>
          <w:sz w:val="142"/>
          <w:lang w:val="ru-RU"/>
        </w:rPr>
      </w:pPr>
      <w:r w:rsidRPr="00201D23">
        <w:rPr>
          <w:color w:val="000000" w:themeColor="text1"/>
          <w:lang w:val="ru-RU"/>
        </w:rPr>
        <w:br w:type="column"/>
      </w:r>
    </w:p>
    <w:p w:rsidR="003B79D5" w:rsidRPr="00201D23" w:rsidRDefault="00201D23">
      <w:pPr>
        <w:pStyle w:val="a3"/>
        <w:rPr>
          <w:i/>
          <w:color w:val="000000" w:themeColor="text1"/>
          <w:sz w:val="30"/>
          <w:lang w:val="ru-RU"/>
        </w:rPr>
      </w:pPr>
      <w:r w:rsidRPr="00201D23">
        <w:rPr>
          <w:color w:val="000000" w:themeColor="text1"/>
          <w:lang w:val="ru-RU"/>
        </w:rPr>
        <w:br w:type="column"/>
      </w:r>
    </w:p>
    <w:p w:rsidR="003B79D5" w:rsidRPr="00201D23" w:rsidRDefault="003B79D5">
      <w:pPr>
        <w:pStyle w:val="a3"/>
        <w:spacing w:before="3"/>
        <w:rPr>
          <w:i/>
          <w:color w:val="000000" w:themeColor="text1"/>
          <w:sz w:val="32"/>
          <w:lang w:val="ru-RU"/>
        </w:rPr>
      </w:pPr>
    </w:p>
    <w:p w:rsidR="003B79D5" w:rsidRPr="00201D23" w:rsidRDefault="00201D23">
      <w:pPr>
        <w:pStyle w:val="a3"/>
        <w:ind w:left="159"/>
        <w:rPr>
          <w:color w:val="000000" w:themeColor="text1"/>
          <w:lang w:val="ru-RU"/>
        </w:rPr>
      </w:pPr>
      <w:r w:rsidRPr="00201D23">
        <w:rPr>
          <w:color w:val="000000" w:themeColor="text1"/>
          <w:lang w:val="ru-RU"/>
        </w:rPr>
        <w:t>В.А. Евдокимов</w:t>
      </w:r>
    </w:p>
    <w:p w:rsidR="003B79D5" w:rsidRPr="00201D23" w:rsidRDefault="003B79D5">
      <w:pPr>
        <w:pStyle w:val="a3"/>
        <w:rPr>
          <w:color w:val="000000" w:themeColor="text1"/>
          <w:sz w:val="30"/>
          <w:lang w:val="ru-RU"/>
        </w:rPr>
      </w:pPr>
    </w:p>
    <w:p w:rsidR="003B79D5" w:rsidRPr="00201D23" w:rsidRDefault="003B79D5">
      <w:pPr>
        <w:pStyle w:val="a3"/>
        <w:rPr>
          <w:color w:val="000000" w:themeColor="text1"/>
          <w:sz w:val="30"/>
          <w:lang w:val="ru-RU"/>
        </w:rPr>
      </w:pPr>
    </w:p>
    <w:p w:rsidR="003B79D5" w:rsidRPr="00201D23" w:rsidRDefault="003B79D5">
      <w:pPr>
        <w:pStyle w:val="a3"/>
        <w:rPr>
          <w:color w:val="000000" w:themeColor="text1"/>
          <w:sz w:val="30"/>
          <w:lang w:val="ru-RU"/>
        </w:rPr>
      </w:pPr>
    </w:p>
    <w:p w:rsidR="003B79D5" w:rsidRPr="00201D23" w:rsidRDefault="00201D23">
      <w:pPr>
        <w:pStyle w:val="a3"/>
        <w:spacing w:before="230"/>
        <w:ind w:left="159"/>
        <w:rPr>
          <w:color w:val="000000" w:themeColor="text1"/>
          <w:lang w:val="ru-RU"/>
        </w:rPr>
      </w:pPr>
      <w:r w:rsidRPr="00201D23">
        <w:rPr>
          <w:color w:val="000000" w:themeColor="text1"/>
          <w:lang w:val="ru-RU"/>
        </w:rPr>
        <w:t>В.А. Митряков</w:t>
      </w:r>
    </w:p>
    <w:sectPr w:rsidR="003B79D5" w:rsidRPr="00201D23" w:rsidSect="003B79D5">
      <w:type w:val="continuous"/>
      <w:pgSz w:w="11900" w:h="16840"/>
      <w:pgMar w:top="240" w:right="520" w:bottom="280" w:left="920" w:header="720" w:footer="720" w:gutter="0"/>
      <w:cols w:num="3" w:space="720" w:equalWidth="0">
        <w:col w:w="4810" w:space="453"/>
        <w:col w:w="1763" w:space="536"/>
        <w:col w:w="28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79D5" w:rsidRDefault="003B79D5" w:rsidP="003B79D5">
      <w:r>
        <w:separator/>
      </w:r>
    </w:p>
  </w:endnote>
  <w:endnote w:type="continuationSeparator" w:id="0">
    <w:p w:rsidR="003B79D5" w:rsidRDefault="003B79D5" w:rsidP="003B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79D5" w:rsidRDefault="003B79D5" w:rsidP="003B79D5">
      <w:r>
        <w:separator/>
      </w:r>
    </w:p>
  </w:footnote>
  <w:footnote w:type="continuationSeparator" w:id="0">
    <w:p w:rsidR="003B79D5" w:rsidRDefault="003B79D5" w:rsidP="003B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79D5" w:rsidRDefault="00672250">
    <w:pPr>
      <w:pStyle w:val="a3"/>
      <w:spacing w:line="14" w:lineRule="auto"/>
      <w:rPr>
        <w:sz w:val="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95pt;margin-top:29.55pt;width:8.75pt;height:15.9pt;z-index:-251847680;mso-position-horizontal-relative:page;mso-position-vertical-relative:page" filled="f" stroked="f">
          <v:textbox inset="0,0,0,0">
            <w:txbxContent>
              <w:p w:rsidR="003B79D5" w:rsidRDefault="003B79D5">
                <w:pPr>
                  <w:spacing w:before="9"/>
                  <w:ind w:left="20"/>
                  <w:rPr>
                    <w:sz w:val="25"/>
                  </w:rPr>
                </w:pPr>
                <w:r>
                  <w:fldChar w:fldCharType="begin"/>
                </w:r>
                <w:r w:rsidR="00201D23">
                  <w:rPr>
                    <w:color w:val="524F4F"/>
                    <w:w w:val="107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201D23">
                  <w:rPr>
                    <w:noProof/>
                    <w:color w:val="524F4F"/>
                    <w:w w:val="107"/>
                    <w:sz w:val="2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79D5" w:rsidRDefault="0067225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85pt;margin-top:33.25pt;width:12.65pt;height:18.45pt;z-index:-251846656;mso-position-horizontal-relative:page;mso-position-vertical-relative:page" filled="f" stroked="f">
          <v:textbox inset="0,0,0,0">
            <w:txbxContent>
              <w:p w:rsidR="003B79D5" w:rsidRDefault="003B79D5">
                <w:pPr>
                  <w:spacing w:before="10"/>
                  <w:ind w:left="61"/>
                  <w:rPr>
                    <w:sz w:val="24"/>
                  </w:rPr>
                </w:pPr>
                <w:r>
                  <w:fldChar w:fldCharType="begin"/>
                </w:r>
                <w:r w:rsidR="00201D23">
                  <w:rPr>
                    <w:color w:val="565252"/>
                    <w:w w:val="1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01D23">
                  <w:rPr>
                    <w:noProof/>
                    <w:color w:val="565252"/>
                    <w:w w:val="109"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96BA8"/>
    <w:multiLevelType w:val="hybridMultilevel"/>
    <w:tmpl w:val="BF4EAD76"/>
    <w:lvl w:ilvl="0" w:tplc="1DC6A79A">
      <w:start w:val="1"/>
      <w:numFmt w:val="decimal"/>
      <w:lvlText w:val="%1."/>
      <w:lvlJc w:val="left"/>
      <w:pPr>
        <w:ind w:left="1162" w:hanging="288"/>
        <w:jc w:val="left"/>
      </w:pPr>
      <w:rPr>
        <w:rFonts w:ascii="Times New Roman" w:eastAsia="Times New Roman" w:hAnsi="Times New Roman" w:cs="Times New Roman" w:hint="default"/>
        <w:color w:val="565252"/>
        <w:w w:val="106"/>
        <w:sz w:val="27"/>
        <w:szCs w:val="27"/>
      </w:rPr>
    </w:lvl>
    <w:lvl w:ilvl="1" w:tplc="54885AA8">
      <w:numFmt w:val="bullet"/>
      <w:lvlText w:val="•"/>
      <w:lvlJc w:val="left"/>
      <w:pPr>
        <w:ind w:left="2090" w:hanging="288"/>
      </w:pPr>
      <w:rPr>
        <w:rFonts w:hint="default"/>
      </w:rPr>
    </w:lvl>
    <w:lvl w:ilvl="2" w:tplc="4B06A2A6">
      <w:numFmt w:val="bullet"/>
      <w:lvlText w:val="•"/>
      <w:lvlJc w:val="left"/>
      <w:pPr>
        <w:ind w:left="3020" w:hanging="288"/>
      </w:pPr>
      <w:rPr>
        <w:rFonts w:hint="default"/>
      </w:rPr>
    </w:lvl>
    <w:lvl w:ilvl="3" w:tplc="60ECA2FA">
      <w:numFmt w:val="bullet"/>
      <w:lvlText w:val="•"/>
      <w:lvlJc w:val="left"/>
      <w:pPr>
        <w:ind w:left="3950" w:hanging="288"/>
      </w:pPr>
      <w:rPr>
        <w:rFonts w:hint="default"/>
      </w:rPr>
    </w:lvl>
    <w:lvl w:ilvl="4" w:tplc="CB680ABA">
      <w:numFmt w:val="bullet"/>
      <w:lvlText w:val="•"/>
      <w:lvlJc w:val="left"/>
      <w:pPr>
        <w:ind w:left="4880" w:hanging="288"/>
      </w:pPr>
      <w:rPr>
        <w:rFonts w:hint="default"/>
      </w:rPr>
    </w:lvl>
    <w:lvl w:ilvl="5" w:tplc="E0DC0104">
      <w:numFmt w:val="bullet"/>
      <w:lvlText w:val="•"/>
      <w:lvlJc w:val="left"/>
      <w:pPr>
        <w:ind w:left="5810" w:hanging="288"/>
      </w:pPr>
      <w:rPr>
        <w:rFonts w:hint="default"/>
      </w:rPr>
    </w:lvl>
    <w:lvl w:ilvl="6" w:tplc="3C2E3A2A">
      <w:numFmt w:val="bullet"/>
      <w:lvlText w:val="•"/>
      <w:lvlJc w:val="left"/>
      <w:pPr>
        <w:ind w:left="6740" w:hanging="288"/>
      </w:pPr>
      <w:rPr>
        <w:rFonts w:hint="default"/>
      </w:rPr>
    </w:lvl>
    <w:lvl w:ilvl="7" w:tplc="DFDA3DE6">
      <w:numFmt w:val="bullet"/>
      <w:lvlText w:val="•"/>
      <w:lvlJc w:val="left"/>
      <w:pPr>
        <w:ind w:left="7670" w:hanging="288"/>
      </w:pPr>
      <w:rPr>
        <w:rFonts w:hint="default"/>
      </w:rPr>
    </w:lvl>
    <w:lvl w:ilvl="8" w:tplc="0B8EB01A">
      <w:numFmt w:val="bullet"/>
      <w:lvlText w:val="•"/>
      <w:lvlJc w:val="left"/>
      <w:pPr>
        <w:ind w:left="8600" w:hanging="288"/>
      </w:pPr>
      <w:rPr>
        <w:rFonts w:hint="default"/>
      </w:rPr>
    </w:lvl>
  </w:abstractNum>
  <w:abstractNum w:abstractNumId="1" w15:restartNumberingAfterBreak="0">
    <w:nsid w:val="65CB608F"/>
    <w:multiLevelType w:val="hybridMultilevel"/>
    <w:tmpl w:val="90DE316C"/>
    <w:lvl w:ilvl="0" w:tplc="7F380876">
      <w:numFmt w:val="bullet"/>
      <w:lvlText w:val="-"/>
      <w:lvlJc w:val="left"/>
      <w:pPr>
        <w:ind w:left="160" w:hanging="291"/>
      </w:pPr>
      <w:rPr>
        <w:rFonts w:hint="default"/>
        <w:w w:val="107"/>
      </w:rPr>
    </w:lvl>
    <w:lvl w:ilvl="1" w:tplc="FF3E8B2C">
      <w:numFmt w:val="bullet"/>
      <w:lvlText w:val="-"/>
      <w:lvlJc w:val="left"/>
      <w:pPr>
        <w:ind w:left="269" w:hanging="331"/>
      </w:pPr>
      <w:rPr>
        <w:rFonts w:hint="default"/>
        <w:w w:val="107"/>
      </w:rPr>
    </w:lvl>
    <w:lvl w:ilvl="2" w:tplc="C06ED5EC">
      <w:numFmt w:val="bullet"/>
      <w:lvlText w:val="•"/>
      <w:lvlJc w:val="left"/>
      <w:pPr>
        <w:ind w:left="1393" w:hanging="331"/>
      </w:pPr>
      <w:rPr>
        <w:rFonts w:hint="default"/>
      </w:rPr>
    </w:lvl>
    <w:lvl w:ilvl="3" w:tplc="5662668C">
      <w:numFmt w:val="bullet"/>
      <w:lvlText w:val="•"/>
      <w:lvlJc w:val="left"/>
      <w:pPr>
        <w:ind w:left="2526" w:hanging="331"/>
      </w:pPr>
      <w:rPr>
        <w:rFonts w:hint="default"/>
      </w:rPr>
    </w:lvl>
    <w:lvl w:ilvl="4" w:tplc="6B9A6204">
      <w:numFmt w:val="bullet"/>
      <w:lvlText w:val="•"/>
      <w:lvlJc w:val="left"/>
      <w:pPr>
        <w:ind w:left="3660" w:hanging="331"/>
      </w:pPr>
      <w:rPr>
        <w:rFonts w:hint="default"/>
      </w:rPr>
    </w:lvl>
    <w:lvl w:ilvl="5" w:tplc="D292EAA6">
      <w:numFmt w:val="bullet"/>
      <w:lvlText w:val="•"/>
      <w:lvlJc w:val="left"/>
      <w:pPr>
        <w:ind w:left="4793" w:hanging="331"/>
      </w:pPr>
      <w:rPr>
        <w:rFonts w:hint="default"/>
      </w:rPr>
    </w:lvl>
    <w:lvl w:ilvl="6" w:tplc="A3ACA59C">
      <w:numFmt w:val="bullet"/>
      <w:lvlText w:val="•"/>
      <w:lvlJc w:val="left"/>
      <w:pPr>
        <w:ind w:left="5926" w:hanging="331"/>
      </w:pPr>
      <w:rPr>
        <w:rFonts w:hint="default"/>
      </w:rPr>
    </w:lvl>
    <w:lvl w:ilvl="7" w:tplc="EDD233FC">
      <w:numFmt w:val="bullet"/>
      <w:lvlText w:val="•"/>
      <w:lvlJc w:val="left"/>
      <w:pPr>
        <w:ind w:left="7060" w:hanging="331"/>
      </w:pPr>
      <w:rPr>
        <w:rFonts w:hint="default"/>
      </w:rPr>
    </w:lvl>
    <w:lvl w:ilvl="8" w:tplc="C16614BA">
      <w:numFmt w:val="bullet"/>
      <w:lvlText w:val="•"/>
      <w:lvlJc w:val="left"/>
      <w:pPr>
        <w:ind w:left="8193" w:hanging="33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9D5"/>
    <w:rsid w:val="00201D23"/>
    <w:rsid w:val="003B79D5"/>
    <w:rsid w:val="00441E94"/>
    <w:rsid w:val="0067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C2E43003-BA7C-4492-B478-35D9FABB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B79D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79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79D5"/>
    <w:rPr>
      <w:sz w:val="28"/>
      <w:szCs w:val="28"/>
    </w:rPr>
  </w:style>
  <w:style w:type="paragraph" w:styleId="a4">
    <w:name w:val="List Paragraph"/>
    <w:basedOn w:val="a"/>
    <w:uiPriority w:val="1"/>
    <w:qFormat/>
    <w:rsid w:val="003B79D5"/>
    <w:pPr>
      <w:ind w:left="113" w:hanging="237"/>
      <w:jc w:val="both"/>
    </w:pPr>
  </w:style>
  <w:style w:type="paragraph" w:customStyle="1" w:styleId="TableParagraph">
    <w:name w:val="Table Paragraph"/>
    <w:basedOn w:val="a"/>
    <w:uiPriority w:val="1"/>
    <w:qFormat/>
    <w:rsid w:val="003B7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1274</Words>
  <Characters>7267</Characters>
  <Application>Microsoft Office Word</Application>
  <DocSecurity>0</DocSecurity>
  <Lines>60</Lines>
  <Paragraphs>17</Paragraphs>
  <ScaleCrop>false</ScaleCrop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it-employ</cp:lastModifiedBy>
  <cp:revision>4</cp:revision>
  <dcterms:created xsi:type="dcterms:W3CDTF">2021-01-15T02:43:00Z</dcterms:created>
  <dcterms:modified xsi:type="dcterms:W3CDTF">2022-07-28T10:20:00Z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2021-01-14T00:00:00Z</vt:filetime>
  </property>
</Properties>
</file>