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E4258">
        <w:trPr>
          <w:trHeight w:val="2252"/>
        </w:trPr>
        <w:tc>
          <w:tcPr>
            <w:tcW w:w="5268" w:type="dxa"/>
          </w:tcPr>
          <w:p w:rsidR="009F4709" w:rsidRPr="00AF5B7D" w:rsidRDefault="009F4709" w:rsidP="006D5460">
            <w:pPr>
              <w:widowControl w:val="0"/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6D5460">
            <w:pPr>
              <w:widowControl w:val="0"/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6D5460">
            <w:pPr>
              <w:widowControl w:val="0"/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6D5460">
            <w:pPr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6D5460">
            <w:pPr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80092D">
            <w:pPr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февраля</w:t>
            </w:r>
            <w:r w:rsidR="00400E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D5460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D5460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400EE0" w:rsidRPr="003C505A" w:rsidRDefault="00400EE0" w:rsidP="008009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приказ №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</w:t>
            </w:r>
            <w:r w:rsidR="006D5460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787C" w:rsidRPr="005B12FA" w:rsidRDefault="00DE427C" w:rsidP="002D78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12FA">
        <w:rPr>
          <w:rFonts w:ascii="Times New Roman" w:hAnsi="Times New Roman" w:cs="Times New Roman"/>
          <w:sz w:val="32"/>
          <w:szCs w:val="32"/>
        </w:rPr>
        <w:t xml:space="preserve">о </w:t>
      </w:r>
      <w:r w:rsidR="00BC6687">
        <w:rPr>
          <w:rFonts w:ascii="Times New Roman" w:hAnsi="Times New Roman" w:cs="Times New Roman"/>
          <w:sz w:val="32"/>
          <w:szCs w:val="32"/>
        </w:rPr>
        <w:t xml:space="preserve">подготовке </w:t>
      </w:r>
      <w:r w:rsidR="006D5460">
        <w:rPr>
          <w:rFonts w:ascii="Times New Roman" w:hAnsi="Times New Roman" w:cs="Times New Roman"/>
          <w:sz w:val="32"/>
          <w:szCs w:val="32"/>
        </w:rPr>
        <w:t xml:space="preserve">научных и </w:t>
      </w:r>
      <w:r w:rsidR="00750AA6" w:rsidRPr="005B12FA">
        <w:rPr>
          <w:rFonts w:ascii="Times New Roman" w:hAnsi="Times New Roman" w:cs="Times New Roman"/>
          <w:sz w:val="32"/>
          <w:szCs w:val="32"/>
        </w:rPr>
        <w:t>научно-педагогических кадров в аспирантуре</w:t>
      </w:r>
      <w:r w:rsidR="00C04E5C" w:rsidRPr="005B1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Pr="005B12FA" w:rsidRDefault="002D787C" w:rsidP="00DE4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2FA">
        <w:rPr>
          <w:rFonts w:ascii="Times New Roman" w:hAnsi="Times New Roman" w:cs="Times New Roman"/>
          <w:sz w:val="32"/>
          <w:szCs w:val="32"/>
        </w:rPr>
        <w:t xml:space="preserve"> </w:t>
      </w:r>
      <w:r w:rsidR="005B12FA" w:rsidRPr="005B12FA">
        <w:rPr>
          <w:rFonts w:ascii="Times New Roman" w:hAnsi="Times New Roman" w:cs="Times New Roman"/>
          <w:sz w:val="32"/>
          <w:szCs w:val="32"/>
        </w:rPr>
        <w:t>(</w:t>
      </w:r>
      <w:r w:rsidR="005B12FA" w:rsidRPr="005B12FA">
        <w:rPr>
          <w:rFonts w:ascii="Times New Roman" w:hAnsi="Times New Roman" w:cs="Times New Roman"/>
          <w:i/>
          <w:sz w:val="32"/>
          <w:szCs w:val="32"/>
        </w:rPr>
        <w:t>в соответствии с ФГ</w:t>
      </w:r>
      <w:r w:rsidR="006D5460">
        <w:rPr>
          <w:rFonts w:ascii="Times New Roman" w:hAnsi="Times New Roman" w:cs="Times New Roman"/>
          <w:i/>
          <w:sz w:val="32"/>
          <w:szCs w:val="32"/>
        </w:rPr>
        <w:t>Т</w:t>
      </w:r>
      <w:r w:rsidR="005B12FA" w:rsidRPr="005B12FA">
        <w:rPr>
          <w:rFonts w:ascii="Times New Roman" w:hAnsi="Times New Roman" w:cs="Times New Roman"/>
          <w:sz w:val="32"/>
          <w:szCs w:val="32"/>
        </w:rPr>
        <w:t>)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965B84" w:rsidRDefault="00965B84" w:rsidP="00DE427C">
      <w:pPr>
        <w:jc w:val="center"/>
        <w:rPr>
          <w:sz w:val="28"/>
          <w:szCs w:val="28"/>
        </w:rPr>
      </w:pPr>
    </w:p>
    <w:p w:rsidR="002D787C" w:rsidRDefault="002D787C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6D5460">
        <w:rPr>
          <w:rFonts w:ascii="Times New Roman" w:hAnsi="Times New Roman" w:cs="Times New Roman"/>
          <w:sz w:val="28"/>
          <w:szCs w:val="28"/>
        </w:rPr>
        <w:t>22</w:t>
      </w:r>
    </w:p>
    <w:p w:rsidR="00FB046E" w:rsidRDefault="00FB046E" w:rsidP="00A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87C" w:rsidRDefault="002D787C" w:rsidP="006D54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Default="00A90956" w:rsidP="006D54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5620">
        <w:rPr>
          <w:rFonts w:ascii="Times New Roman" w:hAnsi="Times New Roman" w:cs="Times New Roman"/>
          <w:b/>
          <w:sz w:val="28"/>
          <w:szCs w:val="28"/>
        </w:rPr>
        <w:t>О</w:t>
      </w:r>
      <w:r w:rsidRPr="00CC08E9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  <w:r w:rsidR="007B5620">
        <w:rPr>
          <w:rFonts w:ascii="Times New Roman" w:hAnsi="Times New Roman" w:cs="Times New Roman"/>
          <w:b/>
          <w:sz w:val="28"/>
          <w:szCs w:val="28"/>
        </w:rPr>
        <w:t xml:space="preserve"> положения и нормативные ссылки</w:t>
      </w:r>
    </w:p>
    <w:p w:rsidR="00BC6687" w:rsidRPr="00B43672" w:rsidRDefault="006D5460" w:rsidP="00BC6687">
      <w:pPr>
        <w:spacing w:after="0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C6687" w:rsidRPr="00B43672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образовательной деятельности по программам подготовки научных и научно-педагогических кадров в аспирантуре (далее — программы аспирантуры), порядок осуществления контроля за подготовкой научных и научно-педагогических кадров в аспирантуре, а также порядок сопровождения лиц, успешно прошедших итоговую аттестацию по программам аспирантуры, при представлении ими диссертации на соискание ученой степени кандидата наук (далее - диссертация) к защите.</w:t>
      </w:r>
      <w:proofErr w:type="gramEnd"/>
    </w:p>
    <w:p w:rsidR="00BC6687" w:rsidRPr="00B43672" w:rsidRDefault="00BC6687" w:rsidP="00BC6687">
      <w:pPr>
        <w:spacing w:after="0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Подготовка научных и научно-педагогических кадров в аспирантуре осуществляется Частным учреждением образовательной организацией «Омская гуманитарная академия» (ЧУОО ВО «</w:t>
      </w:r>
      <w:proofErr w:type="spellStart"/>
      <w:r w:rsidRPr="00B43672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B43672">
        <w:rPr>
          <w:rFonts w:ascii="Times New Roman" w:hAnsi="Times New Roman" w:cs="Times New Roman"/>
          <w:sz w:val="28"/>
          <w:szCs w:val="28"/>
        </w:rPr>
        <w:t>», далее – Академия) в рамках программ аспирантуры.</w:t>
      </w:r>
    </w:p>
    <w:p w:rsidR="0087201E" w:rsidRPr="00B43672" w:rsidRDefault="00245D71" w:rsidP="00BC6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1</w:t>
      </w:r>
      <w:r w:rsidR="007C521A" w:rsidRPr="00B43672">
        <w:rPr>
          <w:rFonts w:ascii="Times New Roman" w:hAnsi="Times New Roman" w:cs="Times New Roman"/>
          <w:sz w:val="28"/>
          <w:szCs w:val="28"/>
        </w:rPr>
        <w:t>.</w:t>
      </w: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7C521A" w:rsidRPr="00B43672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B4367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</w:t>
      </w:r>
      <w:r w:rsidR="007B5620" w:rsidRPr="00B43672">
        <w:rPr>
          <w:rFonts w:ascii="Times New Roman" w:hAnsi="Times New Roman" w:cs="Times New Roman"/>
          <w:sz w:val="28"/>
          <w:szCs w:val="28"/>
        </w:rPr>
        <w:t>актами</w:t>
      </w:r>
      <w:r w:rsidR="00A90956" w:rsidRPr="00B436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460" w:rsidRPr="00B43672" w:rsidRDefault="00CC08E9" w:rsidP="00BC6687">
      <w:pPr>
        <w:widowControl w:val="0"/>
        <w:tabs>
          <w:tab w:val="left" w:pos="189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B4367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</w:p>
    <w:p w:rsidR="006D5460" w:rsidRPr="00B43672" w:rsidRDefault="00CC08E9" w:rsidP="00BC6687">
      <w:pPr>
        <w:widowControl w:val="0"/>
        <w:tabs>
          <w:tab w:val="left" w:pos="189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D5460" w:rsidRPr="00B43672">
        <w:rPr>
          <w:rFonts w:ascii="Times New Roman" w:hAnsi="Times New Roman" w:cs="Times New Roman"/>
          <w:sz w:val="28"/>
          <w:szCs w:val="28"/>
        </w:rPr>
        <w:t>Федеральным законом от 23 августа 1996 года №</w:t>
      </w:r>
      <w:r w:rsidR="006D5460" w:rsidRPr="00B4367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D5460" w:rsidRPr="00B43672">
        <w:rPr>
          <w:rFonts w:ascii="Times New Roman" w:hAnsi="Times New Roman" w:cs="Times New Roman"/>
          <w:sz w:val="28"/>
          <w:szCs w:val="28"/>
        </w:rPr>
        <w:t>127-ФЗ «О науке и государственной научно-технической политике» (ред. от 30.12.2021);</w:t>
      </w:r>
    </w:p>
    <w:p w:rsidR="004246AE" w:rsidRPr="00B43672" w:rsidRDefault="00F96B62" w:rsidP="00BC66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750AA6" w:rsidRPr="00B43672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>Р</w:t>
        </w:r>
        <w:r w:rsidR="000453DC" w:rsidRPr="00B43672">
          <w:rPr>
            <w:rFonts w:ascii="Times New Roman" w:hAnsi="Times New Roman" w:cs="Times New Roman"/>
            <w:sz w:val="28"/>
            <w:szCs w:val="28"/>
          </w:rPr>
          <w:t xml:space="preserve">оссийской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>Ф</w:t>
        </w:r>
        <w:r w:rsidR="000453DC" w:rsidRPr="00B43672">
          <w:rPr>
            <w:rFonts w:ascii="Times New Roman" w:hAnsi="Times New Roman" w:cs="Times New Roman"/>
            <w:sz w:val="28"/>
            <w:szCs w:val="28"/>
          </w:rPr>
          <w:t>едерации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30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ноября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>20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21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>года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>№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2122</w:t>
        </w:r>
        <w:r w:rsidR="00750AA6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B43672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750AA6" w:rsidRPr="00B43672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4246AE" w:rsidRPr="00B436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proofErr w:type="gramEnd"/>
      <w:r w:rsidR="004246AE" w:rsidRPr="00B436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утверждении </w:t>
      </w:r>
      <w:hyperlink r:id="rId9" w:anchor="6560IO" w:history="1">
        <w:r w:rsidR="004246AE" w:rsidRPr="00B436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Положения о подготовке научных и научно-педагогических кадров в аспирантуре (адъюнктуре)</w:t>
        </w:r>
      </w:hyperlink>
      <w:hyperlink r:id="rId10">
        <w:r w:rsidR="00750AA6" w:rsidRPr="00B43672">
          <w:rPr>
            <w:rFonts w:ascii="Times New Roman" w:hAnsi="Times New Roman" w:cs="Times New Roman"/>
            <w:sz w:val="28"/>
            <w:szCs w:val="28"/>
          </w:rPr>
          <w:t>»;</w:t>
        </w:r>
      </w:hyperlink>
      <w:r w:rsidR="004246AE" w:rsidRPr="00B4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AE" w:rsidRPr="00B43672" w:rsidRDefault="00F96B62" w:rsidP="00EB2B3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4246AE" w:rsidRPr="00B43672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от 24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сентября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2013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года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№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842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«О</w:t>
        </w:r>
      </w:hyperlink>
      <w:r w:rsidR="004246AE"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="004246AE" w:rsidRPr="00B43672">
          <w:rPr>
            <w:rFonts w:ascii="Times New Roman" w:hAnsi="Times New Roman" w:cs="Times New Roman"/>
            <w:sz w:val="28"/>
            <w:szCs w:val="28"/>
          </w:rPr>
          <w:t>порядке</w:t>
        </w:r>
        <w:r w:rsidR="004246AE" w:rsidRPr="00B43672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присуждения учёных</w:t>
        </w:r>
        <w:r w:rsidR="004246AE" w:rsidRPr="00B4367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B43672">
          <w:rPr>
            <w:rFonts w:ascii="Times New Roman" w:hAnsi="Times New Roman" w:cs="Times New Roman"/>
            <w:sz w:val="28"/>
            <w:szCs w:val="28"/>
          </w:rPr>
          <w:t>степеней»;</w:t>
        </w:r>
      </w:hyperlink>
    </w:p>
    <w:p w:rsidR="004246AE" w:rsidRPr="00B43672" w:rsidRDefault="004246AE" w:rsidP="00EB2B31">
      <w:pPr>
        <w:widowControl w:val="0"/>
        <w:tabs>
          <w:tab w:val="left" w:pos="180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Приказом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 от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20 октября 2021 года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№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951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«</w:t>
      </w:r>
      <w:r w:rsidRPr="00B436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</w:t>
      </w:r>
      <w:hyperlink r:id="rId13" w:anchor="6540IN" w:history="1">
        <w:r w:rsidRPr="00B436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  </w:r>
      </w:hyperlink>
      <w:r w:rsidRPr="00B4367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B12FA" w:rsidRPr="00B43672" w:rsidRDefault="00C80930" w:rsidP="00EB2B31">
      <w:pPr>
        <w:widowControl w:val="0"/>
        <w:tabs>
          <w:tab w:val="left" w:pos="180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Приказом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23.08.2017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№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816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«Об</w:t>
      </w:r>
      <w:r w:rsidRPr="00B4367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утверждении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Порядка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применения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организациями,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деятельность,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электронного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обучения,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дистанционных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436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технологий</w:t>
      </w:r>
      <w:r w:rsidRPr="00B436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при</w:t>
      </w:r>
      <w:r w:rsidRPr="00B436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реализации</w:t>
      </w:r>
      <w:r w:rsidRPr="00B436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436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>программ»;</w:t>
      </w:r>
      <w:r w:rsidR="005B12FA" w:rsidRPr="00B4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56" w:rsidRPr="00B43672" w:rsidRDefault="00A90956" w:rsidP="00EB2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Устав</w:t>
      </w:r>
      <w:r w:rsidR="007C521A" w:rsidRPr="00B43672">
        <w:rPr>
          <w:rFonts w:ascii="Times New Roman" w:hAnsi="Times New Roman" w:cs="Times New Roman"/>
          <w:sz w:val="28"/>
          <w:szCs w:val="28"/>
        </w:rPr>
        <w:t>ом</w:t>
      </w:r>
      <w:r w:rsidRPr="00B43672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B43672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Pr="00B43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46E" w:rsidRPr="00B43672" w:rsidRDefault="00FB046E" w:rsidP="00FB046E">
      <w:pPr>
        <w:pStyle w:val="Heading1"/>
        <w:tabs>
          <w:tab w:val="left" w:pos="3112"/>
        </w:tabs>
        <w:ind w:left="0" w:right="0"/>
      </w:pPr>
    </w:p>
    <w:p w:rsidR="00E054F2" w:rsidRPr="00B43672" w:rsidRDefault="00E054F2" w:rsidP="00FB046E">
      <w:pPr>
        <w:pStyle w:val="Heading1"/>
        <w:tabs>
          <w:tab w:val="left" w:pos="3112"/>
        </w:tabs>
        <w:ind w:left="0" w:right="0"/>
      </w:pPr>
    </w:p>
    <w:p w:rsidR="00FB046E" w:rsidRPr="00B43672" w:rsidRDefault="00FB046E" w:rsidP="00FB046E">
      <w:pPr>
        <w:pStyle w:val="Heading1"/>
        <w:tabs>
          <w:tab w:val="left" w:pos="3112"/>
        </w:tabs>
        <w:ind w:left="0" w:right="0"/>
      </w:pPr>
      <w:r w:rsidRPr="00B43672">
        <w:lastRenderedPageBreak/>
        <w:t xml:space="preserve">2. </w:t>
      </w:r>
      <w:r w:rsidR="00E054F2" w:rsidRPr="00B43672">
        <w:t>Общие положения</w:t>
      </w:r>
    </w:p>
    <w:p w:rsidR="00E054F2" w:rsidRPr="00B43672" w:rsidRDefault="000A35CA" w:rsidP="00177ECA">
      <w:pPr>
        <w:spacing w:after="11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.1. Освоение программ аспирантуры в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Министерством науки и высшего образования Российской Ф</w:t>
      </w:r>
      <w:r w:rsidR="00177ECA" w:rsidRPr="00B43672">
        <w:rPr>
          <w:rFonts w:ascii="Times New Roman" w:hAnsi="Times New Roman" w:cs="Times New Roman"/>
          <w:sz w:val="28"/>
          <w:szCs w:val="28"/>
        </w:rPr>
        <w:t>едерации от 24.02.2021 г. № 118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</w:t>
      </w:r>
      <w:r w:rsidR="00177ECA" w:rsidRPr="00B43672">
        <w:rPr>
          <w:rFonts w:ascii="Times New Roman" w:hAnsi="Times New Roman" w:cs="Times New Roman"/>
          <w:sz w:val="28"/>
          <w:szCs w:val="28"/>
        </w:rPr>
        <w:t>(далее -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научные специальности).</w:t>
      </w:r>
    </w:p>
    <w:p w:rsidR="00E054F2" w:rsidRPr="00B43672" w:rsidRDefault="000A35CA" w:rsidP="00177ECA">
      <w:pPr>
        <w:spacing w:after="21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.2. </w:t>
      </w: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осуществляет научную (научно-исследовательскую) деятельность, в том числе выполняет фундаментальные, поисковые и прикладные научные исследования, и обладает научным потенциалом по группам научных специальностей, по которым реализуются программы аспирантуры.</w:t>
      </w:r>
    </w:p>
    <w:p w:rsidR="00E054F2" w:rsidRPr="00B43672" w:rsidRDefault="00E054F2" w:rsidP="00177ECA">
      <w:pPr>
        <w:spacing w:after="21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Осуществление научной (научно-исследовательской) деятельности предусмотрено Уставом </w:t>
      </w:r>
      <w:r w:rsidR="000A35CA"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Pr="00B43672">
        <w:rPr>
          <w:rFonts w:ascii="Times New Roman" w:hAnsi="Times New Roman" w:cs="Times New Roman"/>
          <w:sz w:val="28"/>
          <w:szCs w:val="28"/>
        </w:rPr>
        <w:t>.</w:t>
      </w:r>
    </w:p>
    <w:p w:rsidR="00E054F2" w:rsidRPr="00B43672" w:rsidRDefault="000A35CA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>.3. К освоению программ аспирантуры допускаются лица, имеющие образование не ниже высшего образования (</w:t>
      </w:r>
      <w:proofErr w:type="spellStart"/>
      <w:r w:rsidR="00E054F2" w:rsidRPr="00B4367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или магистратура), в том числе лица, имеющие образование, полученное в иностранном государстве, признанное в Российской Федерации.</w:t>
      </w:r>
    </w:p>
    <w:p w:rsidR="00E054F2" w:rsidRPr="00B43672" w:rsidRDefault="000A35CA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>.4. 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Подготовка диссертации к защите включает в себя выполнение индивидуального план научной деятельности, написание, оформление и представление диссертации для прохождения итоговой аттестации.</w:t>
      </w:r>
    </w:p>
    <w:p w:rsidR="00E054F2" w:rsidRPr="00B43672" w:rsidRDefault="000A35CA" w:rsidP="00177ECA">
      <w:pPr>
        <w:spacing w:after="3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>.5. В рамках осуществления научной (научно-исследовательской)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E054F2" w:rsidRPr="00B43672" w:rsidRDefault="000A35CA" w:rsidP="00177ECA">
      <w:pPr>
        <w:spacing w:after="1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.6. В рамках осуществления научной (научно-исследовательской) деятельности аспирант имеет право </w:t>
      </w:r>
      <w:proofErr w:type="gramStart"/>
      <w:r w:rsidR="00E054F2" w:rsidRPr="00B436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54F2" w:rsidRPr="00B43672">
        <w:rPr>
          <w:rFonts w:ascii="Times New Roman" w:hAnsi="Times New Roman" w:cs="Times New Roman"/>
          <w:sz w:val="28"/>
          <w:szCs w:val="28"/>
        </w:rPr>
        <w:t>: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а) подачу заявок на участие в научных дискуссиях, конференциях и симпозиумах и иных коллективных обсуждениях;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б) подачу заявок на участие в научном и научно-техническом сотрудничестве (стажировки, командировки, программы «академической мобильности»);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в) 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 w:rsidR="00E054F2" w:rsidRPr="00B43672" w:rsidRDefault="00E054F2" w:rsidP="00177ECA">
      <w:pPr>
        <w:spacing w:after="7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lastRenderedPageBreak/>
        <w:t xml:space="preserve">г) доступ к информации о научных </w:t>
      </w:r>
      <w:r w:rsidR="000A35CA" w:rsidRPr="00B43672">
        <w:rPr>
          <w:rFonts w:ascii="Times New Roman" w:hAnsi="Times New Roman" w:cs="Times New Roman"/>
          <w:sz w:val="28"/>
          <w:szCs w:val="28"/>
        </w:rPr>
        <w:t>и</w:t>
      </w:r>
      <w:r w:rsidRPr="00B43672">
        <w:rPr>
          <w:rFonts w:ascii="Times New Roman" w:hAnsi="Times New Roman" w:cs="Times New Roman"/>
          <w:sz w:val="28"/>
          <w:szCs w:val="28"/>
        </w:rPr>
        <w:t xml:space="preserve"> научно-технических результатах, если она не содержит сведений, относящихся к государственной и иной охраняемой законом тайне;</w:t>
      </w:r>
    </w:p>
    <w:p w:rsidR="00E054F2" w:rsidRPr="00B43672" w:rsidRDefault="00E054F2" w:rsidP="00177ECA">
      <w:pPr>
        <w:spacing w:after="18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3672">
        <w:rPr>
          <w:rFonts w:ascii="Times New Roman" w:hAnsi="Times New Roman" w:cs="Times New Roman"/>
          <w:sz w:val="28"/>
          <w:szCs w:val="28"/>
        </w:rPr>
        <w:t>) 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E054F2" w:rsidRPr="00B43672" w:rsidRDefault="000A35CA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2.</w:t>
      </w:r>
      <w:r w:rsidR="00E054F2" w:rsidRPr="00B43672">
        <w:rPr>
          <w:rFonts w:ascii="Times New Roman" w:hAnsi="Times New Roman" w:cs="Times New Roman"/>
          <w:sz w:val="28"/>
          <w:szCs w:val="28"/>
        </w:rPr>
        <w:t>7. Научный руководитель аспиранта должен:</w:t>
      </w:r>
    </w:p>
    <w:p w:rsidR="00E054F2" w:rsidRPr="00B43672" w:rsidRDefault="00E054F2" w:rsidP="00177ECA">
      <w:pPr>
        <w:spacing w:after="21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иметь ученую степень доктора наук, или в отдельных случаях по решению </w:t>
      </w:r>
      <w:r w:rsidR="000A35CA"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Pr="00B43672">
        <w:rPr>
          <w:rFonts w:ascii="Times New Roman" w:hAnsi="Times New Roman" w:cs="Times New Roman"/>
          <w:sz w:val="28"/>
          <w:szCs w:val="28"/>
        </w:rPr>
        <w:t xml:space="preserve"> ученую степень кандидата наук, или ученую степень, полученную в иностранном государстве, признаваемую в Российской Федерации;</w:t>
      </w:r>
    </w:p>
    <w:p w:rsidR="00E054F2" w:rsidRPr="00B43672" w:rsidRDefault="00E054F2" w:rsidP="00177ECA">
      <w:pPr>
        <w:spacing w:after="29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в рамках научной специальности за последние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054F2" w:rsidRPr="00B43672" w:rsidRDefault="00E054F2" w:rsidP="00177ECA">
      <w:pPr>
        <w:spacing w:after="14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иметь публикации по результатам осуществления указанной научной (научно</w:t>
      </w:r>
      <w:r w:rsidR="000A35CA" w:rsidRPr="00B43672">
        <w:rPr>
          <w:rFonts w:ascii="Times New Roman" w:hAnsi="Times New Roman" w:cs="Times New Roman"/>
          <w:sz w:val="28"/>
          <w:szCs w:val="28"/>
        </w:rPr>
        <w:t>-</w:t>
      </w:r>
      <w:r w:rsidRPr="00B43672">
        <w:rPr>
          <w:rFonts w:ascii="Times New Roman" w:hAnsi="Times New Roman" w:cs="Times New Roman"/>
          <w:sz w:val="28"/>
          <w:szCs w:val="28"/>
        </w:rPr>
        <w:t>исследовательской) деятельности в рецензируемых отечественных и (или) зарубежных научных журналах и изданиях;</w:t>
      </w:r>
    </w:p>
    <w:p w:rsidR="00E054F2" w:rsidRPr="00B43672" w:rsidRDefault="00E054F2" w:rsidP="00177ECA">
      <w:pPr>
        <w:spacing w:after="22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</w:t>
      </w:r>
      <w:r w:rsidR="000A35CA" w:rsidRPr="00B43672">
        <w:rPr>
          <w:rFonts w:ascii="Times New Roman" w:hAnsi="Times New Roman" w:cs="Times New Roman"/>
          <w:sz w:val="28"/>
          <w:szCs w:val="28"/>
        </w:rPr>
        <w:t>-</w:t>
      </w:r>
      <w:r w:rsidRPr="00B43672">
        <w:rPr>
          <w:rFonts w:ascii="Times New Roman" w:hAnsi="Times New Roman" w:cs="Times New Roman"/>
          <w:sz w:val="28"/>
          <w:szCs w:val="28"/>
        </w:rPr>
        <w:t xml:space="preserve">исследовательской) деятельности на российских и (или) международных конференциях, за последние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54F2" w:rsidRPr="00B43672" w:rsidRDefault="000A35CA" w:rsidP="00177ECA">
      <w:pPr>
        <w:spacing w:after="21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>.8. Научный руководитель: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а) оказывает аспиранту содействие в выборе темы диссертации и составлении индивидуального плана научной деятельности;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б) осуществляет руководство научной (научно-исследовательской) деятельностью аспиранта (в том числе при необходимости при выполнении экспериментов, технических разработок, при проведении наблюдений и измерений, изучении научно-технической информации, отечественного и зарубежного опыта по исследуемой тематике), направле</w:t>
      </w:r>
      <w:r w:rsidR="000A35CA" w:rsidRPr="00B43672">
        <w:rPr>
          <w:rFonts w:ascii="Times New Roman" w:hAnsi="Times New Roman" w:cs="Times New Roman"/>
          <w:sz w:val="28"/>
          <w:szCs w:val="28"/>
        </w:rPr>
        <w:t>нной на подготовку диссертации;</w:t>
      </w:r>
      <w:r w:rsidRPr="00B43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в) консультирует аспиранта по вопросам подготовки диссертации к защите;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г) осуществляет первичное рецензирование подготовленного аспирантом текста диссертации, а также текстов научных статей и (или) докладов, подготовленных аспирантом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3672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выполнением аспирантом индивидуального плана научной деятельности.</w:t>
      </w:r>
    </w:p>
    <w:p w:rsidR="00E054F2" w:rsidRPr="00B43672" w:rsidRDefault="00177ECA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.9. При реализации программы аспирантуры </w:t>
      </w:r>
      <w:r w:rsidR="000A35CA"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оказывает содействие аспиранту:</w:t>
      </w:r>
    </w:p>
    <w:p w:rsidR="00E054F2" w:rsidRPr="00B43672" w:rsidRDefault="00E054F2" w:rsidP="00177ECA">
      <w:pPr>
        <w:spacing w:after="19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в направлении аспиранта для участия в научных мероприятиях (конференциях, форумах, симпозиумах и т.д.), в том числе с докладом по теме диссертации;</w:t>
      </w:r>
    </w:p>
    <w:p w:rsidR="00E054F2" w:rsidRPr="00B43672" w:rsidRDefault="00E054F2" w:rsidP="00177ECA">
      <w:pPr>
        <w:spacing w:after="0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в направлении аспиранта для участия в мероприятиях в рамках научного и научно</w:t>
      </w:r>
      <w:r w:rsidR="000A35CA" w:rsidRPr="00B43672">
        <w:rPr>
          <w:rFonts w:ascii="Times New Roman" w:hAnsi="Times New Roman" w:cs="Times New Roman"/>
          <w:sz w:val="28"/>
          <w:szCs w:val="28"/>
        </w:rPr>
        <w:t>-</w:t>
      </w:r>
      <w:r w:rsidRPr="00B43672">
        <w:rPr>
          <w:rFonts w:ascii="Times New Roman" w:hAnsi="Times New Roman" w:cs="Times New Roman"/>
          <w:sz w:val="28"/>
          <w:szCs w:val="28"/>
        </w:rPr>
        <w:t>технического сотрудничества (стажировки, командировки, программы «академической мобильности»).</w:t>
      </w:r>
    </w:p>
    <w:p w:rsidR="00E054F2" w:rsidRPr="00B43672" w:rsidRDefault="00E054F2" w:rsidP="00177ECA">
      <w:pPr>
        <w:spacing w:after="34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При реализации программы аспирантуры </w:t>
      </w:r>
      <w:r w:rsidR="000A35CA"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Pr="00B43672">
        <w:rPr>
          <w:rFonts w:ascii="Times New Roman" w:hAnsi="Times New Roman" w:cs="Times New Roman"/>
          <w:sz w:val="28"/>
          <w:szCs w:val="28"/>
        </w:rPr>
        <w:t xml:space="preserve"> имеет право привлекать аспиранта к участию в научной (научно-исследовательской) деятельности </w:t>
      </w:r>
      <w:r w:rsidR="000A35CA"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Pr="00B43672">
        <w:rPr>
          <w:rFonts w:ascii="Times New Roman" w:hAnsi="Times New Roman" w:cs="Times New Roman"/>
          <w:sz w:val="28"/>
          <w:szCs w:val="28"/>
        </w:rPr>
        <w:t xml:space="preserve">, в том числе в научных и научно-технических проектах, инновационных проектах, выполняемых </w:t>
      </w:r>
      <w:r w:rsidR="000A35CA" w:rsidRPr="00B43672">
        <w:rPr>
          <w:rFonts w:ascii="Times New Roman" w:hAnsi="Times New Roman" w:cs="Times New Roman"/>
          <w:sz w:val="28"/>
          <w:szCs w:val="28"/>
        </w:rPr>
        <w:t>Академией</w:t>
      </w:r>
      <w:r w:rsidRPr="00B4367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бюджетов субъектов Российской Федерации, грантов и иных источников финансового обеспечения научной (научно-исследовательской) деятельности.</w:t>
      </w:r>
    </w:p>
    <w:p w:rsidR="00E054F2" w:rsidRPr="00B43672" w:rsidRDefault="00177ECA" w:rsidP="00177ECA">
      <w:pPr>
        <w:spacing w:after="13"/>
        <w:ind w:left="19" w:right="-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2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.10. </w:t>
      </w: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вправе принять аспиранта на </w:t>
      </w:r>
      <w:r w:rsidRPr="00B43672">
        <w:rPr>
          <w:rFonts w:ascii="Times New Roman" w:hAnsi="Times New Roman" w:cs="Times New Roman"/>
          <w:sz w:val="28"/>
          <w:szCs w:val="28"/>
        </w:rPr>
        <w:t>должность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E054F2" w:rsidRPr="00B43672">
        <w:rPr>
          <w:rFonts w:ascii="Times New Roman" w:hAnsi="Times New Roman" w:cs="Times New Roman"/>
          <w:sz w:val="28"/>
          <w:szCs w:val="28"/>
        </w:rPr>
        <w:t>, в том числе на должность научно</w:t>
      </w:r>
      <w:r w:rsidRPr="00B43672">
        <w:rPr>
          <w:rFonts w:ascii="Times New Roman" w:hAnsi="Times New Roman" w:cs="Times New Roman"/>
          <w:sz w:val="28"/>
          <w:szCs w:val="28"/>
        </w:rPr>
        <w:t>-</w:t>
      </w:r>
      <w:r w:rsidR="00E054F2" w:rsidRPr="00B43672">
        <w:rPr>
          <w:rFonts w:ascii="Times New Roman" w:hAnsi="Times New Roman" w:cs="Times New Roman"/>
          <w:sz w:val="28"/>
          <w:szCs w:val="28"/>
        </w:rPr>
        <w:t>вспомогательного персонала, учебно-вспомогательного персонала, инженер</w:t>
      </w:r>
      <w:r w:rsidRPr="00B43672">
        <w:rPr>
          <w:rFonts w:ascii="Times New Roman" w:hAnsi="Times New Roman" w:cs="Times New Roman"/>
          <w:sz w:val="28"/>
          <w:szCs w:val="28"/>
        </w:rPr>
        <w:t>но-технических работников, а та</w:t>
      </w:r>
      <w:r w:rsidR="00E054F2" w:rsidRPr="00B43672">
        <w:rPr>
          <w:rFonts w:ascii="Times New Roman" w:hAnsi="Times New Roman" w:cs="Times New Roman"/>
          <w:sz w:val="28"/>
          <w:szCs w:val="28"/>
        </w:rPr>
        <w:t>к</w:t>
      </w:r>
      <w:r w:rsidRPr="00B43672">
        <w:rPr>
          <w:rFonts w:ascii="Times New Roman" w:hAnsi="Times New Roman" w:cs="Times New Roman"/>
          <w:sz w:val="28"/>
          <w:szCs w:val="28"/>
        </w:rPr>
        <w:t>ж</w:t>
      </w:r>
      <w:r w:rsidR="00E054F2" w:rsidRPr="00B43672">
        <w:rPr>
          <w:rFonts w:ascii="Times New Roman" w:hAnsi="Times New Roman" w:cs="Times New Roman"/>
          <w:sz w:val="28"/>
          <w:szCs w:val="28"/>
        </w:rPr>
        <w:t>е на должность педагогического работника, относящегося к профессорско</w:t>
      </w:r>
      <w:r w:rsidRPr="00B43672">
        <w:rPr>
          <w:rFonts w:ascii="Times New Roman" w:hAnsi="Times New Roman" w:cs="Times New Roman"/>
          <w:sz w:val="28"/>
          <w:szCs w:val="28"/>
        </w:rPr>
        <w:t>-</w:t>
      </w:r>
      <w:r w:rsidR="00E054F2" w:rsidRPr="00B43672">
        <w:rPr>
          <w:rFonts w:ascii="Times New Roman" w:hAnsi="Times New Roman" w:cs="Times New Roman"/>
          <w:sz w:val="28"/>
          <w:szCs w:val="28"/>
        </w:rPr>
        <w:t>преподавательскому составу, и научного работника, в соответствии с законодательством Российской Федерации.</w:t>
      </w:r>
    </w:p>
    <w:p w:rsidR="00EB2B31" w:rsidRPr="00B43672" w:rsidRDefault="00EB2B31" w:rsidP="00E054F2">
      <w:pPr>
        <w:pStyle w:val="Heading1"/>
        <w:tabs>
          <w:tab w:val="left" w:pos="911"/>
        </w:tabs>
        <w:spacing w:before="198"/>
        <w:ind w:left="0" w:right="0"/>
      </w:pPr>
      <w:r w:rsidRPr="00B43672">
        <w:t xml:space="preserve">3. </w:t>
      </w:r>
      <w:r w:rsidR="00E054F2" w:rsidRPr="00B43672">
        <w:t>Порядок организации и осуществления образовательной деятельности по программам аспирантуры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3.1. Освоение программ аспирантуры осуществляется на государственном языке Российской Федерации — русском языке.</w:t>
      </w:r>
    </w:p>
    <w:p w:rsidR="00E054F2" w:rsidRPr="00B43672" w:rsidRDefault="00E054F2" w:rsidP="00157F10">
      <w:pPr>
        <w:pStyle w:val="Heading1"/>
        <w:tabs>
          <w:tab w:val="left" w:pos="1779"/>
        </w:tabs>
        <w:spacing w:line="276" w:lineRule="auto"/>
        <w:ind w:left="0" w:right="0" w:firstLine="567"/>
        <w:jc w:val="both"/>
        <w:rPr>
          <w:b w:val="0"/>
        </w:rPr>
      </w:pPr>
      <w:r w:rsidRPr="00B43672">
        <w:rPr>
          <w:b w:val="0"/>
        </w:rPr>
        <w:t>3.2. Процесс освоения программ аспирантуры разделяется на курсы.</w:t>
      </w:r>
      <w:r w:rsidR="00177ECA" w:rsidRPr="00B43672">
        <w:rPr>
          <w:b w:val="0"/>
        </w:rPr>
        <w:t xml:space="preserve"> </w:t>
      </w:r>
      <w:r w:rsidRPr="00B43672">
        <w:rPr>
          <w:b w:val="0"/>
        </w:rPr>
        <w:t xml:space="preserve">Освоение программ аспирантуры в </w:t>
      </w:r>
      <w:r w:rsidR="00177ECA" w:rsidRPr="00B43672">
        <w:rPr>
          <w:b w:val="0"/>
        </w:rPr>
        <w:t>Академии</w:t>
      </w:r>
      <w:r w:rsidRPr="00B43672">
        <w:rPr>
          <w:b w:val="0"/>
        </w:rPr>
        <w:t xml:space="preserve"> осуществляется в очной форме.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Дата начала о</w:t>
      </w:r>
      <w:r w:rsidR="00177ECA" w:rsidRPr="00B43672">
        <w:rPr>
          <w:rFonts w:ascii="Times New Roman" w:hAnsi="Times New Roman" w:cs="Times New Roman"/>
          <w:sz w:val="28"/>
          <w:szCs w:val="28"/>
        </w:rPr>
        <w:t xml:space="preserve">своения программы аспирантуры </w:t>
      </w:r>
      <w:r w:rsidR="002D787C">
        <w:rPr>
          <w:rFonts w:ascii="Times New Roman" w:hAnsi="Times New Roman" w:cs="Times New Roman"/>
          <w:sz w:val="28"/>
          <w:szCs w:val="28"/>
        </w:rPr>
        <w:t>устанавливается в соответствии с календарным учебным графиком</w:t>
      </w:r>
      <w:r w:rsidRPr="002D787C">
        <w:rPr>
          <w:rFonts w:ascii="Times New Roman" w:hAnsi="Times New Roman" w:cs="Times New Roman"/>
          <w:sz w:val="28"/>
          <w:szCs w:val="28"/>
        </w:rPr>
        <w:t>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>.3. Программа аспирантуры включает в себя научный компонент, образовательный компонент, а также итоговую аттестацию.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.4. Программы аспирантуры разрабатываются </w:t>
      </w:r>
      <w:r w:rsidRPr="00B43672">
        <w:rPr>
          <w:rFonts w:ascii="Times New Roman" w:hAnsi="Times New Roman" w:cs="Times New Roman"/>
          <w:sz w:val="28"/>
          <w:szCs w:val="28"/>
        </w:rPr>
        <w:t>Академией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аспирантуры, условиям их реализации, срокам освоения этих программам с учетом различных форм обучения, образовательных технологий (далее — федеральные государственные требования).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.5. Разработка </w:t>
      </w:r>
      <w:r w:rsidRPr="00B43672">
        <w:rPr>
          <w:rFonts w:ascii="Times New Roman" w:hAnsi="Times New Roman" w:cs="Times New Roman"/>
          <w:sz w:val="28"/>
          <w:szCs w:val="28"/>
        </w:rPr>
        <w:t>и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реализация программ аспирантуры осуществляются </w:t>
      </w:r>
      <w:r w:rsidRPr="00B43672">
        <w:rPr>
          <w:rFonts w:ascii="Times New Roman" w:hAnsi="Times New Roman" w:cs="Times New Roman"/>
          <w:sz w:val="28"/>
          <w:szCs w:val="28"/>
        </w:rPr>
        <w:t>Академией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с соблюдением требований, предусмотренных законодательством </w:t>
      </w:r>
      <w:r w:rsidR="00E054F2" w:rsidRPr="00B4367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информации, информационных технологиях и о защите информации.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.6. </w:t>
      </w: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вправе установить направленность программы аспирантуры.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>.7. Программа аспирантуры включает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 (адъюнктуры), распределение указанных этапов и итоговой аттестации аспирантов.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177ECA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В программе аспирантуры определяются планируемые результаты ее освоения</w:t>
      </w:r>
      <w:r w:rsidR="00177ECA" w:rsidRPr="00B43672">
        <w:rPr>
          <w:rFonts w:ascii="Times New Roman" w:hAnsi="Times New Roman" w:cs="Times New Roman"/>
          <w:sz w:val="28"/>
          <w:szCs w:val="28"/>
        </w:rPr>
        <w:t>:</w:t>
      </w:r>
      <w:r w:rsidRPr="00B4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CA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результаты научной (научно-</w:t>
      </w:r>
      <w:r w:rsidR="00177ECA" w:rsidRPr="00B43672">
        <w:rPr>
          <w:rFonts w:ascii="Times New Roman" w:hAnsi="Times New Roman" w:cs="Times New Roman"/>
          <w:sz w:val="28"/>
          <w:szCs w:val="28"/>
        </w:rPr>
        <w:t>исследовательской) деятельности;</w:t>
      </w:r>
    </w:p>
    <w:p w:rsidR="00177ECA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результат</w:t>
      </w:r>
      <w:r w:rsidR="00177ECA" w:rsidRPr="00B43672">
        <w:rPr>
          <w:rFonts w:ascii="Times New Roman" w:hAnsi="Times New Roman" w:cs="Times New Roman"/>
          <w:sz w:val="28"/>
          <w:szCs w:val="28"/>
        </w:rPr>
        <w:t>ы освоения дисциплин (модулей);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ре</w:t>
      </w:r>
      <w:r w:rsidR="00177ECA" w:rsidRPr="00B43672">
        <w:rPr>
          <w:rFonts w:ascii="Times New Roman" w:hAnsi="Times New Roman" w:cs="Times New Roman"/>
          <w:sz w:val="28"/>
          <w:szCs w:val="28"/>
        </w:rPr>
        <w:t xml:space="preserve">зультаты прохождения практики - </w:t>
      </w:r>
      <w:r w:rsidRPr="00B43672">
        <w:rPr>
          <w:rFonts w:ascii="Times New Roman" w:hAnsi="Times New Roman" w:cs="Times New Roman"/>
          <w:sz w:val="28"/>
          <w:szCs w:val="28"/>
        </w:rPr>
        <w:t>способность аспирантов применять знания, умения и навыки, полученные в ходе осуществления научно-исследовательской деятельности, изучения дисциплин, прохождения практики.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Информация о программе аспирантуры размещается на официальном сайте </w:t>
      </w:r>
      <w:r w:rsidR="00177ECA"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Pr="00B436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.8. Прием в </w:t>
      </w:r>
      <w:r w:rsidRPr="00B43672">
        <w:rPr>
          <w:rFonts w:ascii="Times New Roman" w:hAnsi="Times New Roman" w:cs="Times New Roman"/>
          <w:sz w:val="28"/>
          <w:szCs w:val="28"/>
        </w:rPr>
        <w:t>Академию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для освоения программ аспирантуры осуществляется на конкурсной основе.</w:t>
      </w:r>
    </w:p>
    <w:p w:rsidR="00177ECA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Порядок приема в </w:t>
      </w:r>
      <w:r w:rsidR="00177ECA" w:rsidRPr="00B43672">
        <w:rPr>
          <w:rFonts w:ascii="Times New Roman" w:hAnsi="Times New Roman" w:cs="Times New Roman"/>
          <w:sz w:val="28"/>
          <w:szCs w:val="28"/>
        </w:rPr>
        <w:t>Академию</w:t>
      </w:r>
      <w:r w:rsidRPr="00B436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аспирантуры, перечень вступительных испытаний, особенности проведения вступительных испытаний для лиц с ограниченными возможностями здоровья устанавливаются </w:t>
      </w:r>
      <w:r w:rsidR="00177ECA" w:rsidRPr="00B43672">
        <w:rPr>
          <w:rFonts w:ascii="Times New Roman" w:hAnsi="Times New Roman" w:cs="Times New Roman"/>
          <w:sz w:val="28"/>
          <w:szCs w:val="28"/>
        </w:rPr>
        <w:t xml:space="preserve">локальным актом Академии. 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.9. При реализации программы аспирантуры </w:t>
      </w: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E054F2" w:rsidRPr="00B43672" w:rsidRDefault="00E054F2" w:rsidP="00157F10">
      <w:pPr>
        <w:pStyle w:val="Heading1"/>
        <w:tabs>
          <w:tab w:val="left" w:pos="1779"/>
        </w:tabs>
        <w:spacing w:line="276" w:lineRule="auto"/>
        <w:ind w:left="0" w:right="0" w:firstLine="567"/>
        <w:jc w:val="both"/>
        <w:rPr>
          <w:b w:val="0"/>
        </w:rPr>
      </w:pPr>
      <w:proofErr w:type="gramStart"/>
      <w:r w:rsidRPr="00B43672">
        <w:rPr>
          <w:b w:val="0"/>
        </w:rPr>
        <w:t>а) условия для осуществления аспирантами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с соблюдением требований,</w:t>
      </w:r>
      <w:r w:rsidR="00177ECA" w:rsidRPr="00B43672">
        <w:rPr>
          <w:b w:val="0"/>
        </w:rPr>
        <w:t xml:space="preserve"> </w:t>
      </w:r>
      <w:r w:rsidRPr="00B43672">
        <w:rPr>
          <w:b w:val="0"/>
        </w:rPr>
        <w:t>предусмотренных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</w:t>
      </w:r>
      <w:proofErr w:type="gramEnd"/>
      <w:r w:rsidRPr="00B43672">
        <w:rPr>
          <w:b w:val="0"/>
        </w:rPr>
        <w:t>) деятельности в рамках подготовки диссертации;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lastRenderedPageBreak/>
        <w:t>б) условия для подготовки аспиранта к сдаче кандидатских экзаменов;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в) проведение учебных занятий по дисциплинам (модулям) с использованием различных образовательных технологий;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г) условия для прохождения аспирантами практики;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3672">
        <w:rPr>
          <w:rFonts w:ascii="Times New Roman" w:hAnsi="Times New Roman" w:cs="Times New Roman"/>
          <w:sz w:val="28"/>
          <w:szCs w:val="28"/>
        </w:rPr>
        <w:t xml:space="preserve">) проведение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контроля качества освоения программы аспирантуры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посредством текущего контроля успеваемости, промежуточной аттестации аспирантов и итоговой аттестации аспирантов.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.10. </w:t>
      </w:r>
      <w:r w:rsidR="00E054F2" w:rsidRPr="002D787C">
        <w:rPr>
          <w:rFonts w:ascii="Times New Roman" w:hAnsi="Times New Roman" w:cs="Times New Roman"/>
          <w:sz w:val="28"/>
          <w:szCs w:val="28"/>
        </w:rPr>
        <w:t>Не позднее 30</w:t>
      </w:r>
      <w:r w:rsidR="002D787C">
        <w:rPr>
          <w:rFonts w:ascii="Times New Roman" w:hAnsi="Times New Roman" w:cs="Times New Roman"/>
          <w:sz w:val="28"/>
          <w:szCs w:val="28"/>
        </w:rPr>
        <w:t>-ти</w:t>
      </w:r>
      <w:r w:rsidR="00E054F2" w:rsidRPr="002D787C">
        <w:rPr>
          <w:rFonts w:ascii="Times New Roman" w:hAnsi="Times New Roman" w:cs="Times New Roman"/>
          <w:sz w:val="28"/>
          <w:szCs w:val="28"/>
        </w:rPr>
        <w:t xml:space="preserve"> </w:t>
      </w:r>
      <w:r w:rsidR="002D787C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="002D787C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2D787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аспиранту назначается научный руководитель, утверждается индивидуальный план работы, включающий индивидуальный план научной деятельности и индивидуальный учебный план (далее — индивидуальный план работы), а также тема диссертации в рамках программы аспирантуры и основных направлений научной (научно-исследовательской) деятельности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E054F2" w:rsidRPr="00B43672">
        <w:rPr>
          <w:rFonts w:ascii="Times New Roman" w:hAnsi="Times New Roman" w:cs="Times New Roman"/>
          <w:sz w:val="28"/>
          <w:szCs w:val="28"/>
        </w:rPr>
        <w:t>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>.11. Индивидуальный план научной деятельности предусматривает осуществление аспирантом научной (научно-исследовательской) деятельности, направленной на подготовку диссертации в соответствии с программой аспирантуры.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Индивидуальный план научной деятельности формируется аспирантом совместно с научным руководителем.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предусматривает освоение образовательного </w:t>
      </w:r>
      <w:r w:rsidR="00177ECA" w:rsidRPr="00B43672">
        <w:rPr>
          <w:rFonts w:ascii="Times New Roman" w:hAnsi="Times New Roman" w:cs="Times New Roman"/>
          <w:sz w:val="28"/>
          <w:szCs w:val="28"/>
        </w:rPr>
        <w:t>компо</w:t>
      </w:r>
      <w:r w:rsidRPr="00B43672">
        <w:rPr>
          <w:rFonts w:ascii="Times New Roman" w:hAnsi="Times New Roman" w:cs="Times New Roman"/>
          <w:sz w:val="28"/>
          <w:szCs w:val="28"/>
        </w:rPr>
        <w:t>нента программы аспирантуры на основе индивидуализации его содержания с учетом особенностей и образовательных потребностей конкретного аспиранта.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Аспирант обязан добросовестно осваивать программу аспирантуры, выполнять индивидуальный план работы.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.12. При освоении программ подготовки научных и научно-педагогических кадров в аспирантуре инвалидами и лицами с ограниченными возможностями здоровья </w:t>
      </w: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.13. При освоении программы аспирантуры аспирант имеет право на зачет </w:t>
      </w:r>
      <w:r w:rsidRPr="00B43672">
        <w:rPr>
          <w:rFonts w:ascii="Times New Roman" w:hAnsi="Times New Roman" w:cs="Times New Roman"/>
          <w:sz w:val="28"/>
          <w:szCs w:val="28"/>
        </w:rPr>
        <w:t>Академией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результатов научной (научно-исследовательской) деятельности, результатов освоения дисциплин (модулей), практики, дополнительных образовательных программ, в том числе освоенных в других организациях.</w:t>
      </w:r>
    </w:p>
    <w:p w:rsidR="00E054F2" w:rsidRPr="00B43672" w:rsidRDefault="00E054F2" w:rsidP="00157F10">
      <w:pPr>
        <w:pStyle w:val="Heading1"/>
        <w:tabs>
          <w:tab w:val="left" w:pos="1779"/>
        </w:tabs>
        <w:spacing w:line="276" w:lineRule="auto"/>
        <w:ind w:left="0" w:right="0" w:firstLine="567"/>
        <w:jc w:val="both"/>
        <w:rPr>
          <w:b w:val="0"/>
        </w:rPr>
      </w:pPr>
      <w:r w:rsidRPr="00B43672">
        <w:rPr>
          <w:b w:val="0"/>
        </w:rPr>
        <w:t xml:space="preserve">Зачет </w:t>
      </w:r>
      <w:r w:rsidR="00177ECA" w:rsidRPr="00B43672">
        <w:rPr>
          <w:b w:val="0"/>
        </w:rPr>
        <w:t>Академией</w:t>
      </w:r>
      <w:r w:rsidRPr="00B43672">
        <w:rPr>
          <w:b w:val="0"/>
        </w:rPr>
        <w:t xml:space="preserve"> результатов освоения аспирантами дисциплин (модулей), практики</w:t>
      </w:r>
      <w:r w:rsidR="00177ECA" w:rsidRPr="00B43672">
        <w:rPr>
          <w:b w:val="0"/>
        </w:rPr>
        <w:t xml:space="preserve"> </w:t>
      </w:r>
      <w:r w:rsidRPr="00B43672">
        <w:rPr>
          <w:b w:val="0"/>
        </w:rPr>
        <w:t>дополнительных образовательных программ в других организациях, осуществляющих образовательную деятельность, осуществляется в порядке, установленном Министерством науки и высшего образования Российской Федерации совместно с Министерством просвещения Российской Федерации.</w:t>
      </w:r>
    </w:p>
    <w:p w:rsidR="00E054F2" w:rsidRPr="00B43672" w:rsidRDefault="00177ECA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.14. Выбор методов и средств реализации программы аспирантуры, образовательных технологий и учебно-методического обеспечения реализации программы аспирантуры осуществляется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Академией</w:t>
      </w:r>
      <w:proofErr w:type="gramEnd"/>
      <w:r w:rsidR="00E054F2" w:rsidRPr="00B43672">
        <w:rPr>
          <w:rFonts w:ascii="Times New Roman" w:hAnsi="Times New Roman" w:cs="Times New Roman"/>
          <w:sz w:val="28"/>
          <w:szCs w:val="28"/>
        </w:rPr>
        <w:t xml:space="preserve"> самостоятельно исходя из необходимости достижения аспирантами планируемых результатов освоения указанной программы, а та</w:t>
      </w:r>
      <w:r w:rsidRPr="00B43672">
        <w:rPr>
          <w:rFonts w:ascii="Times New Roman" w:hAnsi="Times New Roman" w:cs="Times New Roman"/>
          <w:sz w:val="28"/>
          <w:szCs w:val="28"/>
        </w:rPr>
        <w:t>к</w:t>
      </w:r>
      <w:r w:rsidR="00157F10" w:rsidRPr="00B43672">
        <w:rPr>
          <w:rFonts w:ascii="Times New Roman" w:hAnsi="Times New Roman" w:cs="Times New Roman"/>
          <w:sz w:val="28"/>
          <w:szCs w:val="28"/>
        </w:rPr>
        <w:t>ж</w:t>
      </w:r>
      <w:r w:rsidR="00E054F2" w:rsidRPr="00B43672">
        <w:rPr>
          <w:rFonts w:ascii="Times New Roman" w:hAnsi="Times New Roman" w:cs="Times New Roman"/>
          <w:sz w:val="28"/>
          <w:szCs w:val="28"/>
        </w:rPr>
        <w:t>е с учетом индивидуальных возможностей аспирантов из числа инвалидов и лиц с ограниченными возможностями здоровья.</w:t>
      </w:r>
    </w:p>
    <w:p w:rsidR="00E054F2" w:rsidRPr="00B43672" w:rsidRDefault="00157F10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.15. При реализации программ аспирантуры </w:t>
      </w: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вправе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E054F2" w:rsidRPr="005C5DCE" w:rsidRDefault="00157F10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DCE">
        <w:rPr>
          <w:rFonts w:ascii="Times New Roman" w:hAnsi="Times New Roman" w:cs="Times New Roman"/>
          <w:sz w:val="28"/>
          <w:szCs w:val="28"/>
        </w:rPr>
        <w:t>3</w:t>
      </w:r>
      <w:r w:rsidR="00E054F2" w:rsidRPr="005C5DCE">
        <w:rPr>
          <w:rFonts w:ascii="Times New Roman" w:hAnsi="Times New Roman" w:cs="Times New Roman"/>
          <w:sz w:val="28"/>
          <w:szCs w:val="28"/>
        </w:rPr>
        <w:t xml:space="preserve">.16. </w:t>
      </w:r>
      <w:r w:rsidR="005C5DCE" w:rsidRPr="005C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программ аспирантуры по научным специальностям</w:t>
      </w:r>
      <w:r w:rsidR="005E1D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DCE" w:rsidRPr="005C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реализуемым в Академии определяется </w:t>
      </w:r>
      <w:r w:rsidR="005C5DCE" w:rsidRPr="005C5DCE">
        <w:rPr>
          <w:rFonts w:ascii="Times New Roman" w:hAnsi="Times New Roman" w:cs="Times New Roman"/>
          <w:sz w:val="28"/>
          <w:szCs w:val="28"/>
        </w:rPr>
        <w:t>в</w:t>
      </w:r>
      <w:r w:rsidR="00E054F2" w:rsidRPr="005C5DCE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требованиями.</w:t>
      </w:r>
    </w:p>
    <w:p w:rsidR="00E054F2" w:rsidRPr="00B43672" w:rsidRDefault="00157F10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>.17. Аспиранту в учебном году устанавливаются каникулы общей продолжительностью не менее 6 и не более 8 недель.</w:t>
      </w:r>
    </w:p>
    <w:p w:rsidR="00E054F2" w:rsidRPr="00B43672" w:rsidRDefault="00E054F2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Аспиранту после прохождения итоговой аттестации предоставляются по его заявлению дополнительные каникулы в пределах срока освоения программы аспирантуры, по окончании которых производится отчисление аспиранта в связи с завершением освоения программы аспирантуры.</w:t>
      </w:r>
    </w:p>
    <w:p w:rsidR="00E054F2" w:rsidRPr="00B43672" w:rsidRDefault="00157F10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>.18. В срок освоения программы аспирантуры не включается время нахождения аспиранта в академическом отпуске, отпуске по беременности и родам, отпуске по уходу за ребенком до дос</w:t>
      </w:r>
      <w:r w:rsidRPr="00B43672">
        <w:rPr>
          <w:rFonts w:ascii="Times New Roman" w:hAnsi="Times New Roman" w:cs="Times New Roman"/>
          <w:sz w:val="28"/>
          <w:szCs w:val="28"/>
        </w:rPr>
        <w:t>тижения им возраста 3-х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054F2" w:rsidRPr="00B43672" w:rsidRDefault="00157F10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.19. Срок получения высшего образования по программе аспирантуры инвалидами и лицами с ограниченными возможностями здоровья увеличивается </w:t>
      </w:r>
      <w:r w:rsidRPr="00B43672">
        <w:rPr>
          <w:rFonts w:ascii="Times New Roman" w:hAnsi="Times New Roman" w:cs="Times New Roman"/>
          <w:sz w:val="28"/>
          <w:szCs w:val="28"/>
        </w:rPr>
        <w:t>Академией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по сравнению со сроком получения высшего образования по программе аспирантуры в пределах, установленных федеральными государственными требованиями.</w:t>
      </w:r>
    </w:p>
    <w:p w:rsidR="00E054F2" w:rsidRPr="00B43672" w:rsidRDefault="00157F10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</w:t>
      </w:r>
      <w:r w:rsidR="00E054F2" w:rsidRPr="00B43672">
        <w:rPr>
          <w:rFonts w:ascii="Times New Roman" w:hAnsi="Times New Roman" w:cs="Times New Roman"/>
          <w:sz w:val="28"/>
          <w:szCs w:val="28"/>
        </w:rPr>
        <w:t>.20. В случае досрочного выполнения аспирантом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аспиранта, согласованному с его научным руководителем, аспиранту предоставляется возможность проведения досрочной итоговой аттестации.</w:t>
      </w:r>
    </w:p>
    <w:p w:rsidR="00E054F2" w:rsidRPr="00B43672" w:rsidRDefault="00157F10" w:rsidP="00157F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3.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E054F2" w:rsidRPr="00B43672">
        <w:rPr>
          <w:rFonts w:ascii="Times New Roman" w:hAnsi="Times New Roman" w:cs="Times New Roman"/>
          <w:sz w:val="28"/>
          <w:szCs w:val="28"/>
        </w:rPr>
        <w:t xml:space="preserve">Аспирант, отчисленный из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по его инициативе до завершения освоения программы аспирантуры, имеет право на восстановление для освоения указанной программы в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в течение 5 лет после отчисления из </w:t>
      </w:r>
      <w:r w:rsidRPr="00B43672">
        <w:rPr>
          <w:rFonts w:ascii="Times New Roman" w:hAnsi="Times New Roman" w:cs="Times New Roman"/>
          <w:sz w:val="28"/>
          <w:szCs w:val="28"/>
        </w:rPr>
        <w:t>нее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при наличии в </w:t>
      </w:r>
      <w:r w:rsidRPr="00B43672">
        <w:rPr>
          <w:rFonts w:ascii="Times New Roman" w:hAnsi="Times New Roman" w:cs="Times New Roman"/>
          <w:sz w:val="28"/>
          <w:szCs w:val="28"/>
        </w:rPr>
        <w:t>ней</w:t>
      </w:r>
      <w:r w:rsidR="00E054F2" w:rsidRPr="00B43672">
        <w:rPr>
          <w:rFonts w:ascii="Times New Roman" w:hAnsi="Times New Roman" w:cs="Times New Roman"/>
          <w:sz w:val="28"/>
          <w:szCs w:val="28"/>
        </w:rPr>
        <w:t xml:space="preserve"> свободных мест и с сохранением прежних условий освоения программ аспирантуры, но не ранее завершения курса, в котором такой аспирант был отчислен.</w:t>
      </w:r>
      <w:proofErr w:type="gramEnd"/>
    </w:p>
    <w:p w:rsidR="00157F10" w:rsidRPr="00B43672" w:rsidRDefault="006C1316" w:rsidP="00157F10">
      <w:pPr>
        <w:pStyle w:val="Heading1"/>
        <w:tabs>
          <w:tab w:val="left" w:pos="1779"/>
        </w:tabs>
        <w:spacing w:line="276" w:lineRule="auto"/>
        <w:ind w:left="0" w:right="0" w:firstLine="567"/>
        <w:jc w:val="both"/>
        <w:rPr>
          <w:b w:val="0"/>
        </w:rPr>
      </w:pPr>
      <w:r w:rsidRPr="00B43672">
        <w:rPr>
          <w:b w:val="0"/>
        </w:rPr>
        <w:t>3</w:t>
      </w:r>
      <w:r w:rsidR="00E054F2" w:rsidRPr="00B43672">
        <w:rPr>
          <w:b w:val="0"/>
        </w:rPr>
        <w:t xml:space="preserve">.22. Порядок и условия восстановления в </w:t>
      </w:r>
      <w:r w:rsidR="00157F10" w:rsidRPr="00B43672">
        <w:rPr>
          <w:b w:val="0"/>
        </w:rPr>
        <w:t>Академию</w:t>
      </w:r>
      <w:r w:rsidR="00E054F2" w:rsidRPr="00B43672">
        <w:rPr>
          <w:b w:val="0"/>
        </w:rPr>
        <w:t xml:space="preserve"> аспиранта, </w:t>
      </w:r>
      <w:r w:rsidR="00E054F2" w:rsidRPr="00B43672">
        <w:rPr>
          <w:b w:val="0"/>
        </w:rPr>
        <w:lastRenderedPageBreak/>
        <w:t xml:space="preserve">отчисленного по инициативе </w:t>
      </w:r>
      <w:r w:rsidR="00157F10" w:rsidRPr="00B43672">
        <w:rPr>
          <w:b w:val="0"/>
        </w:rPr>
        <w:t>Академии</w:t>
      </w:r>
      <w:r w:rsidR="00E054F2" w:rsidRPr="00B43672">
        <w:rPr>
          <w:b w:val="0"/>
        </w:rPr>
        <w:t>, определяются локальны</w:t>
      </w:r>
      <w:r w:rsidR="00157F10" w:rsidRPr="00B43672">
        <w:rPr>
          <w:b w:val="0"/>
        </w:rPr>
        <w:t>м</w:t>
      </w:r>
      <w:r w:rsidR="00E054F2" w:rsidRPr="00B43672">
        <w:rPr>
          <w:b w:val="0"/>
        </w:rPr>
        <w:t xml:space="preserve"> нормативным актом </w:t>
      </w:r>
      <w:r w:rsidR="00157F10" w:rsidRPr="00B43672">
        <w:rPr>
          <w:b w:val="0"/>
        </w:rPr>
        <w:t>Академии.</w:t>
      </w:r>
    </w:p>
    <w:p w:rsidR="00157F10" w:rsidRPr="00B43672" w:rsidRDefault="00157F10" w:rsidP="00157F10">
      <w:pPr>
        <w:pStyle w:val="Heading1"/>
        <w:tabs>
          <w:tab w:val="left" w:pos="1779"/>
        </w:tabs>
        <w:spacing w:line="276" w:lineRule="auto"/>
        <w:ind w:left="0" w:right="0" w:firstLine="567"/>
        <w:jc w:val="both"/>
        <w:rPr>
          <w:b w:val="0"/>
        </w:rPr>
      </w:pPr>
    </w:p>
    <w:p w:rsidR="00A80615" w:rsidRPr="00B43672" w:rsidRDefault="00A80615" w:rsidP="00157F10">
      <w:pPr>
        <w:pStyle w:val="Heading1"/>
        <w:tabs>
          <w:tab w:val="left" w:pos="1779"/>
        </w:tabs>
        <w:spacing w:line="276" w:lineRule="auto"/>
        <w:ind w:left="0" w:right="0" w:firstLine="567"/>
      </w:pPr>
      <w:r w:rsidRPr="00B43672">
        <w:t xml:space="preserve">4. </w:t>
      </w:r>
      <w:r w:rsidR="00E054F2" w:rsidRPr="00B43672">
        <w:t xml:space="preserve">Порядок осуществления </w:t>
      </w:r>
      <w:proofErr w:type="gramStart"/>
      <w:r w:rsidR="00E054F2" w:rsidRPr="00B43672">
        <w:t>контроля за</w:t>
      </w:r>
      <w:proofErr w:type="gramEnd"/>
      <w:r w:rsidR="00E054F2" w:rsidRPr="00B43672">
        <w:t xml:space="preserve"> подготовкой научных и научно-педагогических кадров в аспирантуре и проведения итоговой аттестации</w:t>
      </w:r>
      <w:r w:rsidR="000A35CA" w:rsidRPr="00B43672">
        <w:t xml:space="preserve"> по программам аспирантуры.</w:t>
      </w:r>
    </w:p>
    <w:p w:rsidR="006C1316" w:rsidRPr="00B43672" w:rsidRDefault="006C1316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>.1. Контроль качества освоения программ аспирантуры включает в себя</w:t>
      </w:r>
      <w:r w:rsidRPr="00B43672">
        <w:rPr>
          <w:rFonts w:ascii="Times New Roman" w:hAnsi="Times New Roman" w:cs="Times New Roman"/>
          <w:sz w:val="28"/>
          <w:szCs w:val="28"/>
        </w:rPr>
        <w:t>: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16" w:rsidRPr="00B43672" w:rsidRDefault="006C1316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текущий контроль успеваемости;</w:t>
      </w:r>
    </w:p>
    <w:p w:rsidR="006C1316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промежуточную аттестацию аспирантов</w:t>
      </w:r>
      <w:r w:rsidR="006C1316" w:rsidRPr="00B43672">
        <w:rPr>
          <w:rFonts w:ascii="Times New Roman" w:hAnsi="Times New Roman" w:cs="Times New Roman"/>
          <w:sz w:val="28"/>
          <w:szCs w:val="28"/>
        </w:rPr>
        <w:t>;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итоговую аттестацию аспирантов.</w:t>
      </w:r>
    </w:p>
    <w:p w:rsidR="000A35CA" w:rsidRPr="00B43672" w:rsidRDefault="006C1316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4.</w:t>
      </w:r>
      <w:r w:rsidR="000A35CA" w:rsidRPr="00B43672">
        <w:rPr>
          <w:rFonts w:ascii="Times New Roman" w:hAnsi="Times New Roman" w:cs="Times New Roman"/>
          <w:sz w:val="28"/>
          <w:szCs w:val="28"/>
        </w:rPr>
        <w:t>2. 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Текущий контроль успеваемости по этапам осуществления научной деятельности аспиранта проводится с участием научного руководителя.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Научный руководитель обеспечивает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своевременным выполнением аспирантом индивидуального плана научной деятельности.</w:t>
      </w:r>
    </w:p>
    <w:p w:rsidR="000A35CA" w:rsidRPr="00B43672" w:rsidRDefault="006C1316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>.3. 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Сдача аспирантом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Порядок сдачи кандидатских экзаменов и их перечень утверждаются Министерством науки и высшего образования Российской Федерации.</w:t>
      </w:r>
    </w:p>
    <w:p w:rsidR="000A35CA" w:rsidRPr="00B43672" w:rsidRDefault="000A35CA" w:rsidP="005C5DCE">
      <w:pPr>
        <w:spacing w:after="5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</w:t>
      </w:r>
      <w:r w:rsidR="006C1316" w:rsidRPr="00B43672">
        <w:rPr>
          <w:rFonts w:ascii="Times New Roman" w:hAnsi="Times New Roman" w:cs="Times New Roman"/>
          <w:sz w:val="28"/>
          <w:szCs w:val="28"/>
        </w:rPr>
        <w:t>-</w:t>
      </w:r>
      <w:r w:rsidRPr="00B43672">
        <w:rPr>
          <w:rFonts w:ascii="Times New Roman" w:hAnsi="Times New Roman" w:cs="Times New Roman"/>
          <w:sz w:val="28"/>
          <w:szCs w:val="28"/>
        </w:rPr>
        <w:t>исследовательской) деятельности.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</w:t>
      </w:r>
      <w:r w:rsidR="006C1316"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Pr="00B43672">
        <w:rPr>
          <w:rFonts w:ascii="Times New Roman" w:hAnsi="Times New Roman" w:cs="Times New Roman"/>
          <w:sz w:val="28"/>
          <w:szCs w:val="28"/>
        </w:rPr>
        <w:t>.</w:t>
      </w:r>
    </w:p>
    <w:p w:rsidR="000A35CA" w:rsidRPr="00B43672" w:rsidRDefault="000A35CA" w:rsidP="005C5DCE">
      <w:pPr>
        <w:spacing w:after="12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одной или нескольким дисциплинам (модулям) образовательного компонента программы аспирантуры или не</w:t>
      </w:r>
      <w:r w:rsidR="00B43672" w:rsidRPr="00B43672">
        <w:rPr>
          <w:rFonts w:ascii="Times New Roman" w:hAnsi="Times New Roman" w:cs="Times New Roman"/>
          <w:sz w:val="28"/>
          <w:szCs w:val="28"/>
        </w:rPr>
        <w:t xml:space="preserve"> </w:t>
      </w:r>
      <w:r w:rsidRPr="00B43672">
        <w:rPr>
          <w:rFonts w:ascii="Times New Roman" w:hAnsi="Times New Roman" w:cs="Times New Roman"/>
          <w:sz w:val="28"/>
          <w:szCs w:val="28"/>
        </w:rPr>
        <w:t xml:space="preserve">прохождение такой промежуточной аттестации </w:t>
      </w:r>
      <w:r w:rsidRPr="00B43672">
        <w:rPr>
          <w:rFonts w:ascii="Times New Roman" w:hAnsi="Times New Roman" w:cs="Times New Roman"/>
          <w:sz w:val="28"/>
          <w:szCs w:val="28"/>
        </w:rPr>
        <w:lastRenderedPageBreak/>
        <w:t>при отсутствии уважительных причин признаются академической задолженностью.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Аспирант, не ликвидировавший в установленный срок академическую задолженность, отчисляется из </w:t>
      </w:r>
      <w:r w:rsidR="00B43672"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Pr="00B43672">
        <w:rPr>
          <w:rFonts w:ascii="Times New Roman" w:hAnsi="Times New Roman" w:cs="Times New Roman"/>
          <w:sz w:val="28"/>
          <w:szCs w:val="28"/>
        </w:rPr>
        <w:t xml:space="preserve"> как не выполнивший обязанность по добросовестному освоению образовательной программы и выполнению индивидуального учебного плана.</w:t>
      </w:r>
    </w:p>
    <w:p w:rsidR="000A35CA" w:rsidRPr="00B43672" w:rsidRDefault="00B43672" w:rsidP="005C5DCE">
      <w:pPr>
        <w:spacing w:after="15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>.4. 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0A35CA" w:rsidRPr="00B43672" w:rsidRDefault="00B43672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>.5. К итоговой аттестации допускается аспирант, полностью выполнивший индивидуальный план работы, в том числе подготовивший диссертацию к защите.</w:t>
      </w:r>
    </w:p>
    <w:p w:rsidR="007C5C54" w:rsidRPr="00B43672" w:rsidRDefault="00B43672" w:rsidP="005C5DCE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19" w:firstLine="5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>.6. Итоговая аттестация является обязательной.</w:t>
      </w:r>
    </w:p>
    <w:p w:rsidR="000A35CA" w:rsidRPr="00B43672" w:rsidRDefault="00B43672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дает заключение о соответствии диссертации критериям, установленным в соответствии с Федеральным законом «О науке и государственной научно</w:t>
      </w:r>
      <w:r w:rsidRPr="00B43672">
        <w:rPr>
          <w:rFonts w:ascii="Times New Roman" w:hAnsi="Times New Roman" w:cs="Times New Roman"/>
          <w:sz w:val="28"/>
          <w:szCs w:val="28"/>
        </w:rPr>
        <w:t xml:space="preserve">-технической политике» (далее - 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заключение), которое подписывает ректор или по его поручению проректор по научной и </w:t>
      </w:r>
      <w:r w:rsidRPr="00B43672">
        <w:rPr>
          <w:rFonts w:ascii="Times New Roman" w:hAnsi="Times New Roman" w:cs="Times New Roman"/>
          <w:sz w:val="28"/>
          <w:szCs w:val="28"/>
        </w:rPr>
        <w:t>международной деятельности</w:t>
      </w:r>
      <w:r w:rsidR="000A35CA" w:rsidRPr="00B436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Критерии, которым должна отвечать диссертация на соискание ученой степени кандидата наук, изложены в пунктах 9-14 Положения о порядке присуждения ученых степеней, утвержденного Постановлением Правительства Российской Федерации от 24.09.2013 г. № 842.</w:t>
      </w:r>
    </w:p>
    <w:p w:rsidR="000A35CA" w:rsidRPr="00B43672" w:rsidRDefault="00B43672" w:rsidP="005C5DCE">
      <w:pPr>
        <w:spacing w:after="8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для подготовки заключения вправе привлекать членов совета по защите диссертаций на соискание ученой степени кандидата наук, на соискание ученой степени доктор наук, являющихся специалистами по проблемам каждой научной специальности диссертации.</w:t>
      </w:r>
    </w:p>
    <w:p w:rsidR="000A35CA" w:rsidRPr="00B43672" w:rsidRDefault="000A35CA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672">
        <w:rPr>
          <w:rFonts w:ascii="Times New Roman" w:hAnsi="Times New Roman" w:cs="Times New Roman"/>
          <w:sz w:val="28"/>
          <w:szCs w:val="28"/>
        </w:rPr>
        <w:t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Федеральным законом «О науке и государственной научно-технической политике»,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публикации и (или) </w:t>
      </w:r>
      <w:proofErr w:type="gramStart"/>
      <w:r w:rsidRPr="00B43672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 w:rsidRPr="00B43672">
        <w:rPr>
          <w:rFonts w:ascii="Times New Roman" w:hAnsi="Times New Roman" w:cs="Times New Roman"/>
          <w:sz w:val="28"/>
          <w:szCs w:val="28"/>
        </w:rPr>
        <w:t xml:space="preserve"> аспирантом.</w:t>
      </w:r>
    </w:p>
    <w:p w:rsidR="000A35CA" w:rsidRPr="00B43672" w:rsidRDefault="00B43672" w:rsidP="005C5DCE">
      <w:pPr>
        <w:spacing w:after="0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.8. Аспиранту, успешно прошедшему итоговую аттестацию по программе аспирантуры (далее — выпускник), не позднее 30 календарных дней </w:t>
      </w:r>
      <w:proofErr w:type="gramStart"/>
      <w:r w:rsidR="000A35CA" w:rsidRPr="00B4367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итоговой аттестации выдается заключение и свидетельство об окончании аспирантуры.</w:t>
      </w:r>
    </w:p>
    <w:p w:rsidR="000A35CA" w:rsidRPr="00B43672" w:rsidRDefault="00B43672" w:rsidP="005C5DCE">
      <w:pPr>
        <w:spacing w:after="3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0A35CA" w:rsidRPr="00B43672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аспиранта из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в связи с освоением программы аспирантуры либо досрочно по инициативе аспиранта, в том числе в случае его перевода для продолжения освоения программы аспирантуры в другую организацию, либо досрочно по инициативе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в случае применения к аспиранту отчисления как меры дисциплинарного взыскания в случае невыполнения аспирантом обязанностей по добросовестному освоению программы</w:t>
      </w:r>
      <w:proofErr w:type="gramEnd"/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аспирантуры и выполнению индивидуального учебного плана, достижению результатов, предусмотренных индивидуальным планом научной деятельности, в случае установления нарушения порядка приема в </w:t>
      </w:r>
      <w:r w:rsidRPr="00B43672">
        <w:rPr>
          <w:rFonts w:ascii="Times New Roman" w:hAnsi="Times New Roman" w:cs="Times New Roman"/>
          <w:sz w:val="28"/>
          <w:szCs w:val="28"/>
        </w:rPr>
        <w:t>Академию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, повлекшего по вине аспиранта его незаконное зачисление в </w:t>
      </w:r>
      <w:r w:rsidRPr="00B43672">
        <w:rPr>
          <w:rFonts w:ascii="Times New Roman" w:hAnsi="Times New Roman" w:cs="Times New Roman"/>
          <w:sz w:val="28"/>
          <w:szCs w:val="28"/>
        </w:rPr>
        <w:t>Академию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, а также по обстоятельствам, не зависящим от воли аспиранта и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0A35CA" w:rsidRPr="00B43672">
        <w:rPr>
          <w:rFonts w:ascii="Times New Roman" w:hAnsi="Times New Roman" w:cs="Times New Roman"/>
          <w:sz w:val="28"/>
          <w:szCs w:val="28"/>
        </w:rPr>
        <w:t>.</w:t>
      </w:r>
    </w:p>
    <w:p w:rsidR="000A35CA" w:rsidRPr="00B43672" w:rsidRDefault="00B43672" w:rsidP="005C5DCE">
      <w:pPr>
        <w:spacing w:after="9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.10. Аспирантам, не прошедшим итоговую аттестацию, а также аспирантам, освоившим часть программы аспирантуры и (или) отчисленным из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0A35CA" w:rsidRPr="00B43672">
        <w:rPr>
          <w:rFonts w:ascii="Times New Roman" w:hAnsi="Times New Roman" w:cs="Times New Roman"/>
          <w:sz w:val="28"/>
          <w:szCs w:val="28"/>
        </w:rPr>
        <w:t>, выдается справка об освоении программ аспирантуры или о периоде освоения программ аспирантуры.</w:t>
      </w:r>
    </w:p>
    <w:p w:rsidR="000A35CA" w:rsidRPr="00B43672" w:rsidRDefault="000A35CA" w:rsidP="005C5DCE">
      <w:pPr>
        <w:spacing w:after="9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Аспирантам, получившим на итоговой аттестации неудовлетворительные результаты, выдается справка об освоении программ аспирантуры, а также заключение, содержащее информацию о несоответствии диссертации критериям, установленным в соответствии с Федеральным законом «О науке и государственной научно-технической политике».</w:t>
      </w:r>
    </w:p>
    <w:p w:rsidR="000A35CA" w:rsidRPr="00B43672" w:rsidRDefault="00B43672" w:rsidP="005C5DCE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19" w:firstLine="5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>4</w:t>
      </w:r>
      <w:r w:rsidR="000A35CA" w:rsidRPr="00B43672">
        <w:rPr>
          <w:rFonts w:ascii="Times New Roman" w:hAnsi="Times New Roman" w:cs="Times New Roman"/>
          <w:sz w:val="28"/>
          <w:szCs w:val="28"/>
        </w:rPr>
        <w:t>.11. Не допускается взимание платы с аспирантов за прохождение итоговой аттестации по программам аспирантуры.</w:t>
      </w:r>
    </w:p>
    <w:p w:rsidR="000A35CA" w:rsidRPr="00B43672" w:rsidRDefault="000A35CA" w:rsidP="000A35CA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35CA" w:rsidRPr="00B43672" w:rsidRDefault="000A35CA" w:rsidP="00B43672">
      <w:pPr>
        <w:spacing w:after="0" w:line="216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2">
        <w:rPr>
          <w:rFonts w:ascii="Times New Roman" w:hAnsi="Times New Roman" w:cs="Times New Roman"/>
          <w:b/>
          <w:sz w:val="28"/>
          <w:szCs w:val="28"/>
        </w:rPr>
        <w:t>5. Порядок сопровождения лиц, успешно прошедших итоговую аттестацию по программам аспирантуры, при представлении ими диссертации к защите</w:t>
      </w:r>
    </w:p>
    <w:p w:rsidR="000A35CA" w:rsidRPr="00B43672" w:rsidRDefault="00B43672" w:rsidP="00B436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3672">
        <w:rPr>
          <w:rFonts w:ascii="Times New Roman" w:hAnsi="Times New Roman" w:cs="Times New Roman"/>
          <w:sz w:val="28"/>
          <w:szCs w:val="28"/>
        </w:rPr>
        <w:t>.1. Академия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вправе предоставить выпускникам сопровождение при представлении ими диссертации к защите (далее — сопровождение).</w:t>
      </w:r>
    </w:p>
    <w:p w:rsidR="000A35CA" w:rsidRPr="00B43672" w:rsidRDefault="00B43672" w:rsidP="00B436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3672">
        <w:rPr>
          <w:rFonts w:ascii="Times New Roman" w:hAnsi="Times New Roman" w:cs="Times New Roman"/>
          <w:sz w:val="28"/>
          <w:szCs w:val="28"/>
        </w:rPr>
        <w:t xml:space="preserve">.2. </w:t>
      </w:r>
      <w:r w:rsidR="000A35CA" w:rsidRPr="00B43672">
        <w:rPr>
          <w:rFonts w:ascii="Times New Roman" w:hAnsi="Times New Roman" w:cs="Times New Roman"/>
          <w:sz w:val="28"/>
          <w:szCs w:val="28"/>
        </w:rPr>
        <w:t>Сопровождение выпускника осуществляется в течение срока, составляющего не более 1 календарного года после завершения освоения программы аспирантуры.</w:t>
      </w:r>
    </w:p>
    <w:p w:rsidR="000A35CA" w:rsidRPr="00B43672" w:rsidRDefault="00B43672" w:rsidP="00B436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3672">
        <w:rPr>
          <w:rFonts w:ascii="Times New Roman" w:hAnsi="Times New Roman" w:cs="Times New Roman"/>
          <w:sz w:val="28"/>
          <w:szCs w:val="28"/>
        </w:rPr>
        <w:t xml:space="preserve">.3. </w:t>
      </w:r>
      <w:r w:rsidR="000A35CA" w:rsidRPr="00B43672">
        <w:rPr>
          <w:rFonts w:ascii="Times New Roman" w:hAnsi="Times New Roman" w:cs="Times New Roman"/>
          <w:sz w:val="28"/>
          <w:szCs w:val="28"/>
        </w:rPr>
        <w:t>Сопровождение выпускн</w:t>
      </w:r>
      <w:r w:rsidRPr="00B43672">
        <w:rPr>
          <w:rFonts w:ascii="Times New Roman" w:hAnsi="Times New Roman" w:cs="Times New Roman"/>
          <w:sz w:val="28"/>
          <w:szCs w:val="28"/>
        </w:rPr>
        <w:t>ика осуществляется по его лично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му заявлению и оформляется приказом по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0A35CA" w:rsidRPr="00B43672">
        <w:rPr>
          <w:rFonts w:ascii="Times New Roman" w:hAnsi="Times New Roman" w:cs="Times New Roman"/>
          <w:sz w:val="28"/>
          <w:szCs w:val="28"/>
        </w:rPr>
        <w:t>.</w:t>
      </w:r>
    </w:p>
    <w:p w:rsidR="000A35CA" w:rsidRPr="00B43672" w:rsidRDefault="000A35CA" w:rsidP="00B436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672">
        <w:rPr>
          <w:rFonts w:ascii="Times New Roman" w:hAnsi="Times New Roman" w:cs="Times New Roman"/>
          <w:sz w:val="28"/>
          <w:szCs w:val="28"/>
        </w:rPr>
        <w:t xml:space="preserve">Заявление о сопровождении представляется выпускником в </w:t>
      </w:r>
      <w:r w:rsidR="00B43672" w:rsidRPr="00B43672">
        <w:rPr>
          <w:rFonts w:ascii="Times New Roman" w:hAnsi="Times New Roman" w:cs="Times New Roman"/>
          <w:sz w:val="28"/>
          <w:szCs w:val="28"/>
        </w:rPr>
        <w:t>Академию</w:t>
      </w:r>
      <w:r w:rsidRPr="00B43672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после прохождения им итоговой аттестации.</w:t>
      </w:r>
    </w:p>
    <w:p w:rsidR="000A35CA" w:rsidRPr="00B43672" w:rsidRDefault="00B43672" w:rsidP="00B436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3672">
        <w:rPr>
          <w:rFonts w:ascii="Times New Roman" w:hAnsi="Times New Roman" w:cs="Times New Roman"/>
          <w:sz w:val="28"/>
          <w:szCs w:val="28"/>
        </w:rPr>
        <w:t xml:space="preserve">.4. 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На период сопровождения </w:t>
      </w:r>
      <w:r w:rsidRPr="00B43672">
        <w:rPr>
          <w:rFonts w:ascii="Times New Roman" w:hAnsi="Times New Roman" w:cs="Times New Roman"/>
          <w:sz w:val="28"/>
          <w:szCs w:val="28"/>
        </w:rPr>
        <w:t>Академия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вправе предоставить выпускнику доступ к инфраструктуре </w:t>
      </w:r>
      <w:r w:rsidRPr="00B43672">
        <w:rPr>
          <w:rFonts w:ascii="Times New Roman" w:hAnsi="Times New Roman" w:cs="Times New Roman"/>
          <w:sz w:val="28"/>
          <w:szCs w:val="28"/>
        </w:rPr>
        <w:t>Академии</w:t>
      </w:r>
      <w:r w:rsidR="000A35CA" w:rsidRPr="00B43672">
        <w:rPr>
          <w:rFonts w:ascii="Times New Roman" w:hAnsi="Times New Roman" w:cs="Times New Roman"/>
          <w:sz w:val="28"/>
          <w:szCs w:val="28"/>
        </w:rPr>
        <w:t>, а также к электронной информационно-</w:t>
      </w:r>
      <w:r w:rsidR="000A35CA" w:rsidRPr="00B43672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среде и учебно-методическим материалам, библиотечным фондам и библиотечно-справочным системам.</w:t>
      </w:r>
    </w:p>
    <w:p w:rsidR="000A35CA" w:rsidRPr="00B43672" w:rsidRDefault="00B43672" w:rsidP="00B436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3672">
        <w:rPr>
          <w:rFonts w:ascii="Times New Roman" w:hAnsi="Times New Roman" w:cs="Times New Roman"/>
          <w:sz w:val="28"/>
          <w:szCs w:val="28"/>
        </w:rPr>
        <w:t>.5. Академия</w:t>
      </w:r>
      <w:r w:rsidR="000A35CA" w:rsidRPr="00B43672">
        <w:rPr>
          <w:rFonts w:ascii="Times New Roman" w:hAnsi="Times New Roman" w:cs="Times New Roman"/>
          <w:sz w:val="28"/>
          <w:szCs w:val="28"/>
        </w:rPr>
        <w:t xml:space="preserve"> оказывает выпускнику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на соискание ученой степени доктора наук, в том числе к предварительному рассмотрению.</w:t>
      </w:r>
    </w:p>
    <w:p w:rsidR="00484F0A" w:rsidRPr="00B43672" w:rsidRDefault="000A35CA" w:rsidP="00B43672">
      <w:pPr>
        <w:pStyle w:val="a9"/>
        <w:spacing w:line="276" w:lineRule="auto"/>
        <w:ind w:firstLine="567"/>
        <w:jc w:val="both"/>
        <w:rPr>
          <w:lang w:val="ru-RU"/>
        </w:rPr>
      </w:pPr>
      <w:r w:rsidRPr="00B43672">
        <w:rPr>
          <w:lang w:val="ru-RU"/>
        </w:rPr>
        <w:t>Взимание с выпускника платы за сопровождение не допускается.</w:t>
      </w:r>
    </w:p>
    <w:p w:rsidR="00071D8F" w:rsidRPr="00B43672" w:rsidRDefault="00071D8F" w:rsidP="00157F10">
      <w:pPr>
        <w:tabs>
          <w:tab w:val="left" w:pos="1303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D71" w:rsidRPr="00EB2B31" w:rsidRDefault="00245D71" w:rsidP="00B43672">
      <w:pPr>
        <w:spacing w:after="0" w:line="240" w:lineRule="atLeast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B31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3C7468" w:rsidRPr="00EB2B31" w:rsidRDefault="003C7468" w:rsidP="00EB2B31">
      <w:pPr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7468" w:rsidRPr="00EB2B31" w:rsidSect="00E177F7">
      <w:headerReference w:type="default" r:id="rId15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64" w:rsidRDefault="00C22764" w:rsidP="00814AF9">
      <w:pPr>
        <w:spacing w:after="0" w:line="240" w:lineRule="auto"/>
      </w:pPr>
      <w:r>
        <w:separator/>
      </w:r>
    </w:p>
  </w:endnote>
  <w:endnote w:type="continuationSeparator" w:id="0">
    <w:p w:rsidR="00C22764" w:rsidRDefault="00C22764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64" w:rsidRDefault="00C22764" w:rsidP="00814AF9">
      <w:pPr>
        <w:spacing w:after="0" w:line="240" w:lineRule="auto"/>
      </w:pPr>
      <w:r>
        <w:separator/>
      </w:r>
    </w:p>
  </w:footnote>
  <w:footnote w:type="continuationSeparator" w:id="0">
    <w:p w:rsidR="00C22764" w:rsidRDefault="00C22764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15" w:rsidRDefault="00A80615" w:rsidP="00BC6687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="00BC6687">
      <w:rPr>
        <w:rFonts w:ascii="Times New Roman" w:hAnsi="Times New Roman" w:cs="Times New Roman"/>
        <w:sz w:val="24"/>
        <w:szCs w:val="24"/>
      </w:rPr>
      <w:t>подготовке</w:t>
    </w:r>
    <w:r>
      <w:rPr>
        <w:rFonts w:ascii="Times New Roman" w:hAnsi="Times New Roman" w:cs="Times New Roman"/>
        <w:sz w:val="24"/>
        <w:szCs w:val="24"/>
      </w:rPr>
      <w:t xml:space="preserve"> научных и научно-педагогических</w:t>
    </w:r>
    <w:r w:rsidR="00BC668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кадров в аспирантуре</w:t>
    </w:r>
    <w:r w:rsidR="00BC668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38"/>
    <w:multiLevelType w:val="hybridMultilevel"/>
    <w:tmpl w:val="2EF6EE92"/>
    <w:lvl w:ilvl="0" w:tplc="FEE8D43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6B4B6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43A2E920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0DFE4998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CE10F496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C97AF56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7B6A0E8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639CE9EA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751E70D6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2">
    <w:nsid w:val="035F0B4D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3">
    <w:nsid w:val="03DB1E0A"/>
    <w:multiLevelType w:val="multilevel"/>
    <w:tmpl w:val="056A0D0E"/>
    <w:lvl w:ilvl="0">
      <w:start w:val="4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4">
    <w:nsid w:val="081823CD"/>
    <w:multiLevelType w:val="multilevel"/>
    <w:tmpl w:val="547EBBA6"/>
    <w:lvl w:ilvl="0">
      <w:start w:val="4"/>
      <w:numFmt w:val="decimal"/>
      <w:lvlText w:val="%1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5E3E92"/>
    <w:multiLevelType w:val="multilevel"/>
    <w:tmpl w:val="178A802E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425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12" w:hanging="425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646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425"/>
      </w:pPr>
      <w:rPr>
        <w:rFonts w:hint="default"/>
        <w:lang w:val="ru-RU" w:eastAsia="en-US" w:bidi="ar-SA"/>
      </w:rPr>
    </w:lvl>
  </w:abstractNum>
  <w:abstractNum w:abstractNumId="6">
    <w:nsid w:val="0D192186"/>
    <w:multiLevelType w:val="multilevel"/>
    <w:tmpl w:val="9724CF0E"/>
    <w:lvl w:ilvl="0">
      <w:start w:val="6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D121CF"/>
    <w:multiLevelType w:val="multilevel"/>
    <w:tmpl w:val="1DEC6A7A"/>
    <w:lvl w:ilvl="0">
      <w:start w:val="8"/>
      <w:numFmt w:val="decimal"/>
      <w:lvlText w:val="%1"/>
      <w:lvlJc w:val="left"/>
      <w:pPr>
        <w:ind w:left="9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8">
    <w:nsid w:val="1CC2755B"/>
    <w:multiLevelType w:val="multilevel"/>
    <w:tmpl w:val="5B60EB20"/>
    <w:lvl w:ilvl="0">
      <w:start w:val="1"/>
      <w:numFmt w:val="decimal"/>
      <w:lvlText w:val="%1"/>
      <w:lvlJc w:val="left"/>
      <w:pPr>
        <w:ind w:left="134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567"/>
      </w:pPr>
      <w:rPr>
        <w:rFonts w:hint="default"/>
        <w:lang w:val="ru-RU" w:eastAsia="en-US" w:bidi="ar-SA"/>
      </w:rPr>
    </w:lvl>
  </w:abstractNum>
  <w:abstractNum w:abstractNumId="9">
    <w:nsid w:val="21C113EC"/>
    <w:multiLevelType w:val="multilevel"/>
    <w:tmpl w:val="FE0EE9CE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10">
    <w:nsid w:val="22234102"/>
    <w:multiLevelType w:val="hybridMultilevel"/>
    <w:tmpl w:val="69CACC80"/>
    <w:lvl w:ilvl="0" w:tplc="020CDE76">
      <w:start w:val="11"/>
      <w:numFmt w:val="decimal"/>
      <w:lvlText w:val="%1."/>
      <w:lvlJc w:val="left"/>
      <w:pPr>
        <w:ind w:left="2371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B46694">
      <w:numFmt w:val="bullet"/>
      <w:lvlText w:val="•"/>
      <w:lvlJc w:val="left"/>
      <w:pPr>
        <w:ind w:left="3292" w:hanging="711"/>
      </w:pPr>
      <w:rPr>
        <w:rFonts w:hint="default"/>
        <w:lang w:val="ru-RU" w:eastAsia="en-US" w:bidi="ar-SA"/>
      </w:rPr>
    </w:lvl>
    <w:lvl w:ilvl="2" w:tplc="9DE4C778">
      <w:numFmt w:val="bullet"/>
      <w:lvlText w:val="•"/>
      <w:lvlJc w:val="left"/>
      <w:pPr>
        <w:ind w:left="4205" w:hanging="711"/>
      </w:pPr>
      <w:rPr>
        <w:rFonts w:hint="default"/>
        <w:lang w:val="ru-RU" w:eastAsia="en-US" w:bidi="ar-SA"/>
      </w:rPr>
    </w:lvl>
    <w:lvl w:ilvl="3" w:tplc="DE807982">
      <w:numFmt w:val="bullet"/>
      <w:lvlText w:val="•"/>
      <w:lvlJc w:val="left"/>
      <w:pPr>
        <w:ind w:left="5117" w:hanging="711"/>
      </w:pPr>
      <w:rPr>
        <w:rFonts w:hint="default"/>
        <w:lang w:val="ru-RU" w:eastAsia="en-US" w:bidi="ar-SA"/>
      </w:rPr>
    </w:lvl>
    <w:lvl w:ilvl="4" w:tplc="EA08B6A2">
      <w:numFmt w:val="bullet"/>
      <w:lvlText w:val="•"/>
      <w:lvlJc w:val="left"/>
      <w:pPr>
        <w:ind w:left="6030" w:hanging="711"/>
      </w:pPr>
      <w:rPr>
        <w:rFonts w:hint="default"/>
        <w:lang w:val="ru-RU" w:eastAsia="en-US" w:bidi="ar-SA"/>
      </w:rPr>
    </w:lvl>
    <w:lvl w:ilvl="5" w:tplc="09229D0E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6" w:tplc="B314AB36">
      <w:numFmt w:val="bullet"/>
      <w:lvlText w:val="•"/>
      <w:lvlJc w:val="left"/>
      <w:pPr>
        <w:ind w:left="7855" w:hanging="711"/>
      </w:pPr>
      <w:rPr>
        <w:rFonts w:hint="default"/>
        <w:lang w:val="ru-RU" w:eastAsia="en-US" w:bidi="ar-SA"/>
      </w:rPr>
    </w:lvl>
    <w:lvl w:ilvl="7" w:tplc="C428BCF6">
      <w:numFmt w:val="bullet"/>
      <w:lvlText w:val="•"/>
      <w:lvlJc w:val="left"/>
      <w:pPr>
        <w:ind w:left="8768" w:hanging="711"/>
      </w:pPr>
      <w:rPr>
        <w:rFonts w:hint="default"/>
        <w:lang w:val="ru-RU" w:eastAsia="en-US" w:bidi="ar-SA"/>
      </w:rPr>
    </w:lvl>
    <w:lvl w:ilvl="8" w:tplc="C90A2B78">
      <w:numFmt w:val="bullet"/>
      <w:lvlText w:val="•"/>
      <w:lvlJc w:val="left"/>
      <w:pPr>
        <w:ind w:left="9681" w:hanging="711"/>
      </w:pPr>
      <w:rPr>
        <w:rFonts w:hint="default"/>
        <w:lang w:val="ru-RU" w:eastAsia="en-US" w:bidi="ar-SA"/>
      </w:rPr>
    </w:lvl>
  </w:abstractNum>
  <w:abstractNum w:abstractNumId="11">
    <w:nsid w:val="222C369A"/>
    <w:multiLevelType w:val="hybridMultilevel"/>
    <w:tmpl w:val="CBC82B42"/>
    <w:lvl w:ilvl="0" w:tplc="C9463262">
      <w:numFmt w:val="bullet"/>
      <w:lvlText w:val="-"/>
      <w:lvlJc w:val="left"/>
      <w:pPr>
        <w:ind w:left="95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E45C8">
      <w:numFmt w:val="bullet"/>
      <w:lvlText w:val="•"/>
      <w:lvlJc w:val="left"/>
      <w:pPr>
        <w:ind w:left="2014" w:hanging="228"/>
      </w:pPr>
      <w:rPr>
        <w:rFonts w:hint="default"/>
        <w:lang w:val="ru-RU" w:eastAsia="en-US" w:bidi="ar-SA"/>
      </w:rPr>
    </w:lvl>
    <w:lvl w:ilvl="2" w:tplc="9E8CD06A">
      <w:numFmt w:val="bullet"/>
      <w:lvlText w:val="•"/>
      <w:lvlJc w:val="left"/>
      <w:pPr>
        <w:ind w:left="3069" w:hanging="228"/>
      </w:pPr>
      <w:rPr>
        <w:rFonts w:hint="default"/>
        <w:lang w:val="ru-RU" w:eastAsia="en-US" w:bidi="ar-SA"/>
      </w:rPr>
    </w:lvl>
    <w:lvl w:ilvl="3" w:tplc="E772C4CC">
      <w:numFmt w:val="bullet"/>
      <w:lvlText w:val="•"/>
      <w:lvlJc w:val="left"/>
      <w:pPr>
        <w:ind w:left="4123" w:hanging="228"/>
      </w:pPr>
      <w:rPr>
        <w:rFonts w:hint="default"/>
        <w:lang w:val="ru-RU" w:eastAsia="en-US" w:bidi="ar-SA"/>
      </w:rPr>
    </w:lvl>
    <w:lvl w:ilvl="4" w:tplc="47888650">
      <w:numFmt w:val="bullet"/>
      <w:lvlText w:val="•"/>
      <w:lvlJc w:val="left"/>
      <w:pPr>
        <w:ind w:left="5178" w:hanging="228"/>
      </w:pPr>
      <w:rPr>
        <w:rFonts w:hint="default"/>
        <w:lang w:val="ru-RU" w:eastAsia="en-US" w:bidi="ar-SA"/>
      </w:rPr>
    </w:lvl>
    <w:lvl w:ilvl="5" w:tplc="2CD8CDD8">
      <w:numFmt w:val="bullet"/>
      <w:lvlText w:val="•"/>
      <w:lvlJc w:val="left"/>
      <w:pPr>
        <w:ind w:left="6233" w:hanging="228"/>
      </w:pPr>
      <w:rPr>
        <w:rFonts w:hint="default"/>
        <w:lang w:val="ru-RU" w:eastAsia="en-US" w:bidi="ar-SA"/>
      </w:rPr>
    </w:lvl>
    <w:lvl w:ilvl="6" w:tplc="952EAB80">
      <w:numFmt w:val="bullet"/>
      <w:lvlText w:val="•"/>
      <w:lvlJc w:val="left"/>
      <w:pPr>
        <w:ind w:left="7287" w:hanging="228"/>
      </w:pPr>
      <w:rPr>
        <w:rFonts w:hint="default"/>
        <w:lang w:val="ru-RU" w:eastAsia="en-US" w:bidi="ar-SA"/>
      </w:rPr>
    </w:lvl>
    <w:lvl w:ilvl="7" w:tplc="E54E7454">
      <w:numFmt w:val="bullet"/>
      <w:lvlText w:val="•"/>
      <w:lvlJc w:val="left"/>
      <w:pPr>
        <w:ind w:left="8342" w:hanging="228"/>
      </w:pPr>
      <w:rPr>
        <w:rFonts w:hint="default"/>
        <w:lang w:val="ru-RU" w:eastAsia="en-US" w:bidi="ar-SA"/>
      </w:rPr>
    </w:lvl>
    <w:lvl w:ilvl="8" w:tplc="3B78FE42">
      <w:numFmt w:val="bullet"/>
      <w:lvlText w:val="•"/>
      <w:lvlJc w:val="left"/>
      <w:pPr>
        <w:ind w:left="9397" w:hanging="228"/>
      </w:pPr>
      <w:rPr>
        <w:rFonts w:hint="default"/>
        <w:lang w:val="ru-RU" w:eastAsia="en-US" w:bidi="ar-SA"/>
      </w:rPr>
    </w:lvl>
  </w:abstractNum>
  <w:abstractNum w:abstractNumId="12">
    <w:nsid w:val="275770A4"/>
    <w:multiLevelType w:val="multilevel"/>
    <w:tmpl w:val="A8D207CE"/>
    <w:lvl w:ilvl="0">
      <w:start w:val="4"/>
      <w:numFmt w:val="decimal"/>
      <w:lvlText w:val="%1"/>
      <w:lvlJc w:val="left"/>
      <w:pPr>
        <w:ind w:left="21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13">
    <w:nsid w:val="276041AA"/>
    <w:multiLevelType w:val="hybridMultilevel"/>
    <w:tmpl w:val="BB4CCEAE"/>
    <w:lvl w:ilvl="0" w:tplc="5E183CAA">
      <w:numFmt w:val="bullet"/>
      <w:lvlText w:val="-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268E6">
      <w:numFmt w:val="bullet"/>
      <w:lvlText w:val="•"/>
      <w:lvlJc w:val="left"/>
      <w:pPr>
        <w:ind w:left="2180" w:hanging="711"/>
      </w:pPr>
      <w:rPr>
        <w:rFonts w:hint="default"/>
        <w:lang w:val="ru-RU" w:eastAsia="en-US" w:bidi="ar-SA"/>
      </w:rPr>
    </w:lvl>
    <w:lvl w:ilvl="2" w:tplc="9BBC2566">
      <w:numFmt w:val="bullet"/>
      <w:lvlText w:val="•"/>
      <w:lvlJc w:val="left"/>
      <w:pPr>
        <w:ind w:left="3216" w:hanging="711"/>
      </w:pPr>
      <w:rPr>
        <w:rFonts w:hint="default"/>
        <w:lang w:val="ru-RU" w:eastAsia="en-US" w:bidi="ar-SA"/>
      </w:rPr>
    </w:lvl>
    <w:lvl w:ilvl="3" w:tplc="0D18A53A">
      <w:numFmt w:val="bullet"/>
      <w:lvlText w:val="•"/>
      <w:lvlJc w:val="left"/>
      <w:pPr>
        <w:ind w:left="4252" w:hanging="711"/>
      </w:pPr>
      <w:rPr>
        <w:rFonts w:hint="default"/>
        <w:lang w:val="ru-RU" w:eastAsia="en-US" w:bidi="ar-SA"/>
      </w:rPr>
    </w:lvl>
    <w:lvl w:ilvl="4" w:tplc="4A72856A">
      <w:numFmt w:val="bullet"/>
      <w:lvlText w:val="•"/>
      <w:lvlJc w:val="left"/>
      <w:pPr>
        <w:ind w:left="5288" w:hanging="711"/>
      </w:pPr>
      <w:rPr>
        <w:rFonts w:hint="default"/>
        <w:lang w:val="ru-RU" w:eastAsia="en-US" w:bidi="ar-SA"/>
      </w:rPr>
    </w:lvl>
    <w:lvl w:ilvl="5" w:tplc="ACE2FD9A">
      <w:numFmt w:val="bullet"/>
      <w:lvlText w:val="•"/>
      <w:lvlJc w:val="left"/>
      <w:pPr>
        <w:ind w:left="6325" w:hanging="711"/>
      </w:pPr>
      <w:rPr>
        <w:rFonts w:hint="default"/>
        <w:lang w:val="ru-RU" w:eastAsia="en-US" w:bidi="ar-SA"/>
      </w:rPr>
    </w:lvl>
    <w:lvl w:ilvl="6" w:tplc="B7DA96D2">
      <w:numFmt w:val="bullet"/>
      <w:lvlText w:val="•"/>
      <w:lvlJc w:val="left"/>
      <w:pPr>
        <w:ind w:left="7361" w:hanging="711"/>
      </w:pPr>
      <w:rPr>
        <w:rFonts w:hint="default"/>
        <w:lang w:val="ru-RU" w:eastAsia="en-US" w:bidi="ar-SA"/>
      </w:rPr>
    </w:lvl>
    <w:lvl w:ilvl="7" w:tplc="77567A64">
      <w:numFmt w:val="bullet"/>
      <w:lvlText w:val="•"/>
      <w:lvlJc w:val="left"/>
      <w:pPr>
        <w:ind w:left="8397" w:hanging="711"/>
      </w:pPr>
      <w:rPr>
        <w:rFonts w:hint="default"/>
        <w:lang w:val="ru-RU" w:eastAsia="en-US" w:bidi="ar-SA"/>
      </w:rPr>
    </w:lvl>
    <w:lvl w:ilvl="8" w:tplc="CA26A5C0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14">
    <w:nsid w:val="2A9002C9"/>
    <w:multiLevelType w:val="multilevel"/>
    <w:tmpl w:val="E6AE1E38"/>
    <w:lvl w:ilvl="0">
      <w:start w:val="8"/>
      <w:numFmt w:val="decimal"/>
      <w:lvlText w:val="%1"/>
      <w:lvlJc w:val="left"/>
      <w:pPr>
        <w:ind w:left="2434" w:hanging="77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2434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351"/>
      </w:pPr>
      <w:rPr>
        <w:rFonts w:hint="default"/>
        <w:lang w:val="ru-RU" w:eastAsia="en-US" w:bidi="ar-SA"/>
      </w:rPr>
    </w:lvl>
  </w:abstractNum>
  <w:abstractNum w:abstractNumId="15">
    <w:nsid w:val="2C3D69F0"/>
    <w:multiLevelType w:val="hybridMultilevel"/>
    <w:tmpl w:val="E556C3C8"/>
    <w:lvl w:ilvl="0" w:tplc="62D6006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EC6C0C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9F58693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FF120B96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0F0009A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5434C3D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136473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3C141808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5A669784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6">
    <w:nsid w:val="2DA71FAC"/>
    <w:multiLevelType w:val="multilevel"/>
    <w:tmpl w:val="4036B134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149"/>
      </w:pPr>
      <w:rPr>
        <w:rFonts w:hint="default"/>
        <w:lang w:val="ru-RU" w:eastAsia="en-US" w:bidi="ar-SA"/>
      </w:rPr>
    </w:lvl>
  </w:abstractNum>
  <w:abstractNum w:abstractNumId="17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18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19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20">
    <w:nsid w:val="37CC57EE"/>
    <w:multiLevelType w:val="multilevel"/>
    <w:tmpl w:val="9404F676"/>
    <w:lvl w:ilvl="0">
      <w:start w:val="8"/>
      <w:numFmt w:val="decimal"/>
      <w:lvlText w:val="%1"/>
      <w:lvlJc w:val="left"/>
      <w:pPr>
        <w:ind w:left="953" w:hanging="91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953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21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22">
    <w:nsid w:val="3F9041CF"/>
    <w:multiLevelType w:val="multilevel"/>
    <w:tmpl w:val="B78AC042"/>
    <w:lvl w:ilvl="0">
      <w:start w:val="8"/>
      <w:numFmt w:val="decimal"/>
      <w:lvlText w:val="%1"/>
      <w:lvlJc w:val="left"/>
      <w:pPr>
        <w:ind w:left="953" w:hanging="100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953" w:hanging="10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10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23">
    <w:nsid w:val="4B110A83"/>
    <w:multiLevelType w:val="multilevel"/>
    <w:tmpl w:val="41FAA15A"/>
    <w:lvl w:ilvl="0">
      <w:start w:val="9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4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25">
    <w:nsid w:val="4EB30166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26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27">
    <w:nsid w:val="4F3C0386"/>
    <w:multiLevelType w:val="hybridMultilevel"/>
    <w:tmpl w:val="B42A4F4C"/>
    <w:lvl w:ilvl="0" w:tplc="74E62EA8">
      <w:start w:val="1"/>
      <w:numFmt w:val="decimal"/>
      <w:lvlText w:val="%1)"/>
      <w:lvlJc w:val="left"/>
      <w:pPr>
        <w:ind w:left="107" w:hanging="7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246F8C">
      <w:numFmt w:val="bullet"/>
      <w:lvlText w:val="•"/>
      <w:lvlJc w:val="left"/>
      <w:pPr>
        <w:ind w:left="315" w:hanging="727"/>
      </w:pPr>
      <w:rPr>
        <w:rFonts w:hint="default"/>
        <w:lang w:val="ru-RU" w:eastAsia="en-US" w:bidi="ar-SA"/>
      </w:rPr>
    </w:lvl>
    <w:lvl w:ilvl="2" w:tplc="CDB2ADAC">
      <w:numFmt w:val="bullet"/>
      <w:lvlText w:val="•"/>
      <w:lvlJc w:val="left"/>
      <w:pPr>
        <w:ind w:left="531" w:hanging="727"/>
      </w:pPr>
      <w:rPr>
        <w:rFonts w:hint="default"/>
        <w:lang w:val="ru-RU" w:eastAsia="en-US" w:bidi="ar-SA"/>
      </w:rPr>
    </w:lvl>
    <w:lvl w:ilvl="3" w:tplc="1E948DD4">
      <w:numFmt w:val="bullet"/>
      <w:lvlText w:val="•"/>
      <w:lvlJc w:val="left"/>
      <w:pPr>
        <w:ind w:left="747" w:hanging="727"/>
      </w:pPr>
      <w:rPr>
        <w:rFonts w:hint="default"/>
        <w:lang w:val="ru-RU" w:eastAsia="en-US" w:bidi="ar-SA"/>
      </w:rPr>
    </w:lvl>
    <w:lvl w:ilvl="4" w:tplc="7FA8F7B0">
      <w:numFmt w:val="bullet"/>
      <w:lvlText w:val="•"/>
      <w:lvlJc w:val="left"/>
      <w:pPr>
        <w:ind w:left="963" w:hanging="727"/>
      </w:pPr>
      <w:rPr>
        <w:rFonts w:hint="default"/>
        <w:lang w:val="ru-RU" w:eastAsia="en-US" w:bidi="ar-SA"/>
      </w:rPr>
    </w:lvl>
    <w:lvl w:ilvl="5" w:tplc="A0684AAA">
      <w:numFmt w:val="bullet"/>
      <w:lvlText w:val="•"/>
      <w:lvlJc w:val="left"/>
      <w:pPr>
        <w:ind w:left="1179" w:hanging="727"/>
      </w:pPr>
      <w:rPr>
        <w:rFonts w:hint="default"/>
        <w:lang w:val="ru-RU" w:eastAsia="en-US" w:bidi="ar-SA"/>
      </w:rPr>
    </w:lvl>
    <w:lvl w:ilvl="6" w:tplc="B5DA1784">
      <w:numFmt w:val="bullet"/>
      <w:lvlText w:val="•"/>
      <w:lvlJc w:val="left"/>
      <w:pPr>
        <w:ind w:left="1395" w:hanging="727"/>
      </w:pPr>
      <w:rPr>
        <w:rFonts w:hint="default"/>
        <w:lang w:val="ru-RU" w:eastAsia="en-US" w:bidi="ar-SA"/>
      </w:rPr>
    </w:lvl>
    <w:lvl w:ilvl="7" w:tplc="7AD847EC">
      <w:numFmt w:val="bullet"/>
      <w:lvlText w:val="•"/>
      <w:lvlJc w:val="left"/>
      <w:pPr>
        <w:ind w:left="1611" w:hanging="727"/>
      </w:pPr>
      <w:rPr>
        <w:rFonts w:hint="default"/>
        <w:lang w:val="ru-RU" w:eastAsia="en-US" w:bidi="ar-SA"/>
      </w:rPr>
    </w:lvl>
    <w:lvl w:ilvl="8" w:tplc="7B12FF34">
      <w:numFmt w:val="bullet"/>
      <w:lvlText w:val="•"/>
      <w:lvlJc w:val="left"/>
      <w:pPr>
        <w:ind w:left="1827" w:hanging="727"/>
      </w:pPr>
      <w:rPr>
        <w:rFonts w:hint="default"/>
        <w:lang w:val="ru-RU" w:eastAsia="en-US" w:bidi="ar-SA"/>
      </w:rPr>
    </w:lvl>
  </w:abstractNum>
  <w:abstractNum w:abstractNumId="28">
    <w:nsid w:val="58DD6F36"/>
    <w:multiLevelType w:val="multilevel"/>
    <w:tmpl w:val="90684812"/>
    <w:lvl w:ilvl="0">
      <w:start w:val="1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9">
    <w:nsid w:val="5AEB3EEB"/>
    <w:multiLevelType w:val="multilevel"/>
    <w:tmpl w:val="A4F0F5EC"/>
    <w:lvl w:ilvl="0">
      <w:start w:val="1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30">
    <w:nsid w:val="5FBC00BE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31">
    <w:nsid w:val="5FDE0B97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32">
    <w:nsid w:val="61583251"/>
    <w:multiLevelType w:val="multilevel"/>
    <w:tmpl w:val="2A94C972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33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34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35">
    <w:nsid w:val="69C8630D"/>
    <w:multiLevelType w:val="hybridMultilevel"/>
    <w:tmpl w:val="67521816"/>
    <w:lvl w:ilvl="0" w:tplc="5E7C1A4A">
      <w:start w:val="1"/>
      <w:numFmt w:val="decimal"/>
      <w:lvlText w:val="%1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9ADCD0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A4C834EE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E8B05922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D963602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6A0CBA7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2048CEEA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8CE6EF9C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BA80515A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36">
    <w:nsid w:val="6C320D15"/>
    <w:multiLevelType w:val="hybridMultilevel"/>
    <w:tmpl w:val="60FE733A"/>
    <w:lvl w:ilvl="0" w:tplc="17DA623C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B8C0580">
      <w:numFmt w:val="bullet"/>
      <w:lvlText w:val="-"/>
      <w:lvlJc w:val="left"/>
      <w:pPr>
        <w:ind w:left="953" w:hanging="6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AA4A18">
      <w:numFmt w:val="bullet"/>
      <w:lvlText w:val="•"/>
      <w:lvlJc w:val="left"/>
      <w:pPr>
        <w:ind w:left="3069" w:hanging="680"/>
      </w:pPr>
      <w:rPr>
        <w:rFonts w:hint="default"/>
        <w:lang w:val="ru-RU" w:eastAsia="en-US" w:bidi="ar-SA"/>
      </w:rPr>
    </w:lvl>
    <w:lvl w:ilvl="3" w:tplc="F3BCF2A2">
      <w:numFmt w:val="bullet"/>
      <w:lvlText w:val="•"/>
      <w:lvlJc w:val="left"/>
      <w:pPr>
        <w:ind w:left="4123" w:hanging="680"/>
      </w:pPr>
      <w:rPr>
        <w:rFonts w:hint="default"/>
        <w:lang w:val="ru-RU" w:eastAsia="en-US" w:bidi="ar-SA"/>
      </w:rPr>
    </w:lvl>
    <w:lvl w:ilvl="4" w:tplc="E8A2223A">
      <w:numFmt w:val="bullet"/>
      <w:lvlText w:val="•"/>
      <w:lvlJc w:val="left"/>
      <w:pPr>
        <w:ind w:left="5178" w:hanging="680"/>
      </w:pPr>
      <w:rPr>
        <w:rFonts w:hint="default"/>
        <w:lang w:val="ru-RU" w:eastAsia="en-US" w:bidi="ar-SA"/>
      </w:rPr>
    </w:lvl>
    <w:lvl w:ilvl="5" w:tplc="51F21356">
      <w:numFmt w:val="bullet"/>
      <w:lvlText w:val="•"/>
      <w:lvlJc w:val="left"/>
      <w:pPr>
        <w:ind w:left="6233" w:hanging="680"/>
      </w:pPr>
      <w:rPr>
        <w:rFonts w:hint="default"/>
        <w:lang w:val="ru-RU" w:eastAsia="en-US" w:bidi="ar-SA"/>
      </w:rPr>
    </w:lvl>
    <w:lvl w:ilvl="6" w:tplc="1F5433A0">
      <w:numFmt w:val="bullet"/>
      <w:lvlText w:val="•"/>
      <w:lvlJc w:val="left"/>
      <w:pPr>
        <w:ind w:left="7287" w:hanging="680"/>
      </w:pPr>
      <w:rPr>
        <w:rFonts w:hint="default"/>
        <w:lang w:val="ru-RU" w:eastAsia="en-US" w:bidi="ar-SA"/>
      </w:rPr>
    </w:lvl>
    <w:lvl w:ilvl="7" w:tplc="F12CAD50">
      <w:numFmt w:val="bullet"/>
      <w:lvlText w:val="•"/>
      <w:lvlJc w:val="left"/>
      <w:pPr>
        <w:ind w:left="8342" w:hanging="680"/>
      </w:pPr>
      <w:rPr>
        <w:rFonts w:hint="default"/>
        <w:lang w:val="ru-RU" w:eastAsia="en-US" w:bidi="ar-SA"/>
      </w:rPr>
    </w:lvl>
    <w:lvl w:ilvl="8" w:tplc="5D286292">
      <w:numFmt w:val="bullet"/>
      <w:lvlText w:val="•"/>
      <w:lvlJc w:val="left"/>
      <w:pPr>
        <w:ind w:left="9397" w:hanging="680"/>
      </w:pPr>
      <w:rPr>
        <w:rFonts w:hint="default"/>
        <w:lang w:val="ru-RU" w:eastAsia="en-US" w:bidi="ar-SA"/>
      </w:rPr>
    </w:lvl>
  </w:abstractNum>
  <w:abstractNum w:abstractNumId="37">
    <w:nsid w:val="6C333B4C"/>
    <w:multiLevelType w:val="hybridMultilevel"/>
    <w:tmpl w:val="0E2283D8"/>
    <w:lvl w:ilvl="0" w:tplc="5478F0A8">
      <w:numFmt w:val="bullet"/>
      <w:lvlText w:val=""/>
      <w:lvlJc w:val="left"/>
      <w:pPr>
        <w:ind w:left="95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866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96A8C8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3" w:tplc="B47EF1B0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  <w:lvl w:ilvl="4" w:tplc="997A783C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5" w:tplc="05EC69BE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2D22C8DC">
      <w:numFmt w:val="bullet"/>
      <w:lvlText w:val="•"/>
      <w:lvlJc w:val="left"/>
      <w:pPr>
        <w:ind w:left="7287" w:hanging="164"/>
      </w:pPr>
      <w:rPr>
        <w:rFonts w:hint="default"/>
        <w:lang w:val="ru-RU" w:eastAsia="en-US" w:bidi="ar-SA"/>
      </w:rPr>
    </w:lvl>
    <w:lvl w:ilvl="7" w:tplc="27763A26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  <w:lvl w:ilvl="8" w:tplc="514416D8">
      <w:numFmt w:val="bullet"/>
      <w:lvlText w:val="•"/>
      <w:lvlJc w:val="left"/>
      <w:pPr>
        <w:ind w:left="9397" w:hanging="164"/>
      </w:pPr>
      <w:rPr>
        <w:rFonts w:hint="default"/>
        <w:lang w:val="ru-RU" w:eastAsia="en-US" w:bidi="ar-SA"/>
      </w:rPr>
    </w:lvl>
  </w:abstractNum>
  <w:abstractNum w:abstractNumId="38">
    <w:nsid w:val="6DA3557A"/>
    <w:multiLevelType w:val="hybridMultilevel"/>
    <w:tmpl w:val="FCF4D6B4"/>
    <w:lvl w:ilvl="0" w:tplc="37725C9A">
      <w:numFmt w:val="bullet"/>
      <w:lvlText w:val="o"/>
      <w:lvlJc w:val="left"/>
      <w:pPr>
        <w:ind w:left="528" w:hanging="214"/>
      </w:pPr>
      <w:rPr>
        <w:rFonts w:ascii="Times New Roman" w:eastAsia="Times New Roman" w:hAnsi="Times New Roman" w:cs="Times New Roman" w:hint="default"/>
        <w:color w:val="3F3F3F"/>
        <w:w w:val="109"/>
        <w:sz w:val="26"/>
        <w:szCs w:val="26"/>
      </w:rPr>
    </w:lvl>
    <w:lvl w:ilvl="1" w:tplc="F6D60702">
      <w:start w:val="1"/>
      <w:numFmt w:val="upperRoman"/>
      <w:lvlText w:val="%2."/>
      <w:lvlJc w:val="left"/>
      <w:pPr>
        <w:ind w:left="4170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0CAE3EE">
      <w:start w:val="1"/>
      <w:numFmt w:val="decimal"/>
      <w:lvlText w:val="%3."/>
      <w:lvlJc w:val="left"/>
      <w:pPr>
        <w:ind w:left="1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E6CE2AEA">
      <w:numFmt w:val="bullet"/>
      <w:lvlText w:val="•"/>
      <w:lvlJc w:val="left"/>
      <w:pPr>
        <w:ind w:left="4950" w:hanging="281"/>
      </w:pPr>
      <w:rPr>
        <w:rFonts w:hint="default"/>
      </w:rPr>
    </w:lvl>
    <w:lvl w:ilvl="4" w:tplc="D076C63E">
      <w:numFmt w:val="bullet"/>
      <w:lvlText w:val="•"/>
      <w:lvlJc w:val="left"/>
      <w:pPr>
        <w:ind w:left="5720" w:hanging="281"/>
      </w:pPr>
      <w:rPr>
        <w:rFonts w:hint="default"/>
      </w:rPr>
    </w:lvl>
    <w:lvl w:ilvl="5" w:tplc="F65A696C">
      <w:numFmt w:val="bullet"/>
      <w:lvlText w:val="•"/>
      <w:lvlJc w:val="left"/>
      <w:pPr>
        <w:ind w:left="6490" w:hanging="281"/>
      </w:pPr>
      <w:rPr>
        <w:rFonts w:hint="default"/>
      </w:rPr>
    </w:lvl>
    <w:lvl w:ilvl="6" w:tplc="E2BE53D6">
      <w:numFmt w:val="bullet"/>
      <w:lvlText w:val="•"/>
      <w:lvlJc w:val="left"/>
      <w:pPr>
        <w:ind w:left="7260" w:hanging="281"/>
      </w:pPr>
      <w:rPr>
        <w:rFonts w:hint="default"/>
      </w:rPr>
    </w:lvl>
    <w:lvl w:ilvl="7" w:tplc="C57CBB76">
      <w:numFmt w:val="bullet"/>
      <w:lvlText w:val="•"/>
      <w:lvlJc w:val="left"/>
      <w:pPr>
        <w:ind w:left="8030" w:hanging="281"/>
      </w:pPr>
      <w:rPr>
        <w:rFonts w:hint="default"/>
      </w:rPr>
    </w:lvl>
    <w:lvl w:ilvl="8" w:tplc="54E666F2">
      <w:numFmt w:val="bullet"/>
      <w:lvlText w:val="•"/>
      <w:lvlJc w:val="left"/>
      <w:pPr>
        <w:ind w:left="8800" w:hanging="281"/>
      </w:pPr>
      <w:rPr>
        <w:rFonts w:hint="default"/>
      </w:rPr>
    </w:lvl>
  </w:abstractNum>
  <w:abstractNum w:abstractNumId="39">
    <w:nsid w:val="709A2053"/>
    <w:multiLevelType w:val="hybridMultilevel"/>
    <w:tmpl w:val="6BF2A27A"/>
    <w:lvl w:ilvl="0" w:tplc="9CCA5A92">
      <w:numFmt w:val="bullet"/>
      <w:lvlText w:val=""/>
      <w:lvlJc w:val="left"/>
      <w:pPr>
        <w:ind w:left="953" w:hanging="286"/>
      </w:pPr>
      <w:rPr>
        <w:rFonts w:hint="default"/>
        <w:w w:val="100"/>
        <w:lang w:val="ru-RU" w:eastAsia="en-US" w:bidi="ar-SA"/>
      </w:rPr>
    </w:lvl>
    <w:lvl w:ilvl="1" w:tplc="F1B0862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ECA0634E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019E57D0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49B0721E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610ECEF8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A046106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65263FA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DB84D832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40">
    <w:nsid w:val="71935A33"/>
    <w:multiLevelType w:val="hybridMultilevel"/>
    <w:tmpl w:val="19B45CFC"/>
    <w:lvl w:ilvl="0" w:tplc="BED45FF6">
      <w:start w:val="1"/>
      <w:numFmt w:val="decimal"/>
      <w:lvlText w:val="%1."/>
      <w:lvlJc w:val="left"/>
      <w:pPr>
        <w:ind w:left="953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E7F46">
      <w:start w:val="1"/>
      <w:numFmt w:val="decimal"/>
      <w:lvlText w:val="%2."/>
      <w:lvlJc w:val="left"/>
      <w:pPr>
        <w:ind w:left="19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CE4BE98">
      <w:numFmt w:val="bullet"/>
      <w:lvlText w:val="•"/>
      <w:lvlJc w:val="left"/>
      <w:pPr>
        <w:ind w:left="3002" w:hanging="281"/>
      </w:pPr>
      <w:rPr>
        <w:rFonts w:hint="default"/>
        <w:lang w:val="ru-RU" w:eastAsia="en-US" w:bidi="ar-SA"/>
      </w:rPr>
    </w:lvl>
    <w:lvl w:ilvl="3" w:tplc="5DFAC62E">
      <w:numFmt w:val="bullet"/>
      <w:lvlText w:val="•"/>
      <w:lvlJc w:val="left"/>
      <w:pPr>
        <w:ind w:left="4065" w:hanging="281"/>
      </w:pPr>
      <w:rPr>
        <w:rFonts w:hint="default"/>
        <w:lang w:val="ru-RU" w:eastAsia="en-US" w:bidi="ar-SA"/>
      </w:rPr>
    </w:lvl>
    <w:lvl w:ilvl="4" w:tplc="5DCA8B8C">
      <w:numFmt w:val="bullet"/>
      <w:lvlText w:val="•"/>
      <w:lvlJc w:val="left"/>
      <w:pPr>
        <w:ind w:left="5128" w:hanging="281"/>
      </w:pPr>
      <w:rPr>
        <w:rFonts w:hint="default"/>
        <w:lang w:val="ru-RU" w:eastAsia="en-US" w:bidi="ar-SA"/>
      </w:rPr>
    </w:lvl>
    <w:lvl w:ilvl="5" w:tplc="F22C3272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6" w:tplc="8C86949A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7" w:tplc="615ED996">
      <w:numFmt w:val="bullet"/>
      <w:lvlText w:val="•"/>
      <w:lvlJc w:val="left"/>
      <w:pPr>
        <w:ind w:left="8317" w:hanging="281"/>
      </w:pPr>
      <w:rPr>
        <w:rFonts w:hint="default"/>
        <w:lang w:val="ru-RU" w:eastAsia="en-US" w:bidi="ar-SA"/>
      </w:rPr>
    </w:lvl>
    <w:lvl w:ilvl="8" w:tplc="10E0B998">
      <w:numFmt w:val="bullet"/>
      <w:lvlText w:val="•"/>
      <w:lvlJc w:val="left"/>
      <w:pPr>
        <w:ind w:left="9380" w:hanging="281"/>
      </w:pPr>
      <w:rPr>
        <w:rFonts w:hint="default"/>
        <w:lang w:val="ru-RU" w:eastAsia="en-US" w:bidi="ar-SA"/>
      </w:rPr>
    </w:lvl>
  </w:abstractNum>
  <w:abstractNum w:abstractNumId="41">
    <w:nsid w:val="74AB0C85"/>
    <w:multiLevelType w:val="multilevel"/>
    <w:tmpl w:val="D83E6788"/>
    <w:lvl w:ilvl="0">
      <w:start w:val="3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42">
    <w:nsid w:val="79B01A00"/>
    <w:multiLevelType w:val="hybridMultilevel"/>
    <w:tmpl w:val="42B8FC18"/>
    <w:lvl w:ilvl="0" w:tplc="EADA4A4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2EE39A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B1A9624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4F98D666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C910246E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0B82BB7C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0FA69A24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CBFAC1B4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86A00E4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abstractNum w:abstractNumId="43">
    <w:nsid w:val="7A684485"/>
    <w:multiLevelType w:val="hybridMultilevel"/>
    <w:tmpl w:val="BA04AC8C"/>
    <w:lvl w:ilvl="0" w:tplc="159455D4">
      <w:start w:val="1"/>
      <w:numFmt w:val="decimal"/>
      <w:lvlText w:val="%1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C29DC6">
      <w:numFmt w:val="bullet"/>
      <w:lvlText w:val="•"/>
      <w:lvlJc w:val="left"/>
      <w:pPr>
        <w:ind w:left="3292" w:hanging="351"/>
      </w:pPr>
      <w:rPr>
        <w:rFonts w:hint="default"/>
        <w:lang w:val="ru-RU" w:eastAsia="en-US" w:bidi="ar-SA"/>
      </w:rPr>
    </w:lvl>
    <w:lvl w:ilvl="2" w:tplc="4BB006BC">
      <w:numFmt w:val="bullet"/>
      <w:lvlText w:val="•"/>
      <w:lvlJc w:val="left"/>
      <w:pPr>
        <w:ind w:left="4205" w:hanging="351"/>
      </w:pPr>
      <w:rPr>
        <w:rFonts w:hint="default"/>
        <w:lang w:val="ru-RU" w:eastAsia="en-US" w:bidi="ar-SA"/>
      </w:rPr>
    </w:lvl>
    <w:lvl w:ilvl="3" w:tplc="C876E6C0">
      <w:numFmt w:val="bullet"/>
      <w:lvlText w:val="•"/>
      <w:lvlJc w:val="left"/>
      <w:pPr>
        <w:ind w:left="5117" w:hanging="351"/>
      </w:pPr>
      <w:rPr>
        <w:rFonts w:hint="default"/>
        <w:lang w:val="ru-RU" w:eastAsia="en-US" w:bidi="ar-SA"/>
      </w:rPr>
    </w:lvl>
    <w:lvl w:ilvl="4" w:tplc="17D49B9A">
      <w:numFmt w:val="bullet"/>
      <w:lvlText w:val="•"/>
      <w:lvlJc w:val="left"/>
      <w:pPr>
        <w:ind w:left="6030" w:hanging="351"/>
      </w:pPr>
      <w:rPr>
        <w:rFonts w:hint="default"/>
        <w:lang w:val="ru-RU" w:eastAsia="en-US" w:bidi="ar-SA"/>
      </w:rPr>
    </w:lvl>
    <w:lvl w:ilvl="5" w:tplc="FBC8DB84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6" w:tplc="026E9C18">
      <w:numFmt w:val="bullet"/>
      <w:lvlText w:val="•"/>
      <w:lvlJc w:val="left"/>
      <w:pPr>
        <w:ind w:left="7855" w:hanging="351"/>
      </w:pPr>
      <w:rPr>
        <w:rFonts w:hint="default"/>
        <w:lang w:val="ru-RU" w:eastAsia="en-US" w:bidi="ar-SA"/>
      </w:rPr>
    </w:lvl>
    <w:lvl w:ilvl="7" w:tplc="AEE87EC6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  <w:lvl w:ilvl="8" w:tplc="0C68422E">
      <w:numFmt w:val="bullet"/>
      <w:lvlText w:val="•"/>
      <w:lvlJc w:val="left"/>
      <w:pPr>
        <w:ind w:left="9681" w:hanging="351"/>
      </w:pPr>
      <w:rPr>
        <w:rFonts w:hint="default"/>
        <w:lang w:val="ru-RU" w:eastAsia="en-US" w:bidi="ar-SA"/>
      </w:rPr>
    </w:lvl>
  </w:abstractNum>
  <w:abstractNum w:abstractNumId="44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abstractNum w:abstractNumId="45">
    <w:nsid w:val="7C050F47"/>
    <w:multiLevelType w:val="hybridMultilevel"/>
    <w:tmpl w:val="908CEED8"/>
    <w:lvl w:ilvl="0" w:tplc="689C982C">
      <w:start w:val="1"/>
      <w:numFmt w:val="decimal"/>
      <w:lvlText w:val="%1."/>
      <w:lvlJc w:val="left"/>
      <w:pPr>
        <w:ind w:left="95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0CD0F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CB2ABC9C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2F2E8724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18CEE068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8B8292A0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7B028C8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950F87E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A7783BBE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46">
    <w:nsid w:val="7DB71781"/>
    <w:multiLevelType w:val="hybridMultilevel"/>
    <w:tmpl w:val="E1528C3C"/>
    <w:lvl w:ilvl="0" w:tplc="5F50EF32">
      <w:numFmt w:val="bullet"/>
      <w:lvlText w:val="-"/>
      <w:lvlJc w:val="left"/>
      <w:pPr>
        <w:ind w:left="95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7A6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53EAD0F4">
      <w:numFmt w:val="bullet"/>
      <w:lvlText w:val="•"/>
      <w:lvlJc w:val="left"/>
      <w:pPr>
        <w:ind w:left="3069" w:hanging="303"/>
      </w:pPr>
      <w:rPr>
        <w:rFonts w:hint="default"/>
        <w:lang w:val="ru-RU" w:eastAsia="en-US" w:bidi="ar-SA"/>
      </w:rPr>
    </w:lvl>
    <w:lvl w:ilvl="3" w:tplc="B56A2B56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4" w:tplc="119271AE">
      <w:numFmt w:val="bullet"/>
      <w:lvlText w:val="•"/>
      <w:lvlJc w:val="left"/>
      <w:pPr>
        <w:ind w:left="5178" w:hanging="303"/>
      </w:pPr>
      <w:rPr>
        <w:rFonts w:hint="default"/>
        <w:lang w:val="ru-RU" w:eastAsia="en-US" w:bidi="ar-SA"/>
      </w:rPr>
    </w:lvl>
    <w:lvl w:ilvl="5" w:tplc="8F88CD8C">
      <w:numFmt w:val="bullet"/>
      <w:lvlText w:val="•"/>
      <w:lvlJc w:val="left"/>
      <w:pPr>
        <w:ind w:left="6233" w:hanging="303"/>
      </w:pPr>
      <w:rPr>
        <w:rFonts w:hint="default"/>
        <w:lang w:val="ru-RU" w:eastAsia="en-US" w:bidi="ar-SA"/>
      </w:rPr>
    </w:lvl>
    <w:lvl w:ilvl="6" w:tplc="168424B8">
      <w:numFmt w:val="bullet"/>
      <w:lvlText w:val="•"/>
      <w:lvlJc w:val="left"/>
      <w:pPr>
        <w:ind w:left="7287" w:hanging="303"/>
      </w:pPr>
      <w:rPr>
        <w:rFonts w:hint="default"/>
        <w:lang w:val="ru-RU" w:eastAsia="en-US" w:bidi="ar-SA"/>
      </w:rPr>
    </w:lvl>
    <w:lvl w:ilvl="7" w:tplc="EF983130">
      <w:numFmt w:val="bullet"/>
      <w:lvlText w:val="•"/>
      <w:lvlJc w:val="left"/>
      <w:pPr>
        <w:ind w:left="8342" w:hanging="303"/>
      </w:pPr>
      <w:rPr>
        <w:rFonts w:hint="default"/>
        <w:lang w:val="ru-RU" w:eastAsia="en-US" w:bidi="ar-SA"/>
      </w:rPr>
    </w:lvl>
    <w:lvl w:ilvl="8" w:tplc="59964220">
      <w:numFmt w:val="bullet"/>
      <w:lvlText w:val="•"/>
      <w:lvlJc w:val="left"/>
      <w:pPr>
        <w:ind w:left="9397" w:hanging="303"/>
      </w:pPr>
      <w:rPr>
        <w:rFonts w:hint="default"/>
        <w:lang w:val="ru-RU" w:eastAsia="en-US" w:bidi="ar-SA"/>
      </w:rPr>
    </w:lvl>
  </w:abstractNum>
  <w:abstractNum w:abstractNumId="47">
    <w:nsid w:val="7E875823"/>
    <w:multiLevelType w:val="hybridMultilevel"/>
    <w:tmpl w:val="EBA0EC9C"/>
    <w:lvl w:ilvl="0" w:tplc="A1965EF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E26034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508985E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CBF634CE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28188C70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34D8CB82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AF8CFF5C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3416BA2A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67EEAD5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4"/>
  </w:num>
  <w:num w:numId="3">
    <w:abstractNumId w:val="18"/>
  </w:num>
  <w:num w:numId="4">
    <w:abstractNumId w:val="1"/>
  </w:num>
  <w:num w:numId="5">
    <w:abstractNumId w:val="19"/>
  </w:num>
  <w:num w:numId="6">
    <w:abstractNumId w:val="33"/>
  </w:num>
  <w:num w:numId="7">
    <w:abstractNumId w:val="26"/>
  </w:num>
  <w:num w:numId="8">
    <w:abstractNumId w:val="17"/>
  </w:num>
  <w:num w:numId="9">
    <w:abstractNumId w:val="24"/>
  </w:num>
  <w:num w:numId="10">
    <w:abstractNumId w:val="21"/>
  </w:num>
  <w:num w:numId="11">
    <w:abstractNumId w:val="28"/>
  </w:num>
  <w:num w:numId="12">
    <w:abstractNumId w:val="39"/>
  </w:num>
  <w:num w:numId="13">
    <w:abstractNumId w:val="37"/>
  </w:num>
  <w:num w:numId="14">
    <w:abstractNumId w:val="41"/>
  </w:num>
  <w:num w:numId="15">
    <w:abstractNumId w:val="12"/>
  </w:num>
  <w:num w:numId="16">
    <w:abstractNumId w:val="46"/>
  </w:num>
  <w:num w:numId="17">
    <w:abstractNumId w:val="25"/>
  </w:num>
  <w:num w:numId="18">
    <w:abstractNumId w:val="30"/>
  </w:num>
  <w:num w:numId="19">
    <w:abstractNumId w:val="31"/>
  </w:num>
  <w:num w:numId="20">
    <w:abstractNumId w:val="2"/>
  </w:num>
  <w:num w:numId="21">
    <w:abstractNumId w:val="36"/>
  </w:num>
  <w:num w:numId="22">
    <w:abstractNumId w:val="35"/>
  </w:num>
  <w:num w:numId="23">
    <w:abstractNumId w:val="13"/>
  </w:num>
  <w:num w:numId="24">
    <w:abstractNumId w:val="10"/>
  </w:num>
  <w:num w:numId="25">
    <w:abstractNumId w:val="42"/>
  </w:num>
  <w:num w:numId="26">
    <w:abstractNumId w:val="27"/>
  </w:num>
  <w:num w:numId="27">
    <w:abstractNumId w:val="47"/>
  </w:num>
  <w:num w:numId="28">
    <w:abstractNumId w:val="40"/>
  </w:num>
  <w:num w:numId="29">
    <w:abstractNumId w:val="23"/>
  </w:num>
  <w:num w:numId="30">
    <w:abstractNumId w:val="22"/>
  </w:num>
  <w:num w:numId="31">
    <w:abstractNumId w:val="43"/>
  </w:num>
  <w:num w:numId="32">
    <w:abstractNumId w:val="20"/>
  </w:num>
  <w:num w:numId="33">
    <w:abstractNumId w:val="14"/>
  </w:num>
  <w:num w:numId="34">
    <w:abstractNumId w:val="7"/>
  </w:num>
  <w:num w:numId="35">
    <w:abstractNumId w:val="0"/>
  </w:num>
  <w:num w:numId="36">
    <w:abstractNumId w:val="15"/>
  </w:num>
  <w:num w:numId="37">
    <w:abstractNumId w:val="11"/>
  </w:num>
  <w:num w:numId="38">
    <w:abstractNumId w:val="8"/>
  </w:num>
  <w:num w:numId="39">
    <w:abstractNumId w:val="45"/>
  </w:num>
  <w:num w:numId="40">
    <w:abstractNumId w:val="38"/>
  </w:num>
  <w:num w:numId="41">
    <w:abstractNumId w:val="29"/>
  </w:num>
  <w:num w:numId="42">
    <w:abstractNumId w:val="9"/>
  </w:num>
  <w:num w:numId="43">
    <w:abstractNumId w:val="5"/>
  </w:num>
  <w:num w:numId="44">
    <w:abstractNumId w:val="32"/>
  </w:num>
  <w:num w:numId="45">
    <w:abstractNumId w:val="3"/>
  </w:num>
  <w:num w:numId="46">
    <w:abstractNumId w:val="16"/>
  </w:num>
  <w:num w:numId="47">
    <w:abstractNumId w:val="4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453DC"/>
    <w:rsid w:val="00060608"/>
    <w:rsid w:val="0006232F"/>
    <w:rsid w:val="000677DF"/>
    <w:rsid w:val="00071A43"/>
    <w:rsid w:val="00071D8F"/>
    <w:rsid w:val="00082B21"/>
    <w:rsid w:val="00094D7D"/>
    <w:rsid w:val="000A35CA"/>
    <w:rsid w:val="000C088F"/>
    <w:rsid w:val="000D2EA9"/>
    <w:rsid w:val="000F0FAE"/>
    <w:rsid w:val="001030B5"/>
    <w:rsid w:val="001049C8"/>
    <w:rsid w:val="00121C28"/>
    <w:rsid w:val="00157F10"/>
    <w:rsid w:val="001736AF"/>
    <w:rsid w:val="00177ECA"/>
    <w:rsid w:val="001805D7"/>
    <w:rsid w:val="001B6796"/>
    <w:rsid w:val="001D0776"/>
    <w:rsid w:val="00210244"/>
    <w:rsid w:val="00217DCE"/>
    <w:rsid w:val="00221A94"/>
    <w:rsid w:val="002376B6"/>
    <w:rsid w:val="00245D71"/>
    <w:rsid w:val="00263437"/>
    <w:rsid w:val="00292D13"/>
    <w:rsid w:val="002B48D2"/>
    <w:rsid w:val="002D1039"/>
    <w:rsid w:val="002D787C"/>
    <w:rsid w:val="00306012"/>
    <w:rsid w:val="0033206A"/>
    <w:rsid w:val="00346026"/>
    <w:rsid w:val="00381FFA"/>
    <w:rsid w:val="00393736"/>
    <w:rsid w:val="003B4DAF"/>
    <w:rsid w:val="003C7468"/>
    <w:rsid w:val="003E7EA1"/>
    <w:rsid w:val="003F51AE"/>
    <w:rsid w:val="00400EE0"/>
    <w:rsid w:val="004246AE"/>
    <w:rsid w:val="00425351"/>
    <w:rsid w:val="0042662F"/>
    <w:rsid w:val="00452A1F"/>
    <w:rsid w:val="004639C4"/>
    <w:rsid w:val="00466D4B"/>
    <w:rsid w:val="00482FB3"/>
    <w:rsid w:val="00484F0A"/>
    <w:rsid w:val="00485424"/>
    <w:rsid w:val="004940A6"/>
    <w:rsid w:val="004963F2"/>
    <w:rsid w:val="004B2232"/>
    <w:rsid w:val="00515A0D"/>
    <w:rsid w:val="005348AD"/>
    <w:rsid w:val="005B12FA"/>
    <w:rsid w:val="005B16B4"/>
    <w:rsid w:val="005C5DCE"/>
    <w:rsid w:val="005D49E8"/>
    <w:rsid w:val="005E1D72"/>
    <w:rsid w:val="005E414D"/>
    <w:rsid w:val="0060140A"/>
    <w:rsid w:val="006065B1"/>
    <w:rsid w:val="00663344"/>
    <w:rsid w:val="0066650D"/>
    <w:rsid w:val="00667052"/>
    <w:rsid w:val="00676D88"/>
    <w:rsid w:val="006A083B"/>
    <w:rsid w:val="006A3E29"/>
    <w:rsid w:val="006C1316"/>
    <w:rsid w:val="006C1349"/>
    <w:rsid w:val="006D5460"/>
    <w:rsid w:val="0072076B"/>
    <w:rsid w:val="00740C93"/>
    <w:rsid w:val="00741D7C"/>
    <w:rsid w:val="007448FE"/>
    <w:rsid w:val="00750AA6"/>
    <w:rsid w:val="00760F66"/>
    <w:rsid w:val="00792BE9"/>
    <w:rsid w:val="007B5620"/>
    <w:rsid w:val="007C3E39"/>
    <w:rsid w:val="007C521A"/>
    <w:rsid w:val="007C5C54"/>
    <w:rsid w:val="007E6F82"/>
    <w:rsid w:val="0080092D"/>
    <w:rsid w:val="00814AF9"/>
    <w:rsid w:val="008255DF"/>
    <w:rsid w:val="00843F56"/>
    <w:rsid w:val="00864A2F"/>
    <w:rsid w:val="0087201E"/>
    <w:rsid w:val="00874B89"/>
    <w:rsid w:val="008F34F2"/>
    <w:rsid w:val="0093562C"/>
    <w:rsid w:val="00960D8A"/>
    <w:rsid w:val="00965B84"/>
    <w:rsid w:val="009D1985"/>
    <w:rsid w:val="009E08A6"/>
    <w:rsid w:val="009E362D"/>
    <w:rsid w:val="009F4709"/>
    <w:rsid w:val="00A176C4"/>
    <w:rsid w:val="00A25906"/>
    <w:rsid w:val="00A378D1"/>
    <w:rsid w:val="00A66482"/>
    <w:rsid w:val="00A80615"/>
    <w:rsid w:val="00A90956"/>
    <w:rsid w:val="00A9119F"/>
    <w:rsid w:val="00AF3F74"/>
    <w:rsid w:val="00B04139"/>
    <w:rsid w:val="00B11230"/>
    <w:rsid w:val="00B11317"/>
    <w:rsid w:val="00B12738"/>
    <w:rsid w:val="00B43672"/>
    <w:rsid w:val="00B7680D"/>
    <w:rsid w:val="00B909E7"/>
    <w:rsid w:val="00BA0ED6"/>
    <w:rsid w:val="00BA2980"/>
    <w:rsid w:val="00BB6477"/>
    <w:rsid w:val="00BC6687"/>
    <w:rsid w:val="00BD527F"/>
    <w:rsid w:val="00BE2C07"/>
    <w:rsid w:val="00C04E5C"/>
    <w:rsid w:val="00C0787A"/>
    <w:rsid w:val="00C147FB"/>
    <w:rsid w:val="00C22764"/>
    <w:rsid w:val="00C31A2D"/>
    <w:rsid w:val="00C52B80"/>
    <w:rsid w:val="00C70917"/>
    <w:rsid w:val="00C80930"/>
    <w:rsid w:val="00C80BDC"/>
    <w:rsid w:val="00CA33D8"/>
    <w:rsid w:val="00CA3FDB"/>
    <w:rsid w:val="00CB5AD4"/>
    <w:rsid w:val="00CC08E9"/>
    <w:rsid w:val="00CC55B2"/>
    <w:rsid w:val="00CD0BAA"/>
    <w:rsid w:val="00CE6662"/>
    <w:rsid w:val="00D26F26"/>
    <w:rsid w:val="00D43F90"/>
    <w:rsid w:val="00D451E1"/>
    <w:rsid w:val="00D77697"/>
    <w:rsid w:val="00DC19DA"/>
    <w:rsid w:val="00DD6DCD"/>
    <w:rsid w:val="00DE427C"/>
    <w:rsid w:val="00DF1246"/>
    <w:rsid w:val="00E054F2"/>
    <w:rsid w:val="00E068BB"/>
    <w:rsid w:val="00E177F7"/>
    <w:rsid w:val="00E250D6"/>
    <w:rsid w:val="00E7375E"/>
    <w:rsid w:val="00E911EA"/>
    <w:rsid w:val="00EA0DB5"/>
    <w:rsid w:val="00EB2B31"/>
    <w:rsid w:val="00EB3397"/>
    <w:rsid w:val="00EE03B5"/>
    <w:rsid w:val="00EE5D8B"/>
    <w:rsid w:val="00F0347C"/>
    <w:rsid w:val="00F2695A"/>
    <w:rsid w:val="00F3238D"/>
    <w:rsid w:val="00F442E3"/>
    <w:rsid w:val="00F90E9B"/>
    <w:rsid w:val="00F96B62"/>
    <w:rsid w:val="00FA350C"/>
    <w:rsid w:val="00FB046E"/>
    <w:rsid w:val="00FC7A74"/>
    <w:rsid w:val="00FD55F6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7">
    <w:name w:val="Style7"/>
    <w:basedOn w:val="a"/>
    <w:uiPriority w:val="99"/>
    <w:rsid w:val="00750AA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B5620"/>
    <w:pPr>
      <w:widowControl w:val="0"/>
      <w:autoSpaceDE w:val="0"/>
      <w:autoSpaceDN w:val="0"/>
      <w:spacing w:after="0" w:line="240" w:lineRule="auto"/>
      <w:ind w:left="739" w:right="41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OC1">
    <w:name w:val="TOC 1"/>
    <w:basedOn w:val="a"/>
    <w:uiPriority w:val="1"/>
    <w:qFormat/>
    <w:rsid w:val="002B48D2"/>
    <w:pPr>
      <w:widowControl w:val="0"/>
      <w:autoSpaceDE w:val="0"/>
      <w:autoSpaceDN w:val="0"/>
      <w:spacing w:after="0" w:line="240" w:lineRule="auto"/>
      <w:ind w:left="1346" w:hanging="39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2B48D2"/>
    <w:pPr>
      <w:widowControl w:val="0"/>
      <w:autoSpaceDE w:val="0"/>
      <w:autoSpaceDN w:val="0"/>
      <w:spacing w:after="0" w:line="321" w:lineRule="exact"/>
      <w:ind w:left="1913" w:hanging="568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1216.0/" TargetMode="External"/><Relationship Id="rId13" Type="http://schemas.openxmlformats.org/officeDocument/2006/relationships/hyperlink" Target="https://docs.cntd.ru/document/7267304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61216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61216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0361216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25128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DD6C-BF4F-4EDE-8899-15987AAB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68</cp:revision>
  <dcterms:created xsi:type="dcterms:W3CDTF">2016-08-01T05:30:00Z</dcterms:created>
  <dcterms:modified xsi:type="dcterms:W3CDTF">2022-11-29T06:52:00Z</dcterms:modified>
</cp:coreProperties>
</file>