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647"/>
      </w:tblGrid>
      <w:tr w:rsidR="00654156" w:rsidTr="00857830">
        <w:tc>
          <w:tcPr>
            <w:tcW w:w="1526" w:type="dxa"/>
          </w:tcPr>
          <w:p w:rsidR="00654156" w:rsidRDefault="000F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-22.5pt;margin-top:-10.05pt;width:543.15pt;height:802pt;z-index:251658240" filled="f" strokeweight="4.5pt"/>
              </w:pict>
            </w:r>
          </w:p>
        </w:tc>
        <w:tc>
          <w:tcPr>
            <w:tcW w:w="8647" w:type="dxa"/>
          </w:tcPr>
          <w:p w:rsidR="00857830" w:rsidRDefault="00857830" w:rsidP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830" w:rsidRDefault="00857830" w:rsidP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57830" w:rsidRDefault="00857830" w:rsidP="0085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«Омская гуманитарная академия»</w:t>
            </w:r>
          </w:p>
          <w:p w:rsidR="00857830" w:rsidRDefault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830" w:rsidRDefault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830" w:rsidRDefault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156" w:rsidRPr="00654156" w:rsidRDefault="00857830" w:rsidP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654156" w:rsidRPr="0065415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654156" w:rsidRPr="00654156" w:rsidRDefault="00857830" w:rsidP="00857830">
            <w:pPr>
              <w:ind w:left="5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 ЧУОО ВО «ОмГА»</w:t>
            </w:r>
          </w:p>
          <w:p w:rsidR="00654156" w:rsidRPr="00654156" w:rsidRDefault="00654156" w:rsidP="00857830">
            <w:pPr>
              <w:ind w:left="57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156" w:rsidRPr="00654156" w:rsidRDefault="00857830" w:rsidP="0085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____________ А.Э.Еремеев</w:t>
            </w:r>
          </w:p>
          <w:p w:rsidR="00654156" w:rsidRDefault="00857830" w:rsidP="0085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2C56CB">
              <w:rPr>
                <w:rFonts w:ascii="Times New Roman" w:hAnsi="Times New Roman" w:cs="Times New Roman"/>
                <w:b/>
                <w:sz w:val="24"/>
                <w:szCs w:val="24"/>
              </w:rPr>
              <w:t>«__»_____________2023</w:t>
            </w:r>
            <w:r w:rsidR="00654156" w:rsidRPr="006541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65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53F7" w:rsidRDefault="00FF53F7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04A14" w:rsidRDefault="00204A14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54156" w:rsidRPr="00204A14" w:rsidRDefault="00654156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204A14">
        <w:rPr>
          <w:rFonts w:ascii="Times New Roman" w:hAnsi="Times New Roman" w:cs="Times New Roman"/>
          <w:b/>
          <w:sz w:val="48"/>
          <w:szCs w:val="24"/>
        </w:rPr>
        <w:t>ПОЛОЖЕНИЕ</w:t>
      </w:r>
    </w:p>
    <w:p w:rsidR="00204A14" w:rsidRDefault="001E551D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о проведении обязательных</w:t>
      </w:r>
    </w:p>
    <w:p w:rsidR="001E551D" w:rsidRDefault="001E551D" w:rsidP="006F39C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предварительных и периодических</w:t>
      </w:r>
    </w:p>
    <w:p w:rsidR="006F39C8" w:rsidRDefault="001E551D" w:rsidP="006F39C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 xml:space="preserve"> медицинских осмотров работников </w:t>
      </w:r>
    </w:p>
    <w:p w:rsidR="00654156" w:rsidRPr="00204A14" w:rsidRDefault="006F39C8" w:rsidP="006F39C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ЧУОО ВО «Омская гуманитарная академия</w:t>
      </w:r>
    </w:p>
    <w:p w:rsidR="00654156" w:rsidRPr="00204A14" w:rsidRDefault="00654156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54156" w:rsidRPr="00204A14" w:rsidRDefault="002C56CB" w:rsidP="006541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(П-005-2023</w:t>
      </w:r>
      <w:r w:rsidR="00654156" w:rsidRPr="00204A14">
        <w:rPr>
          <w:rFonts w:ascii="Times New Roman" w:hAnsi="Times New Roman" w:cs="Times New Roman"/>
          <w:b/>
          <w:sz w:val="36"/>
          <w:szCs w:val="24"/>
        </w:rPr>
        <w:t>)</w:t>
      </w: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156" w:rsidRDefault="00654156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156" w:rsidRDefault="00654156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156" w:rsidRPr="00654156" w:rsidRDefault="00FE0239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54156" w:rsidRPr="00654156">
        <w:rPr>
          <w:rFonts w:ascii="Times New Roman" w:hAnsi="Times New Roman" w:cs="Times New Roman"/>
          <w:b/>
          <w:sz w:val="24"/>
          <w:szCs w:val="24"/>
        </w:rPr>
        <w:t>Разработал:</w:t>
      </w:r>
    </w:p>
    <w:p w:rsidR="00E15A92" w:rsidRPr="00654156" w:rsidRDefault="00FE0239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15A92">
        <w:rPr>
          <w:rFonts w:ascii="Times New Roman" w:hAnsi="Times New Roman" w:cs="Times New Roman"/>
          <w:b/>
          <w:sz w:val="24"/>
          <w:szCs w:val="24"/>
        </w:rPr>
        <w:t>Специалист по охране труда</w:t>
      </w:r>
    </w:p>
    <w:p w:rsidR="00654156" w:rsidRPr="00654156" w:rsidRDefault="00FE0239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57830">
        <w:rPr>
          <w:rFonts w:ascii="Times New Roman" w:hAnsi="Times New Roman" w:cs="Times New Roman"/>
          <w:b/>
          <w:sz w:val="24"/>
          <w:szCs w:val="24"/>
        </w:rPr>
        <w:t>Курбацкая М.С.</w:t>
      </w:r>
      <w:r w:rsidR="00654156" w:rsidRPr="00654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156" w:rsidRPr="00654156" w:rsidRDefault="00FE0239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54156" w:rsidRPr="00654156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654156" w:rsidRPr="00654156" w:rsidRDefault="00FE0239" w:rsidP="0065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C56CB">
        <w:rPr>
          <w:rFonts w:ascii="Times New Roman" w:hAnsi="Times New Roman" w:cs="Times New Roman"/>
          <w:b/>
          <w:sz w:val="24"/>
          <w:szCs w:val="24"/>
        </w:rPr>
        <w:t>«__»________2023</w:t>
      </w:r>
      <w:r w:rsidR="00654156" w:rsidRPr="00654156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654156" w:rsidRDefault="00654156" w:rsidP="00654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>
      <w:pPr>
        <w:rPr>
          <w:rFonts w:ascii="Times New Roman" w:hAnsi="Times New Roman" w:cs="Times New Roman"/>
          <w:sz w:val="24"/>
          <w:szCs w:val="24"/>
        </w:rPr>
      </w:pPr>
    </w:p>
    <w:p w:rsidR="00654156" w:rsidRPr="00204A14" w:rsidRDefault="002C56CB" w:rsidP="00C70B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Омск, 2023</w:t>
      </w:r>
      <w:r w:rsidR="00654156" w:rsidRPr="00204A14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654156" w:rsidRDefault="00654156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156" w:rsidRDefault="00654156" w:rsidP="0065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A14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F626CA" w:rsidRPr="00204A14" w:rsidRDefault="00F626CA" w:rsidP="00654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"/>
        <w:gridCol w:w="9200"/>
        <w:gridCol w:w="456"/>
      </w:tblGrid>
      <w:tr w:rsidR="00204A14" w:rsidTr="006A427C">
        <w:tc>
          <w:tcPr>
            <w:tcW w:w="675" w:type="dxa"/>
          </w:tcPr>
          <w:p w:rsidR="00204A14" w:rsidRDefault="00CC27C3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204A14" w:rsidRDefault="00CC27C3" w:rsidP="00CC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</w:t>
            </w:r>
            <w:r w:rsidR="00F626C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425" w:type="dxa"/>
          </w:tcPr>
          <w:p w:rsidR="00204A14" w:rsidRDefault="006A427C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A14" w:rsidTr="006A427C">
        <w:tc>
          <w:tcPr>
            <w:tcW w:w="675" w:type="dxa"/>
          </w:tcPr>
          <w:p w:rsidR="00204A14" w:rsidRDefault="00CC27C3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204A14" w:rsidRPr="00303868" w:rsidRDefault="0000599A" w:rsidP="003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9A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проведения предварительных медицинских 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425" w:type="dxa"/>
          </w:tcPr>
          <w:p w:rsidR="00204A14" w:rsidRDefault="006A427C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A14" w:rsidTr="006A427C">
        <w:tc>
          <w:tcPr>
            <w:tcW w:w="675" w:type="dxa"/>
          </w:tcPr>
          <w:p w:rsidR="00204A14" w:rsidRDefault="0030386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204A14" w:rsidRPr="0000599A" w:rsidRDefault="0000599A" w:rsidP="0000599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0599A">
              <w:rPr>
                <w:bCs/>
              </w:rPr>
              <w:t>Порядок организации и проведения периодических медицинских осмотров работников</w:t>
            </w:r>
            <w:r w:rsidR="001733B9">
              <w:rPr>
                <w:bCs/>
              </w:rPr>
              <w:t>………………………</w:t>
            </w:r>
            <w:r>
              <w:rPr>
                <w:bCs/>
              </w:rPr>
              <w:t>…………………………………………………………….</w:t>
            </w:r>
          </w:p>
        </w:tc>
        <w:tc>
          <w:tcPr>
            <w:tcW w:w="425" w:type="dxa"/>
          </w:tcPr>
          <w:p w:rsidR="00204A14" w:rsidRDefault="006A427C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A14" w:rsidTr="006A427C">
        <w:tc>
          <w:tcPr>
            <w:tcW w:w="675" w:type="dxa"/>
          </w:tcPr>
          <w:p w:rsidR="00204A14" w:rsidRDefault="0030386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204A14" w:rsidRPr="0000599A" w:rsidRDefault="0000599A" w:rsidP="00F626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отстранения работников при выявлении медицинских противопоказаний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425" w:type="dxa"/>
          </w:tcPr>
          <w:p w:rsidR="00204A14" w:rsidRDefault="0000599A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4A14" w:rsidTr="006A427C">
        <w:tc>
          <w:tcPr>
            <w:tcW w:w="675" w:type="dxa"/>
          </w:tcPr>
          <w:p w:rsidR="00204A14" w:rsidRDefault="00F626CA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204A14" w:rsidRPr="0000599A" w:rsidRDefault="0000599A" w:rsidP="00F62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Действия при отказе работника от прохождения медосмотра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</w:t>
            </w:r>
            <w:r w:rsidR="001733B9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</w:t>
            </w:r>
            <w:r w:rsidR="00950E39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  <w:r w:rsidR="00413890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  <w:r w:rsidR="001733B9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425" w:type="dxa"/>
          </w:tcPr>
          <w:p w:rsidR="00204A14" w:rsidRDefault="00413890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26CA" w:rsidTr="006A427C">
        <w:tc>
          <w:tcPr>
            <w:tcW w:w="675" w:type="dxa"/>
          </w:tcPr>
          <w:p w:rsidR="00F626CA" w:rsidRDefault="00F626CA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F626CA" w:rsidRPr="00F626CA" w:rsidRDefault="00413890" w:rsidP="00F62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1-направление на медицинский осмотр</w:t>
            </w:r>
            <w:r w:rsidR="001733B9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425" w:type="dxa"/>
          </w:tcPr>
          <w:p w:rsidR="006A427C" w:rsidRDefault="00413890" w:rsidP="004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F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53F7" w:rsidTr="006A427C">
        <w:tc>
          <w:tcPr>
            <w:tcW w:w="675" w:type="dxa"/>
          </w:tcPr>
          <w:p w:rsidR="00FF53F7" w:rsidRDefault="006A427C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FF53F7" w:rsidRPr="00413890" w:rsidRDefault="00413890" w:rsidP="00F8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</w:t>
            </w:r>
            <w:r w:rsidR="00FF5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13890">
              <w:rPr>
                <w:rFonts w:ascii="Times New Roman" w:hAnsi="Times New Roman" w:cs="Times New Roman"/>
                <w:sz w:val="24"/>
                <w:szCs w:val="24"/>
              </w:rPr>
              <w:t>Список работников, подлежащих периодическому осмотру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425" w:type="dxa"/>
          </w:tcPr>
          <w:p w:rsidR="006A427C" w:rsidRDefault="00413890" w:rsidP="004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3F7" w:rsidTr="006A427C">
        <w:tc>
          <w:tcPr>
            <w:tcW w:w="675" w:type="dxa"/>
          </w:tcPr>
          <w:p w:rsidR="00FF53F7" w:rsidRDefault="006A427C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413890" w:rsidRPr="00413890" w:rsidRDefault="00413890" w:rsidP="004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3 - </w:t>
            </w:r>
            <w:r w:rsidRPr="00413890">
              <w:rPr>
                <w:rFonts w:ascii="Times New Roman" w:hAnsi="Times New Roman" w:cs="Times New Roman"/>
                <w:sz w:val="24"/>
                <w:szCs w:val="24"/>
              </w:rPr>
              <w:t xml:space="preserve">Поименный список работников, подлежащих периодическому </w:t>
            </w:r>
          </w:p>
          <w:p w:rsidR="00FF53F7" w:rsidRPr="00413890" w:rsidRDefault="00413890" w:rsidP="00F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9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медицинскому осмотру  </w:t>
            </w:r>
            <w:r w:rsidR="006A427C" w:rsidRPr="00413890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425" w:type="dxa"/>
          </w:tcPr>
          <w:p w:rsidR="00413890" w:rsidRDefault="00413890" w:rsidP="0041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F7" w:rsidRDefault="00413890" w:rsidP="004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54156" w:rsidRDefault="00654156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156" w:rsidRDefault="00654156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9C8" w:rsidRDefault="006F39C8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B9" w:rsidRDefault="001733B9" w:rsidP="00413890">
      <w:pPr>
        <w:rPr>
          <w:rFonts w:ascii="Times New Roman" w:hAnsi="Times New Roman" w:cs="Times New Roman"/>
          <w:sz w:val="24"/>
          <w:szCs w:val="24"/>
        </w:rPr>
      </w:pPr>
    </w:p>
    <w:p w:rsidR="00654156" w:rsidRDefault="00654156" w:rsidP="0065415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A1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03189" w:rsidRPr="00204A14" w:rsidRDefault="00403189" w:rsidP="004031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66247" w:rsidRPr="009C0511" w:rsidRDefault="00DC6661" w:rsidP="0056624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обязательных предварительных и </w:t>
      </w:r>
      <w:r w:rsidR="0065066E">
        <w:rPr>
          <w:rFonts w:ascii="Times New Roman" w:hAnsi="Times New Roman" w:cs="Times New Roman"/>
          <w:sz w:val="24"/>
          <w:szCs w:val="24"/>
        </w:rPr>
        <w:t>периодических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работников </w:t>
      </w:r>
      <w:r w:rsidR="00857830">
        <w:rPr>
          <w:rFonts w:ascii="Times New Roman" w:hAnsi="Times New Roman" w:cs="Times New Roman"/>
          <w:sz w:val="24"/>
          <w:szCs w:val="24"/>
        </w:rPr>
        <w:t xml:space="preserve"> в ЧУООВО «Омская гуманитарная академия»</w:t>
      </w:r>
      <w:r w:rsidR="00654156" w:rsidRPr="00204A1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C0511">
        <w:rPr>
          <w:rFonts w:ascii="Times New Roman" w:hAnsi="Times New Roman" w:cs="Times New Roman"/>
          <w:sz w:val="24"/>
          <w:szCs w:val="24"/>
        </w:rPr>
        <w:t>П</w:t>
      </w:r>
      <w:r w:rsidR="00654156" w:rsidRPr="00204A14">
        <w:rPr>
          <w:rFonts w:ascii="Times New Roman" w:hAnsi="Times New Roman" w:cs="Times New Roman"/>
          <w:sz w:val="24"/>
          <w:szCs w:val="24"/>
        </w:rPr>
        <w:t xml:space="preserve">оложение) </w:t>
      </w:r>
      <w:r>
        <w:rPr>
          <w:rFonts w:ascii="Times New Roman" w:hAnsi="Times New Roman" w:cs="Times New Roman"/>
          <w:sz w:val="24"/>
          <w:szCs w:val="24"/>
        </w:rPr>
        <w:t xml:space="preserve">определяет порядок проведения </w:t>
      </w:r>
      <w:r w:rsidR="00566247">
        <w:rPr>
          <w:rFonts w:ascii="Times New Roman" w:hAnsi="Times New Roman" w:cs="Times New Roman"/>
          <w:sz w:val="24"/>
          <w:szCs w:val="24"/>
        </w:rPr>
        <w:t xml:space="preserve">обязательных предварительных при поступлении на работу и периодических медицинских осмотров (обследований) работников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247">
        <w:rPr>
          <w:rFonts w:ascii="Times New Roman" w:hAnsi="Times New Roman" w:cs="Times New Roman"/>
          <w:sz w:val="24"/>
          <w:szCs w:val="24"/>
        </w:rPr>
        <w:t>ЧУООВО «Омская гуманитарная академия»</w:t>
      </w:r>
      <w:r w:rsidR="00566247" w:rsidRPr="00204A14">
        <w:rPr>
          <w:rFonts w:ascii="Times New Roman" w:hAnsi="Times New Roman" w:cs="Times New Roman"/>
          <w:sz w:val="24"/>
          <w:szCs w:val="24"/>
        </w:rPr>
        <w:t xml:space="preserve"> </w:t>
      </w:r>
      <w:r w:rsidR="00566247" w:rsidRPr="009C051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66247">
        <w:rPr>
          <w:rFonts w:ascii="Times New Roman" w:hAnsi="Times New Roman" w:cs="Times New Roman"/>
          <w:sz w:val="24"/>
          <w:szCs w:val="24"/>
        </w:rPr>
        <w:t xml:space="preserve">- </w:t>
      </w:r>
      <w:r w:rsidR="00566247">
        <w:rPr>
          <w:rFonts w:ascii="Times New Roman" w:hAnsi="Times New Roman" w:cs="Times New Roman"/>
          <w:bCs/>
          <w:sz w:val="24"/>
          <w:szCs w:val="24"/>
        </w:rPr>
        <w:t>ЧУООВО «ОмГА»).</w:t>
      </w:r>
    </w:p>
    <w:p w:rsidR="00DC6661" w:rsidRDefault="00EE2263" w:rsidP="00DC666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разработано в соответствии с приказом Министерства  здравоохранения Российской Федерации от 28.01.2021г. №29н «Об утверждении Порядка проведения обязательных предварительных и периодических медицинских осмотров работников.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и иных локальных нормативных актов.</w:t>
      </w:r>
    </w:p>
    <w:p w:rsidR="00EE2263" w:rsidRDefault="00EE2263" w:rsidP="00DC666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предварительных медицинских осмотров при поступлении на работу  (далее</w:t>
      </w:r>
      <w:r w:rsidR="004F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25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предварительные осмотры</w:t>
      </w:r>
      <w:r w:rsidR="004F2582">
        <w:rPr>
          <w:rFonts w:ascii="Times New Roman" w:hAnsi="Times New Roman" w:cs="Times New Roman"/>
          <w:sz w:val="24"/>
          <w:szCs w:val="24"/>
        </w:rPr>
        <w:t>) является определение соответствия состоянии я здоровья лица, поступающего на работу, поручаемой ему работе.</w:t>
      </w:r>
    </w:p>
    <w:p w:rsidR="004F2582" w:rsidRDefault="004F2582" w:rsidP="00DC666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периодических медицинских осмотров является динамическое наблюдение за </w:t>
      </w:r>
      <w:r w:rsidR="00C85F03">
        <w:rPr>
          <w:rFonts w:ascii="Times New Roman" w:hAnsi="Times New Roman" w:cs="Times New Roman"/>
          <w:sz w:val="24"/>
          <w:szCs w:val="24"/>
        </w:rPr>
        <w:t>состоянием</w:t>
      </w:r>
      <w:r>
        <w:rPr>
          <w:rFonts w:ascii="Times New Roman" w:hAnsi="Times New Roman" w:cs="Times New Roman"/>
          <w:sz w:val="24"/>
          <w:szCs w:val="24"/>
        </w:rPr>
        <w:t xml:space="preserve"> здоровья работников, своевременное  выявление начальных форм профессиональных заболеваний.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</w:t>
      </w:r>
      <w:r w:rsidR="00842F95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заболеваний,</w:t>
      </w:r>
      <w:r>
        <w:rPr>
          <w:rFonts w:ascii="Times New Roman" w:hAnsi="Times New Roman" w:cs="Times New Roman"/>
          <w:sz w:val="24"/>
          <w:szCs w:val="24"/>
        </w:rPr>
        <w:t xml:space="preserve"> выявления медицинских </w:t>
      </w:r>
      <w:r w:rsidR="00C85F03">
        <w:rPr>
          <w:rFonts w:ascii="Times New Roman" w:hAnsi="Times New Roman" w:cs="Times New Roman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sz w:val="24"/>
          <w:szCs w:val="24"/>
        </w:rPr>
        <w:t xml:space="preserve"> к осуществлению отдельных видов работ.</w:t>
      </w:r>
    </w:p>
    <w:p w:rsidR="003046C9" w:rsidRDefault="003046C9" w:rsidP="00DC666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и периодические осмотры работников проводятся медицинскими организациями г.Омска любой организационно – правовой формы, имеющие право на проведение предварительных и периодических медицинских осмотров.</w:t>
      </w:r>
    </w:p>
    <w:p w:rsidR="003046C9" w:rsidRDefault="003046C9" w:rsidP="00DC666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Академия обязана обеспечить условия, </w:t>
      </w:r>
      <w:r w:rsidR="00992BC3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для своевременного прохождения работниками медицинских осмотров.</w:t>
      </w:r>
    </w:p>
    <w:p w:rsidR="00992BC3" w:rsidRDefault="00992BC3" w:rsidP="00DC666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медицинских осмотров работников ЧУОО ВО «ОмГА»  осуществляется за  счет средств </w:t>
      </w:r>
      <w:r w:rsidR="0049391D">
        <w:rPr>
          <w:rFonts w:ascii="Times New Roman" w:hAnsi="Times New Roman" w:cs="Times New Roman"/>
          <w:sz w:val="24"/>
          <w:szCs w:val="24"/>
        </w:rPr>
        <w:t>Академии.</w:t>
      </w:r>
    </w:p>
    <w:p w:rsidR="00204A14" w:rsidRPr="009C0511" w:rsidRDefault="00204A14" w:rsidP="00DC666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11">
        <w:rPr>
          <w:rFonts w:ascii="Times New Roman" w:hAnsi="Times New Roman" w:cs="Times New Roman"/>
          <w:sz w:val="24"/>
          <w:szCs w:val="24"/>
        </w:rPr>
        <w:t xml:space="preserve">Распространяется Положение на всех сотрудников </w:t>
      </w:r>
      <w:r w:rsidR="00E41AEB">
        <w:rPr>
          <w:rFonts w:ascii="Times New Roman" w:hAnsi="Times New Roman" w:cs="Times New Roman"/>
          <w:sz w:val="24"/>
          <w:szCs w:val="24"/>
        </w:rPr>
        <w:t>ЧУООВО «Омская гуманитарная академия»</w:t>
      </w:r>
      <w:r w:rsidR="0049391D">
        <w:rPr>
          <w:rFonts w:ascii="Times New Roman" w:hAnsi="Times New Roman" w:cs="Times New Roman"/>
          <w:sz w:val="24"/>
          <w:szCs w:val="24"/>
        </w:rPr>
        <w:t>.</w:t>
      </w:r>
    </w:p>
    <w:p w:rsidR="00204A14" w:rsidRDefault="00204A14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14" w:rsidRPr="00B22083" w:rsidRDefault="0049391D" w:rsidP="00B2208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предварительных медицинских осмотров</w:t>
      </w:r>
    </w:p>
    <w:p w:rsidR="00B22083" w:rsidRDefault="00B22083" w:rsidP="00B22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ED" w:rsidRDefault="00B22083" w:rsidP="001733B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66E">
        <w:rPr>
          <w:rFonts w:ascii="Times New Roman" w:hAnsi="Times New Roman" w:cs="Times New Roman"/>
          <w:sz w:val="24"/>
          <w:szCs w:val="24"/>
        </w:rPr>
        <w:t xml:space="preserve"> </w:t>
      </w:r>
      <w:r w:rsidR="0065066E" w:rsidRPr="0065066E">
        <w:rPr>
          <w:rFonts w:ascii="Times New Roman" w:hAnsi="Times New Roman" w:cs="Times New Roman"/>
          <w:sz w:val="24"/>
          <w:szCs w:val="24"/>
        </w:rPr>
        <w:t>Для прохождения предварительного медицинского осмотра поступающий на работу  в Академии получает в отделе кадров</w:t>
      </w:r>
      <w:r w:rsidR="0065066E" w:rsidRPr="0065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CED" w:rsidRPr="000D0CED">
        <w:rPr>
          <w:rFonts w:ascii="Times New Roman" w:hAnsi="Times New Roman" w:cs="Times New Roman"/>
          <w:sz w:val="24"/>
          <w:szCs w:val="24"/>
        </w:rPr>
        <w:t>под роспись</w:t>
      </w:r>
      <w:r w:rsidR="000D0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CED" w:rsidRPr="000D0CED">
        <w:rPr>
          <w:rFonts w:ascii="Times New Roman" w:hAnsi="Times New Roman" w:cs="Times New Roman"/>
          <w:sz w:val="24"/>
          <w:szCs w:val="24"/>
        </w:rPr>
        <w:t xml:space="preserve"> направление на предварительный медицинский осмотр,</w:t>
      </w:r>
      <w:r w:rsidR="000D0CED">
        <w:rPr>
          <w:rFonts w:ascii="Times New Roman" w:hAnsi="Times New Roman" w:cs="Times New Roman"/>
          <w:sz w:val="24"/>
          <w:szCs w:val="24"/>
        </w:rPr>
        <w:t xml:space="preserve"> </w:t>
      </w:r>
      <w:r w:rsidR="000D0CED" w:rsidRPr="000D0CED">
        <w:rPr>
          <w:rFonts w:ascii="Times New Roman" w:hAnsi="Times New Roman" w:cs="Times New Roman"/>
          <w:sz w:val="24"/>
          <w:szCs w:val="24"/>
        </w:rPr>
        <w:t>имеющее установленную форму и составленное в соответствии с требованиями нормативных правовых актов Российской Федерации (приложение №1).</w:t>
      </w:r>
      <w:r w:rsidR="000D0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6E" w:rsidRPr="000D0CED" w:rsidRDefault="000D0CED" w:rsidP="000D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D0CED">
        <w:rPr>
          <w:rFonts w:ascii="Times New Roman" w:hAnsi="Times New Roman" w:cs="Times New Roman"/>
          <w:sz w:val="24"/>
          <w:szCs w:val="24"/>
        </w:rPr>
        <w:t>Учет выдачи направлений на предвари</w:t>
      </w:r>
      <w:r w:rsidR="009910F2">
        <w:rPr>
          <w:rFonts w:ascii="Times New Roman" w:hAnsi="Times New Roman" w:cs="Times New Roman"/>
          <w:sz w:val="24"/>
          <w:szCs w:val="24"/>
        </w:rPr>
        <w:t xml:space="preserve">тельный медицинский осмотр ведет </w:t>
      </w:r>
      <w:r w:rsidRPr="000D0CED">
        <w:rPr>
          <w:rFonts w:ascii="Times New Roman" w:hAnsi="Times New Roman" w:cs="Times New Roman"/>
          <w:sz w:val="24"/>
          <w:szCs w:val="24"/>
        </w:rPr>
        <w:t xml:space="preserve"> Отдел кадров</w:t>
      </w:r>
      <w:r w:rsidR="009910F2">
        <w:rPr>
          <w:rFonts w:ascii="Times New Roman" w:hAnsi="Times New Roman" w:cs="Times New Roman"/>
          <w:sz w:val="24"/>
          <w:szCs w:val="24"/>
        </w:rPr>
        <w:t>.</w:t>
      </w:r>
    </w:p>
    <w:p w:rsidR="00C85F03" w:rsidRDefault="009910F2" w:rsidP="001733B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поступающие на работу в Академию при проведении предварительного медицинского осмотра  в обязательном порядке проходят медицинские обследования врачей специалистов</w:t>
      </w:r>
      <w:r w:rsidR="00C85F03">
        <w:rPr>
          <w:rFonts w:ascii="Times New Roman" w:hAnsi="Times New Roman" w:cs="Times New Roman"/>
          <w:sz w:val="24"/>
          <w:szCs w:val="24"/>
        </w:rPr>
        <w:t>, а также лабораторные и функциональные исследования.</w:t>
      </w:r>
    </w:p>
    <w:p w:rsidR="000D0CED" w:rsidRDefault="00C85F03" w:rsidP="001733B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предварительного медицинского осмотра поступающие на работу в ЧУОО ВО «ОмГА»   обязаны  прибыть в медицинскую организацию, с которой заключен договор о проведении предварительных медицинских осмотров, и предъявить следующие документы:</w:t>
      </w:r>
    </w:p>
    <w:p w:rsidR="00C85F03" w:rsidRDefault="00DA5B38" w:rsidP="00C85F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направление;</w:t>
      </w:r>
    </w:p>
    <w:p w:rsidR="00DA5B38" w:rsidRDefault="00DA5B38" w:rsidP="00C85F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страхования;</w:t>
      </w:r>
    </w:p>
    <w:p w:rsidR="00DA5B38" w:rsidRDefault="00DA5B38" w:rsidP="00C85F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(или иной документ, удостоверяющий личность);</w:t>
      </w:r>
    </w:p>
    <w:p w:rsidR="00DA5B38" w:rsidRDefault="00DA5B38" w:rsidP="00C85F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врачебной комиссии, проводившей обязательное психиатрическое освидетельствование ( в случаях, предусмотренных законодательством РФ);</w:t>
      </w:r>
    </w:p>
    <w:p w:rsidR="00DA5B38" w:rsidRPr="00C85F03" w:rsidRDefault="00DA5B38" w:rsidP="00C85F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(добровольного) медицинского страхования.</w:t>
      </w:r>
    </w:p>
    <w:p w:rsidR="00DA5B38" w:rsidRDefault="00155791" w:rsidP="001733B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медицинский осмотр является завершенным в случае обследования направленного всеми врачами – специалистами, а также выполнения полного объема лабораторных и функциональных исследований.</w:t>
      </w:r>
    </w:p>
    <w:p w:rsidR="00155791" w:rsidRDefault="00155791" w:rsidP="001733B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прохождения поступающим на работу в ЧУОО ВО «ОмГА»   предварительного осмотра медицинской организацией оформляется заключение установленной формы с отметкой об отсутст</w:t>
      </w:r>
      <w:r w:rsidR="00FA4346">
        <w:rPr>
          <w:rFonts w:ascii="Times New Roman" w:hAnsi="Times New Roman" w:cs="Times New Roman"/>
          <w:sz w:val="24"/>
          <w:szCs w:val="24"/>
        </w:rPr>
        <w:t>вии противопоказаний к работе (</w:t>
      </w:r>
      <w:r>
        <w:rPr>
          <w:rFonts w:ascii="Times New Roman" w:hAnsi="Times New Roman" w:cs="Times New Roman"/>
          <w:sz w:val="24"/>
          <w:szCs w:val="24"/>
        </w:rPr>
        <w:t xml:space="preserve">медицинские противопоказания выявлены, не выявлены). </w:t>
      </w:r>
      <w:r w:rsidR="008C36C4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в трех экземплярах, один из которых не позднее 5 рабочих дней выдается лицу, поступающему на работу в ЧУОО ВО «ОмГА», второй экземпляр хранится в медицинской организации, третий – направляется работодателю. </w:t>
      </w:r>
    </w:p>
    <w:p w:rsidR="00155791" w:rsidRDefault="00155791" w:rsidP="001733B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 результатам предварительного медицинского осмотра, подписанное председателем врачебной комиссии с печать</w:t>
      </w:r>
      <w:r w:rsidR="008C36C4">
        <w:rPr>
          <w:rFonts w:ascii="Times New Roman" w:hAnsi="Times New Roman" w:cs="Times New Roman"/>
          <w:sz w:val="24"/>
          <w:szCs w:val="24"/>
        </w:rPr>
        <w:t>ю медицинской организации, в которой проводился медосмотр, поступающий на работу предоставляет в Отдел кадров для приобщения в состав личного дела работника.</w:t>
      </w:r>
    </w:p>
    <w:p w:rsidR="008C36C4" w:rsidRDefault="008C36C4" w:rsidP="001733B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допустивший к работе работника, не прошедшего предварительный медицинский осмотр или не предоставившего в Отдел кадров медицинское заключение, может быть привлечен к дисциплинарной ответственности.</w:t>
      </w:r>
    </w:p>
    <w:p w:rsidR="008C36C4" w:rsidRPr="00DA5B38" w:rsidRDefault="008C36C4" w:rsidP="001733B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работник самостоятельно прошел предварительный медицинский осмотр, работодатель компенсирует ему расходы в соответствии с предоставленными финансовыми документами.</w:t>
      </w:r>
    </w:p>
    <w:p w:rsidR="00F626CA" w:rsidRDefault="00F626CA" w:rsidP="00303868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8C36C4" w:rsidRDefault="008C36C4" w:rsidP="008C36C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Порядок организации и проведения периодических медицинских </w:t>
      </w:r>
    </w:p>
    <w:p w:rsidR="0022775D" w:rsidRDefault="008C36C4" w:rsidP="0022775D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>осмотров работников</w:t>
      </w:r>
    </w:p>
    <w:p w:rsidR="0022775D" w:rsidRDefault="0022775D" w:rsidP="0022775D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</w:p>
    <w:p w:rsidR="0022775D" w:rsidRDefault="0022775D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Частота проведения </w:t>
      </w:r>
      <w:r w:rsidR="00AB464C">
        <w:t>периодических</w:t>
      </w:r>
      <w:r>
        <w:t xml:space="preserve"> осмотров определяется типами вредных </w:t>
      </w:r>
      <w:r w:rsidR="00AB464C">
        <w:t xml:space="preserve"> и (или) опасных  </w:t>
      </w:r>
      <w:r>
        <w:t xml:space="preserve">производственных </w:t>
      </w:r>
      <w:r w:rsidR="00AB464C">
        <w:t xml:space="preserve"> факторов, воздействующих на работника, или видами выполняемых работ. Периодические осмотры проводятся не реже чем в сроки, указанные в перечне медицинских противопоказаний к осуществлению работ с вредными и (или) опасными производственными факторами и перечне работ, при выполнении которых проводятся обязательные медицинские осмотры (обследования) работников, утвержденных нормативными правовыми актами Российской Федерации.</w:t>
      </w:r>
    </w:p>
    <w:p w:rsidR="00343E00" w:rsidRDefault="0022775D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Работники в возрасте до 21 года, занятые на работах с вредными и (или) </w:t>
      </w:r>
      <w:r w:rsidR="00AB464C">
        <w:t>опасными</w:t>
      </w:r>
      <w:r>
        <w:t xml:space="preserve"> производственными условиями труда проходят </w:t>
      </w:r>
      <w:r w:rsidR="00AB464C">
        <w:t>периодические</w:t>
      </w:r>
      <w:r>
        <w:t xml:space="preserve"> осмотры ежегодно.</w:t>
      </w:r>
    </w:p>
    <w:p w:rsidR="00AB464C" w:rsidRDefault="00D178D7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Внеочередные медицинские осмотры (обследования)на основании выданного направления на внеочередной медицинский осмотр при наличии медицинских рекомендаций по итогам медицинских осмотров и /или после нетрудоспособности работника.</w:t>
      </w:r>
    </w:p>
    <w:p w:rsidR="00A23EF3" w:rsidRDefault="00214109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Периодические осмотры проводятся на основании поименных списков, разработанных на основании списка работников, подлежащих периодическим осмотрам. Списки работников, подлежащих прохождению периодического медицинского осмотр</w:t>
      </w:r>
      <w:r w:rsidR="00A23EF3">
        <w:t>а, составляются специалистом по охране труда</w:t>
      </w:r>
      <w:r w:rsidR="00081774">
        <w:t xml:space="preserve"> по форме (приложение №2)</w:t>
      </w:r>
    </w:p>
    <w:p w:rsidR="00A23EF3" w:rsidRDefault="00A23EF3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Поименные списки </w:t>
      </w:r>
      <w:r w:rsidR="006341AF">
        <w:t xml:space="preserve">составляются </w:t>
      </w:r>
      <w:r w:rsidR="00FA4346">
        <w:t xml:space="preserve">Отделом кадров по форме (приложение № </w:t>
      </w:r>
      <w:r w:rsidR="00081774">
        <w:t>3</w:t>
      </w:r>
      <w:r w:rsidR="00FA4346">
        <w:t>)</w:t>
      </w:r>
      <w:r w:rsidR="00081774">
        <w:t>.</w:t>
      </w:r>
    </w:p>
    <w:p w:rsidR="00081774" w:rsidRDefault="00081774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Список работников, разработанный и утвержденный работодателем, в 10 – дневный срок направляется в Управление Роспотребнадзора по Омской области.</w:t>
      </w:r>
    </w:p>
    <w:p w:rsidR="00081774" w:rsidRDefault="00081774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Утвержденные поименные списки работников не позднее, чем за 2 месяца до согласованной  с медицинской организацией датой</w:t>
      </w:r>
      <w:r w:rsidR="00945A5C">
        <w:t xml:space="preserve"> </w:t>
      </w:r>
      <w:r>
        <w:t xml:space="preserve">начала проведения </w:t>
      </w:r>
      <w:r w:rsidR="00B90A80">
        <w:t>периодического</w:t>
      </w:r>
      <w:r>
        <w:t xml:space="preserve"> осмотра</w:t>
      </w:r>
      <w:r w:rsidR="00945A5C">
        <w:t>,</w:t>
      </w:r>
      <w:r w:rsidR="00E95790">
        <w:t xml:space="preserve"> направляются работодателем в указанную медицинскую  организацию.</w:t>
      </w:r>
    </w:p>
    <w:p w:rsidR="00AA2B8E" w:rsidRDefault="00CA5DE7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Медицинская организация в 10 – дневный срок на основании поименного списка работников Академии составляет календарный план проведения периодического медицинского осмотра.</w:t>
      </w:r>
    </w:p>
    <w:p w:rsidR="00842F95" w:rsidRDefault="00AA2B8E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Каждый работник, включенный в список для прохождения </w:t>
      </w:r>
      <w:r w:rsidR="00842F95">
        <w:t>периодического</w:t>
      </w:r>
      <w:r>
        <w:t xml:space="preserve"> медицинского осмотра (обследования), получает под роспись у </w:t>
      </w:r>
      <w:r w:rsidR="00842F95">
        <w:t>руководителя</w:t>
      </w:r>
      <w:r w:rsidR="003E3C7C">
        <w:t xml:space="preserve"> структурного </w:t>
      </w:r>
      <w:r w:rsidR="003E3C7C">
        <w:lastRenderedPageBreak/>
        <w:t>подразделения, в</w:t>
      </w:r>
      <w:r>
        <w:t xml:space="preserve"> штате которого он состоит, подготовленное </w:t>
      </w:r>
      <w:r w:rsidR="00842F95">
        <w:t>специалистом по охране труда направление (приложение №1)</w:t>
      </w:r>
    </w:p>
    <w:p w:rsidR="00CA5DE7" w:rsidRDefault="00842F95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Учет выдачи направлений на периодический медицинский осмотр ведет специалист по охране труда</w:t>
      </w:r>
      <w:r w:rsidR="0059620B">
        <w:t>.</w:t>
      </w:r>
    </w:p>
    <w:p w:rsidR="0059620B" w:rsidRDefault="0059620B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Медицинский осмотр в обязательном порядке предполагает медицинские обследования врачей – специалистов, а также лабораторные и функциональные исследования, предусмотренные перечнем, указанным в п.1.2.</w:t>
      </w:r>
    </w:p>
    <w:p w:rsidR="0059620B" w:rsidRDefault="0059620B" w:rsidP="0040318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В случае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59620B" w:rsidRDefault="0059620B" w:rsidP="0040318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Дополнительные обследования не входят в медицинский осмотр т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DF307A" w:rsidRDefault="00DF307A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По окончании прохождения периодического  осмотра медицинской организацией оформляется Заключение по его результатам.</w:t>
      </w:r>
    </w:p>
    <w:p w:rsidR="0059620B" w:rsidRDefault="00DF307A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медицинский осмотр, третий – направляется работодателю, четвертый – в медицинскую организацию, к которой работник прикреплен для медицинского обслуживания, пятый – по </w:t>
      </w:r>
      <w:r w:rsidR="003367DD">
        <w:t>письменному</w:t>
      </w:r>
      <w:r>
        <w:t xml:space="preserve"> запросу в Фонд социального страхования с письменного согласия работника.</w:t>
      </w:r>
    </w:p>
    <w:p w:rsidR="003367DD" w:rsidRDefault="003367DD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случае выявления медицинских противопоказаний к работе работник направляется медицинскую организацию для проведения экспертизы профессиональной пригодности.</w:t>
      </w:r>
    </w:p>
    <w:p w:rsidR="006350B0" w:rsidRDefault="006350B0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На основании периодического осмотра работнику даются рекомендации по профилактике заболеваний, в том числе профессиональных заболеваний,  а при наличии медицинских показаний –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заболеваний. </w:t>
      </w:r>
    </w:p>
    <w:p w:rsidR="00B75C71" w:rsidRDefault="00B75C71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B75C71" w:rsidRDefault="00B75C71" w:rsidP="0040318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           Работники, имеющие заключения о предварительном диагноз</w:t>
      </w:r>
      <w:r w:rsidR="00770281">
        <w:t>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770281" w:rsidRDefault="00770281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770281" w:rsidRDefault="00770281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Заключительный акт подписывается председателем врачебной комиссии и заверяется пе</w:t>
      </w:r>
      <w:r w:rsidR="008842A7">
        <w:t>чатью медицинской организации (</w:t>
      </w:r>
      <w:r>
        <w:t>при наличии).</w:t>
      </w:r>
    </w:p>
    <w:p w:rsidR="008842A7" w:rsidRDefault="008842A7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Заключительный акт составляется в пяти экземплярах, которые направляются медицинской организацией в течении пяти рабочих дней от даты утверждения акта работодателю, в центр профпаталогии 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 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8842A7" w:rsidRDefault="008842A7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lastRenderedPageBreak/>
        <w:t>Медицинские организации, проводившие периодические осмотры, по их  окончании выдают работнику на руки выписку из медицинской карты, в которой отражаются заключения врачей специалистов, результаты лабораторных и иных исследований, заключение по результатам периодического осмотра,  а также рекомендации</w:t>
      </w:r>
      <w:r w:rsidR="00E36671">
        <w:t xml:space="preserve"> по профилактике заболеваний, в том числе профессиональных заболеваний, а при наличии медицинских показаний – по дальнейшему наблюдению, лечению и медицинской реабилитации;</w:t>
      </w:r>
    </w:p>
    <w:p w:rsidR="00E36671" w:rsidRDefault="00E36671" w:rsidP="00770281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firstLine="349"/>
        <w:jc w:val="both"/>
      </w:pPr>
      <w:r>
        <w:t>Работник Академии обязан:</w:t>
      </w:r>
    </w:p>
    <w:p w:rsidR="00E36671" w:rsidRDefault="00E36671" w:rsidP="00403189">
      <w:pPr>
        <w:pStyle w:val="a6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Проходить медицинский осмотр в соответствии с графиком прохождения периодического медицинского осмотра.</w:t>
      </w:r>
    </w:p>
    <w:p w:rsidR="00E36671" w:rsidRDefault="00E36671" w:rsidP="00403189">
      <w:pPr>
        <w:pStyle w:val="a6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 Прибыть в медицинскую организацию в период, установленный графиком, и предъявить следующие документы:</w:t>
      </w:r>
    </w:p>
    <w:p w:rsidR="00E36671" w:rsidRDefault="00E36671" w:rsidP="0040318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направление на медицинский осмотр;</w:t>
      </w:r>
    </w:p>
    <w:p w:rsidR="00E36671" w:rsidRDefault="00E36671" w:rsidP="0040318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страховое свидетельство обязательного пенсионного страхования;</w:t>
      </w:r>
    </w:p>
    <w:p w:rsidR="00E36671" w:rsidRDefault="00E36671" w:rsidP="0040318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паспорт ( или иной документ, удостоверяющий личность);</w:t>
      </w:r>
    </w:p>
    <w:p w:rsidR="00E36671" w:rsidRDefault="00E36671" w:rsidP="0040318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полис обязательного (добровольного) медицинского страхования.</w:t>
      </w:r>
    </w:p>
    <w:p w:rsidR="00E36671" w:rsidRDefault="00E36671" w:rsidP="00403189">
      <w:pPr>
        <w:pStyle w:val="a6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Получить медицинское заключение по результатам периодического медицинского осмотра.</w:t>
      </w:r>
    </w:p>
    <w:p w:rsidR="00E36671" w:rsidRDefault="00E36671" w:rsidP="00403189">
      <w:pPr>
        <w:pStyle w:val="a6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Работники, не прошедшие медицинский осмотр,</w:t>
      </w:r>
      <w:r w:rsidR="003E3C7C">
        <w:t xml:space="preserve"> </w:t>
      </w:r>
      <w:r>
        <w:t xml:space="preserve">отстраняются от работы приказом ректора Академии на основании докладной записки </w:t>
      </w:r>
      <w:r w:rsidR="003E3C7C">
        <w:t>руководителя подразделения (или специалиста охраны труда)</w:t>
      </w:r>
    </w:p>
    <w:p w:rsidR="003E3C7C" w:rsidRDefault="00403189" w:rsidP="0040318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 </w:t>
      </w:r>
      <w:r w:rsidR="003E3C7C">
        <w:t>Работник, не исполнивший приказ о прохождении периодического медицинского осмотра, может быть привлечен к дисциплинарной ответственности.</w:t>
      </w:r>
    </w:p>
    <w:p w:rsidR="00107A04" w:rsidRDefault="00107A04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Руководитель структурного подразделения обязан </w:t>
      </w:r>
    </w:p>
    <w:p w:rsidR="00403189" w:rsidRDefault="00107A04" w:rsidP="0040318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>
        <w:t>получать у специалиста по охране труда направление на периодический медицинский осмотр для работников  подчиненного структурного подразделения;</w:t>
      </w:r>
    </w:p>
    <w:p w:rsidR="00403189" w:rsidRDefault="00107A04" w:rsidP="0040318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>
        <w:t>обеспечить прохождение обязательного периодического медицинского осмотра работниками структурного подразделения;</w:t>
      </w:r>
    </w:p>
    <w:p w:rsidR="00403189" w:rsidRDefault="00107A04" w:rsidP="0040318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>
        <w:t>ознакомить работника под роспись с графиком прохождения медицинского осмотра за 10 дней до даты прохождения медицинского осмотра;</w:t>
      </w:r>
    </w:p>
    <w:p w:rsidR="00107A04" w:rsidRDefault="00107A04" w:rsidP="0040318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>
        <w:t>выдать, работнику под роспись направление на периодический медицинский осмотр;</w:t>
      </w:r>
    </w:p>
    <w:p w:rsidR="000368D2" w:rsidRDefault="000368D2" w:rsidP="0040318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Заключительные акты, выдаваемые медицинской организацией по результатам периодического осмотра, хранятся у специалиста по охране труда.</w:t>
      </w:r>
    </w:p>
    <w:p w:rsidR="004A0C00" w:rsidRDefault="000368D2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Служба охраны труда проводит анализ результатов медицинского осмотра, зафиксированных </w:t>
      </w:r>
      <w:r w:rsidR="004A0C00">
        <w:t>в заключительных актах, в том числе в сопоставлении с результатами предыдущих медицинских осмотров, и проводит необходимые мероприятия для выполнения рекомендаций.</w:t>
      </w:r>
    </w:p>
    <w:p w:rsidR="000368D2" w:rsidRDefault="004A0C00" w:rsidP="00403189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Контроль за выполнением рекомендаций заключительных актов возлагается на специалиста по охране труда.</w:t>
      </w:r>
      <w:r w:rsidR="000368D2">
        <w:t xml:space="preserve">   </w:t>
      </w:r>
    </w:p>
    <w:p w:rsidR="0059620B" w:rsidRDefault="0059620B" w:rsidP="0059620B">
      <w:pPr>
        <w:pStyle w:val="a6"/>
        <w:shd w:val="clear" w:color="auto" w:fill="FFFFFF"/>
        <w:spacing w:before="0" w:beforeAutospacing="0" w:after="0" w:afterAutospacing="0"/>
        <w:ind w:left="709"/>
        <w:jc w:val="both"/>
      </w:pPr>
    </w:p>
    <w:p w:rsidR="00BB2C10" w:rsidRPr="00BB2C10" w:rsidRDefault="00BB2C10" w:rsidP="00BB2C10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2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отстранения работников при выявлении </w:t>
      </w:r>
    </w:p>
    <w:p w:rsidR="00BB2C10" w:rsidRDefault="00BB2C10" w:rsidP="00BB2C10">
      <w:pPr>
        <w:pStyle w:val="a4"/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2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медицинских противопоказаний</w:t>
      </w:r>
    </w:p>
    <w:p w:rsidR="00BB2C10" w:rsidRDefault="00BB2C10" w:rsidP="00BB2C10">
      <w:pPr>
        <w:pStyle w:val="a4"/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2C10" w:rsidRPr="00BB2C10" w:rsidRDefault="00BB2C10" w:rsidP="00403189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C10">
        <w:rPr>
          <w:rFonts w:ascii="Times New Roman" w:hAnsi="Times New Roman" w:cs="Times New Roman"/>
          <w:color w:val="000000"/>
          <w:sz w:val="24"/>
          <w:szCs w:val="24"/>
        </w:rPr>
        <w:t>При получении медицинского заключения с указанными противопоказаниями к труду работодатель обязан отстранить работника от выполнения трудовых обязанностей.</w:t>
      </w:r>
    </w:p>
    <w:p w:rsidR="00BB2C10" w:rsidRDefault="00BB2C10" w:rsidP="00403189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C10">
        <w:rPr>
          <w:rFonts w:ascii="Times New Roman" w:hAnsi="Times New Roman" w:cs="Times New Roman"/>
          <w:color w:val="000000"/>
          <w:sz w:val="24"/>
          <w:szCs w:val="24"/>
        </w:rPr>
        <w:t>Работник, не прошедший обязательный предварительный или периодический медосмотр, отстраняется от работы (не допускается к работе) до тех пор, пока такой осмотр не будет пройден. Если работник уклоняется от прохождения медосмотра, работодатель может привлечь его к дисциплинарной ответственности (ст. 76 ТК РФ, подп. «в» п. 35 постановления Пленума Верховного суда РФ от 17 марта 2004 г. № 2). Основанием для издания приказа об отстранении в данном случае должен быть документ, подтверждающий факт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C10">
        <w:rPr>
          <w:rFonts w:ascii="Times New Roman" w:hAnsi="Times New Roman" w:cs="Times New Roman"/>
          <w:color w:val="000000"/>
          <w:sz w:val="24"/>
          <w:szCs w:val="24"/>
        </w:rPr>
        <w:t>прохождения медосмотра.</w:t>
      </w:r>
    </w:p>
    <w:p w:rsidR="005A0420" w:rsidRDefault="00BB2C10" w:rsidP="00403189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C10">
        <w:rPr>
          <w:rFonts w:ascii="Times New Roman" w:hAnsi="Times New Roman" w:cs="Times New Roman"/>
          <w:color w:val="000000"/>
          <w:sz w:val="24"/>
          <w:szCs w:val="24"/>
        </w:rPr>
        <w:t xml:space="preserve">Издав приказ (распоряжение) о направлении на медосмотр, работодатель имеет возможность контролировать его исполнение работником (работниками). Если по истечении </w:t>
      </w:r>
      <w:r w:rsidRPr="00BB2C1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установленного срока работодатель по вине работника так и не получит заключительный акт по итогам медосмотра, то он обязан отстранить работника от работы и вправе применить к нему дисциплинарное взыскание.</w:t>
      </w:r>
    </w:p>
    <w:p w:rsidR="005A0420" w:rsidRDefault="00BB2C10" w:rsidP="00403189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20">
        <w:rPr>
          <w:rFonts w:ascii="Times New Roman" w:hAnsi="Times New Roman" w:cs="Times New Roman"/>
          <w:color w:val="000000"/>
          <w:sz w:val="24"/>
          <w:szCs w:val="24"/>
        </w:rPr>
        <w:t>По общему правилу решение работодателя об отстранении работника от работы оформляется приказом руководителя организации и принимается к учету бухгалтерией, поскольку приостанавливается выплата зарплаты (ч. 3 ст. 76 ТК РФ).</w:t>
      </w:r>
    </w:p>
    <w:p w:rsidR="005A0420" w:rsidRDefault="00BB2C10" w:rsidP="00403189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20">
        <w:rPr>
          <w:rFonts w:ascii="Times New Roman" w:hAnsi="Times New Roman" w:cs="Times New Roman"/>
          <w:color w:val="000000"/>
          <w:sz w:val="24"/>
          <w:szCs w:val="24"/>
        </w:rPr>
        <w:t>Если в соответствии с медицинским заключением работник нуждается в переводе на легкий труд на другую работу на срок до четырех месяцев, а соответствующая работа у работодателя отсутствует, то работодатель обязан на весь указанный в медицинском заключении срок отстранить работника от работы с сохранением места работы (должности). В период отстранения от работы зарплата работнику не начисляется.</w:t>
      </w:r>
    </w:p>
    <w:p w:rsidR="00BB2C10" w:rsidRDefault="00BB2C10" w:rsidP="00403189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20">
        <w:rPr>
          <w:rFonts w:ascii="Times New Roman" w:hAnsi="Times New Roman" w:cs="Times New Roman"/>
          <w:color w:val="000000"/>
          <w:sz w:val="24"/>
          <w:szCs w:val="24"/>
        </w:rPr>
        <w:t xml:space="preserve"> Если в соответствии с медицинским заключением работник нуждается во временном переводе на другую работу на срок более четырех месяцев или в постоянном переводе, то при отсутствии у работодателя соответствующей работы трудовой договор прекращается на основании пункта 8 части 1 статьи 77 Трудового кодекса РФ.</w:t>
      </w:r>
    </w:p>
    <w:p w:rsidR="00403189" w:rsidRPr="00403189" w:rsidRDefault="00403189" w:rsidP="00403189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420" w:rsidRPr="00403189" w:rsidRDefault="005A0420" w:rsidP="00403189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0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 при отказе работника от прохождения медосмотра</w:t>
      </w:r>
    </w:p>
    <w:p w:rsidR="00403189" w:rsidRPr="00403189" w:rsidRDefault="00403189" w:rsidP="00403189">
      <w:pPr>
        <w:pStyle w:val="a4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A0420" w:rsidRDefault="005A0420" w:rsidP="00403189">
      <w:pPr>
        <w:pStyle w:val="a4"/>
        <w:numPr>
          <w:ilvl w:val="1"/>
          <w:numId w:val="3"/>
        </w:numPr>
        <w:spacing w:after="0" w:line="240" w:lineRule="auto"/>
        <w:ind w:left="0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20">
        <w:rPr>
          <w:rFonts w:ascii="Times New Roman" w:hAnsi="Times New Roman" w:cs="Times New Roman"/>
          <w:color w:val="000000"/>
          <w:sz w:val="24"/>
          <w:szCs w:val="24"/>
        </w:rPr>
        <w:t>Работник, не прошедший обязательный предварительный или периодический медосмотр, отстраняется от работы (не допускается к работе) до тех пор, пока такой осмотр не будет пройден.</w:t>
      </w:r>
    </w:p>
    <w:p w:rsidR="00562CE1" w:rsidRDefault="005A0420" w:rsidP="00403189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20">
        <w:rPr>
          <w:rFonts w:ascii="Times New Roman" w:hAnsi="Times New Roman" w:cs="Times New Roman"/>
          <w:color w:val="000000"/>
          <w:sz w:val="24"/>
          <w:szCs w:val="24"/>
        </w:rPr>
        <w:t>Если работник уклоняется от прохождения медосмотра, работодатель может привлечь его к дисциплинарной ответственности (ст. 76 ТК РФ, подп. «в» п. 35 постановления Пленума Верховного суда РФ от 17 марта 2004 г. № 2). Основанием для издания приказа об отстранении в данном случае должен быть документ, подтверждающий факт непрохождения медосмотра.</w:t>
      </w:r>
    </w:p>
    <w:p w:rsidR="005A0420" w:rsidRPr="00562CE1" w:rsidRDefault="005A0420" w:rsidP="00403189">
      <w:pPr>
        <w:pStyle w:val="a4"/>
        <w:numPr>
          <w:ilvl w:val="1"/>
          <w:numId w:val="3"/>
        </w:numPr>
        <w:spacing w:after="0" w:line="240" w:lineRule="auto"/>
        <w:ind w:left="0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E1">
        <w:rPr>
          <w:rFonts w:ascii="Times New Roman" w:hAnsi="Times New Roman" w:cs="Times New Roman"/>
          <w:color w:val="000000"/>
          <w:sz w:val="24"/>
          <w:szCs w:val="24"/>
        </w:rPr>
        <w:t>При обнаружении оснований, достаточных для отстранения работника от работы, необходимо этот факт зафиксировать документально.</w:t>
      </w:r>
    </w:p>
    <w:p w:rsidR="00403189" w:rsidRDefault="00403189" w:rsidP="0040318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A0420" w:rsidRPr="005A0420">
        <w:rPr>
          <w:rFonts w:ascii="Times New Roman" w:hAnsi="Times New Roman" w:cs="Times New Roman"/>
          <w:color w:val="000000"/>
          <w:sz w:val="24"/>
          <w:szCs w:val="24"/>
        </w:rPr>
        <w:t>Таким документом может являться:</w:t>
      </w:r>
    </w:p>
    <w:p w:rsidR="00403189" w:rsidRDefault="005A0420" w:rsidP="0040318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89">
        <w:rPr>
          <w:rFonts w:ascii="Times New Roman" w:hAnsi="Times New Roman" w:cs="Times New Roman"/>
          <w:color w:val="000000"/>
          <w:sz w:val="24"/>
          <w:szCs w:val="24"/>
        </w:rPr>
        <w:t>объяснительная записка сотрудника о не</w:t>
      </w:r>
      <w:r w:rsidR="00562CE1" w:rsidRPr="00403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189">
        <w:rPr>
          <w:rFonts w:ascii="Times New Roman" w:hAnsi="Times New Roman" w:cs="Times New Roman"/>
          <w:color w:val="000000"/>
          <w:sz w:val="24"/>
          <w:szCs w:val="24"/>
        </w:rPr>
        <w:t>прохождении осмотра;</w:t>
      </w:r>
    </w:p>
    <w:p w:rsidR="00403189" w:rsidRDefault="005A0420" w:rsidP="0040318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89">
        <w:rPr>
          <w:rFonts w:ascii="Times New Roman" w:hAnsi="Times New Roman" w:cs="Times New Roman"/>
          <w:color w:val="000000"/>
          <w:sz w:val="24"/>
          <w:szCs w:val="24"/>
        </w:rPr>
        <w:t>письменный отказ сотрудника от прохождения осмотра;</w:t>
      </w:r>
    </w:p>
    <w:p w:rsidR="00403189" w:rsidRDefault="005A0420" w:rsidP="0040318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89">
        <w:rPr>
          <w:rFonts w:ascii="Times New Roman" w:hAnsi="Times New Roman" w:cs="Times New Roman"/>
          <w:color w:val="000000"/>
          <w:sz w:val="24"/>
          <w:szCs w:val="24"/>
        </w:rPr>
        <w:t>листок нетрудоспособности, выданный в период проведения осмотра;</w:t>
      </w:r>
    </w:p>
    <w:p w:rsidR="00403189" w:rsidRDefault="005A0420" w:rsidP="0040318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89">
        <w:rPr>
          <w:rFonts w:ascii="Times New Roman" w:hAnsi="Times New Roman" w:cs="Times New Roman"/>
          <w:color w:val="000000"/>
          <w:sz w:val="24"/>
          <w:szCs w:val="24"/>
        </w:rPr>
        <w:t>документально оформленная информация из медицинского учреждения о неявке</w:t>
      </w:r>
      <w:r w:rsidRPr="00403189">
        <w:rPr>
          <w:rFonts w:ascii="Times New Roman" w:hAnsi="Times New Roman" w:cs="Times New Roman"/>
        </w:rPr>
        <w:br/>
      </w:r>
      <w:r w:rsidRPr="00403189">
        <w:rPr>
          <w:rFonts w:ascii="Times New Roman" w:hAnsi="Times New Roman" w:cs="Times New Roman"/>
          <w:color w:val="000000"/>
          <w:sz w:val="24"/>
          <w:szCs w:val="24"/>
        </w:rPr>
        <w:t>работника;</w:t>
      </w:r>
    </w:p>
    <w:p w:rsidR="00403189" w:rsidRDefault="005A0420" w:rsidP="0040318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89">
        <w:rPr>
          <w:rFonts w:ascii="Times New Roman" w:hAnsi="Times New Roman" w:cs="Times New Roman"/>
          <w:color w:val="000000"/>
          <w:sz w:val="24"/>
          <w:szCs w:val="24"/>
        </w:rPr>
        <w:t>акт об уклонении сотрудника от прохождения медосмотра, составленного работодателем;</w:t>
      </w:r>
    </w:p>
    <w:p w:rsidR="00562CE1" w:rsidRPr="00403189" w:rsidRDefault="005A0420" w:rsidP="0040318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89">
        <w:rPr>
          <w:rFonts w:ascii="Times New Roman" w:hAnsi="Times New Roman" w:cs="Times New Roman"/>
          <w:color w:val="000000"/>
          <w:sz w:val="24"/>
          <w:szCs w:val="24"/>
        </w:rPr>
        <w:t>докладная записка непосредственного руководителя.</w:t>
      </w:r>
    </w:p>
    <w:p w:rsidR="00562CE1" w:rsidRDefault="005A0420" w:rsidP="00403189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ind w:left="0" w:right="180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E1">
        <w:rPr>
          <w:rFonts w:ascii="Times New Roman" w:hAnsi="Times New Roman" w:cs="Times New Roman"/>
          <w:color w:val="000000"/>
          <w:sz w:val="24"/>
          <w:szCs w:val="24"/>
        </w:rPr>
        <w:t>Далее на основании подтверждающих документов издается приказ об отстранении работника от работы. Унифицированного бланка такого приказа не предусмотрено, поэтому он составляется в произвольной форме.</w:t>
      </w:r>
    </w:p>
    <w:p w:rsidR="00562CE1" w:rsidRDefault="005A0420" w:rsidP="00403189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ind w:left="0" w:right="180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E1">
        <w:rPr>
          <w:rFonts w:ascii="Times New Roman" w:hAnsi="Times New Roman" w:cs="Times New Roman"/>
          <w:color w:val="000000"/>
          <w:sz w:val="24"/>
          <w:szCs w:val="24"/>
        </w:rPr>
        <w:t>В приказе необходимо указать причины отстранения работника от работы и указать срок отстранения. Как правило, указывают формулировку «до устранения обстоятельств, явившихся основанием для отстранения от работы». В то же время если на момент составления приказа есть возможность достоверно определить срок отстранения, то в приказе можно указать конкретную дату. Работодатель отстраняет от работы работника на весь период времени до устранения обстоятельств, явившихся основанием для отстранения от работы или недопущения к работе, если иное не предусмотрено Трудовым кодексом РФ, другими федеральными законами (ч. 2 ст. 76 ТК РФ).</w:t>
      </w:r>
    </w:p>
    <w:p w:rsidR="00E721D4" w:rsidRDefault="005A0420" w:rsidP="00403189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ind w:left="0" w:right="180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CE1">
        <w:rPr>
          <w:rFonts w:ascii="Times New Roman" w:hAnsi="Times New Roman" w:cs="Times New Roman"/>
          <w:color w:val="000000"/>
          <w:sz w:val="24"/>
          <w:szCs w:val="24"/>
        </w:rPr>
        <w:t>Кроме того, в приказе следует отразить порядок оплаты на период отст</w:t>
      </w:r>
      <w:r w:rsidR="00E721D4">
        <w:rPr>
          <w:rFonts w:ascii="Times New Roman" w:hAnsi="Times New Roman" w:cs="Times New Roman"/>
          <w:color w:val="000000"/>
          <w:sz w:val="24"/>
          <w:szCs w:val="24"/>
        </w:rPr>
        <w:t>ранения. В общем случае зарплата</w:t>
      </w:r>
      <w:r w:rsidRPr="00562CE1">
        <w:rPr>
          <w:rFonts w:ascii="Times New Roman" w:hAnsi="Times New Roman" w:cs="Times New Roman"/>
          <w:color w:val="000000"/>
          <w:sz w:val="24"/>
          <w:szCs w:val="24"/>
        </w:rPr>
        <w:t xml:space="preserve"> за время отстр</w:t>
      </w:r>
      <w:r w:rsidR="00E721D4">
        <w:rPr>
          <w:rFonts w:ascii="Times New Roman" w:hAnsi="Times New Roman" w:cs="Times New Roman"/>
          <w:color w:val="000000"/>
          <w:sz w:val="24"/>
          <w:szCs w:val="24"/>
        </w:rPr>
        <w:t>анения сотруднику не начисляется.</w:t>
      </w:r>
      <w:r w:rsidRPr="00562CE1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 составляют случаи отстранения, когда сотрудник не по своей вине не прошел обязательный медосмотр (обследование).</w:t>
      </w:r>
    </w:p>
    <w:p w:rsidR="00E721D4" w:rsidRDefault="005A0420" w:rsidP="00403189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ind w:left="0" w:right="180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1D4">
        <w:rPr>
          <w:rFonts w:ascii="Times New Roman" w:hAnsi="Times New Roman" w:cs="Times New Roman"/>
          <w:color w:val="000000"/>
          <w:sz w:val="24"/>
          <w:szCs w:val="24"/>
        </w:rPr>
        <w:t>В приказе также следует оформить строку «Основание», перечислив все документы, подтверждающие законность и обоснованность издания приказа.</w:t>
      </w:r>
    </w:p>
    <w:p w:rsidR="005A0420" w:rsidRPr="00E721D4" w:rsidRDefault="005A0420" w:rsidP="00403189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ind w:left="0" w:right="180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1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 приказом об отстранении от работы необходимо ознакомить работника под подпись. При отказе от подписания приказа составляется соответствующий акт или непосредственно на самом приказе делается соответствующая запис</w:t>
      </w:r>
      <w:r w:rsidR="00403189">
        <w:rPr>
          <w:rFonts w:ascii="Times New Roman" w:hAnsi="Times New Roman" w:cs="Times New Roman"/>
          <w:color w:val="000000"/>
          <w:sz w:val="24"/>
          <w:szCs w:val="24"/>
        </w:rPr>
        <w:t>ь</w:t>
      </w:r>
    </w:p>
    <w:p w:rsidR="006F39C8" w:rsidRDefault="006F39C8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Default="00403189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46D" w:rsidRDefault="00B7546D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"/>
        <w:gridCol w:w="10044"/>
      </w:tblGrid>
      <w:tr w:rsidR="00B7546D" w:rsidTr="009A7925">
        <w:tc>
          <w:tcPr>
            <w:tcW w:w="534" w:type="dxa"/>
          </w:tcPr>
          <w:p w:rsidR="00B7546D" w:rsidRDefault="00B7546D" w:rsidP="0020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70B3F" w:rsidRDefault="000F4B2C" w:rsidP="00C70B3F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60" style="position:absolute;left:0;text-align:left;z-index:251689984;mso-position-horizontal-relative:text;mso-position-vertical-relative:text" from="-.35pt,721.4pt" to="499.05pt,721.4pt"/>
              </w:pic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56" style="position:absolute;left:0;text-align:left;z-index:251684864;mso-position-horizontal-relative:text;mso-position-vertical-relative:text" from="-1.8pt,557.95pt" to="499.05pt,557.95pt"/>
              </w:pic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55" style="position:absolute;left:0;text-align:left;z-index:251683840;mso-position-horizontal-relative:text;mso-position-vertical-relative:text" from="-.35pt,721.4pt" to="494.2pt,721.4pt"/>
              </w:pic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54" style="position:absolute;left:0;text-align:left;z-index:251682816;mso-position-horizontal-relative:text;mso-position-vertical-relative:text" from="-.35pt,721.4pt" to="494.2pt,721.4pt"/>
              </w:pict>
            </w:r>
            <w:r w:rsidR="00B7546D" w:rsidRPr="00B754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B754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r w:rsidR="00B7546D" w:rsidRPr="00B754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</w:t>
            </w:r>
            <w:r w:rsidR="00B7546D" w:rsidRPr="00B7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70B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 Положению о проведении </w:t>
            </w:r>
          </w:p>
          <w:p w:rsidR="00C70B3F" w:rsidRDefault="00C70B3F" w:rsidP="00C70B3F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обязательных предварительных</w:t>
            </w:r>
          </w:p>
          <w:p w:rsidR="00C70B3F" w:rsidRPr="00C70B3F" w:rsidRDefault="00C70B3F" w:rsidP="00C70B3F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периодических медицинских осмотров  </w:t>
            </w:r>
          </w:p>
          <w:p w:rsidR="00B7546D" w:rsidRDefault="00B7546D" w:rsidP="00C70B3F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54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</w:t>
            </w:r>
            <w:r w:rsidR="00E41A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тников ЧУОО ВО «ОмГА»</w:t>
            </w:r>
          </w:p>
          <w:p w:rsidR="00B7546D" w:rsidRDefault="002C56CB" w:rsidP="00C70B3F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№  П-005-2023</w:t>
            </w: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tbl>
            <w:tblPr>
              <w:tblW w:w="98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9672"/>
              <w:gridCol w:w="156"/>
            </w:tblGrid>
            <w:tr w:rsidR="00C70B3F" w:rsidTr="00C07F63">
              <w:tc>
                <w:tcPr>
                  <w:tcW w:w="967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372D7" w:rsidRPr="00B372D7" w:rsidRDefault="000F4B2C" w:rsidP="00B372D7">
                  <w:pPr>
                    <w:spacing w:after="0" w:line="240" w:lineRule="auto"/>
                    <w:jc w:val="center"/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</w:pPr>
                  <w:r w:rsidRPr="000F4B2C">
                    <w:rPr>
                      <w:rFonts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_x0000_s1036" style="position:absolute;left:0;text-align:left;z-index:251668480" from="221.55pt,64.5pt" to="495.3pt,64.5pt"/>
                    </w:pict>
                  </w:r>
                  <w:r w:rsidRPr="000F4B2C">
                    <w:rPr>
                      <w:rFonts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_x0000_s1027" style="position:absolute;left:0;text-align:left;z-index:251659264" from="221.55pt,13.75pt" to="495.3pt,13.75pt"/>
                    </w:pict>
                  </w:r>
                  <w:r w:rsidR="00B372D7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</w:t>
                  </w:r>
                  <w:r w:rsidR="00C07F63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</w:t>
                  </w:r>
                  <w:r w:rsidR="00B372D7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B372D7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ЧУОО</w:t>
                  </w:r>
                  <w:r w:rsidR="00B372D7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372D7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</w:t>
                  </w:r>
                  <w:r w:rsidR="00B372D7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372D7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«Омская</w:t>
                  </w:r>
                  <w:r w:rsidR="00B372D7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372D7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гуманитарная</w:t>
                  </w:r>
                  <w:r w:rsidR="00B372D7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372D7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академия»</w:t>
                  </w:r>
                  <w:r w:rsidR="00C70B3F">
                    <w:br/>
                  </w:r>
                  <w:r w:rsidR="00B372D7"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</w:t>
                  </w:r>
                  <w:r w:rsid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C07F63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</w:t>
                  </w:r>
                  <w:r w:rsidR="00B372D7"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="00B372D7"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наименование</w:t>
                  </w:r>
                  <w:r w:rsidR="00B372D7"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B372D7"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организации</w:t>
                  </w:r>
                  <w:r w:rsidR="00B372D7"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  <w:p w:rsidR="00B372D7" w:rsidRDefault="000F4B2C" w:rsidP="00B372D7">
                  <w:pPr>
                    <w:spacing w:after="0" w:line="240" w:lineRule="auto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_x0000_s1028" style="position:absolute;left:0;text-align:left;z-index:251660288" from="221.55pt,12.55pt" to="495.3pt,12.55pt"/>
                    </w:pict>
                  </w:r>
                  <w:r w:rsidR="00B372D7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</w:t>
                  </w:r>
                  <w:r w:rsidR="00B372D7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Частная</w:t>
                  </w:r>
                </w:p>
                <w:p w:rsidR="00B372D7" w:rsidRDefault="00B372D7" w:rsidP="00B372D7">
                  <w:pPr>
                    <w:spacing w:after="0" w:line="240" w:lineRule="auto"/>
                    <w:jc w:val="center"/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</w:pP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</w:t>
                  </w:r>
                  <w:r w:rsidR="00C07F63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</w:t>
                  </w:r>
                  <w:r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(</w:t>
                  </w: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форма</w:t>
                  </w: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собственности</w:t>
                  </w: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  <w:p w:rsidR="00B372D7" w:rsidRPr="00B372D7" w:rsidRDefault="00B372D7" w:rsidP="00B372D7">
                  <w:pPr>
                    <w:spacing w:after="0" w:line="240" w:lineRule="auto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Pr="00B372D7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80.30.1</w:t>
                  </w:r>
                </w:p>
                <w:p w:rsidR="00B372D7" w:rsidRPr="00B372D7" w:rsidRDefault="000F4B2C" w:rsidP="00B372D7">
                  <w:pPr>
                    <w:spacing w:after="0" w:line="240" w:lineRule="auto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_x0000_s1029" style="position:absolute;left:0;text-align:left;z-index:251661312" from="221.55pt,1.15pt" to="495.3pt,1.15pt"/>
                    </w:pict>
                  </w:r>
                  <w:r w:rsid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</w:t>
                  </w:r>
                  <w:r w:rsidR="00B372D7"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Вид</w:t>
                  </w:r>
                  <w:r w:rsid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экономической</w:t>
                  </w:r>
                  <w:r w:rsid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деятельности</w:t>
                  </w:r>
                  <w:r w:rsid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по</w:t>
                  </w:r>
                  <w:r w:rsid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ОКВЭД</w:t>
                  </w:r>
                  <w:r w:rsid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  <w:r w:rsidR="00C70B3F" w:rsidRPr="00B372D7">
                    <w:rPr>
                      <w:sz w:val="18"/>
                      <w:szCs w:val="18"/>
                    </w:rPr>
                    <w:br/>
                  </w:r>
                </w:p>
                <w:p w:rsidR="00B372D7" w:rsidRPr="00B372D7" w:rsidRDefault="000F4B2C" w:rsidP="00B372D7">
                  <w:pPr>
                    <w:shd w:val="clear" w:color="auto" w:fill="FFFFFF"/>
                    <w:spacing w:after="0" w:line="240" w:lineRule="auto"/>
                    <w:ind w:right="-143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F4B2C">
                    <w:rPr>
                      <w:rFonts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_x0000_s1030" style="position:absolute;left:0;text-align:left;z-index:251662336" from="-5.55pt,16.3pt" to="453.2pt,16.3pt"/>
                    </w:pict>
                  </w:r>
                  <w:r w:rsidR="00B372D7" w:rsidRPr="00B372D7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644105,  г. Омск, ул. 4-я Челюскинцев,  дом 2А</w:t>
                  </w:r>
                </w:p>
                <w:p w:rsidR="00C70B3F" w:rsidRPr="00B372D7" w:rsidRDefault="00C70B3F" w:rsidP="00B372D7">
                  <w:pPr>
                    <w:shd w:val="clear" w:color="auto" w:fill="FFFFFF"/>
                    <w:spacing w:after="0" w:line="240" w:lineRule="auto"/>
                    <w:ind w:left="5" w:right="-143"/>
                    <w:contextualSpacing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</w:pP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адрес</w:t>
                  </w: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электронная</w:t>
                  </w: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почта</w:t>
                  </w: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контактный</w:t>
                  </w: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телефон</w:t>
                  </w:r>
                  <w:r w:rsidRPr="00B372D7">
                    <w:rPr>
                      <w:rFonts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70B3F" w:rsidRDefault="00C70B3F" w:rsidP="00B372D7">
                  <w:pPr>
                    <w:spacing w:after="0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72D7" w:rsidTr="00C07F63">
              <w:tc>
                <w:tcPr>
                  <w:tcW w:w="967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372D7" w:rsidRDefault="00B372D7" w:rsidP="00DA43BF">
                  <w:pPr>
                    <w:spacing w:after="0" w:line="240" w:lineRule="auto"/>
                    <w:rPr>
                      <w:rFonts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372D7" w:rsidRDefault="00B372D7" w:rsidP="00B372D7">
                  <w:pPr>
                    <w:spacing w:after="0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70B3F" w:rsidRDefault="00C70B3F" w:rsidP="00B372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226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156"/>
            </w:tblGrid>
            <w:tr w:rsidR="00C70B3F" w:rsidTr="006319F8"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70B3F" w:rsidRDefault="00C70B3F" w:rsidP="006319F8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Код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70B3F" w:rsidRPr="0049458B" w:rsidRDefault="0049458B" w:rsidP="006319F8">
                  <w:pPr>
                    <w:rPr>
                      <w:rFonts w:ascii="Times New Roman" w:hAnsi="Times New Roman" w:cs="Times New Roman"/>
                    </w:rPr>
                  </w:pPr>
                  <w:r w:rsidRPr="004945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70B3F" w:rsidRPr="0049458B" w:rsidRDefault="0049458B" w:rsidP="006319F8">
                  <w:pPr>
                    <w:rPr>
                      <w:rFonts w:ascii="Times New Roman" w:hAnsi="Times New Roman" w:cs="Times New Roman"/>
                    </w:rPr>
                  </w:pPr>
                  <w:r w:rsidRPr="004945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70B3F" w:rsidRPr="0049458B" w:rsidRDefault="0049458B" w:rsidP="006319F8">
                  <w:pPr>
                    <w:rPr>
                      <w:rFonts w:ascii="Times New Roman" w:hAnsi="Times New Roman" w:cs="Times New Roman"/>
                    </w:rPr>
                  </w:pPr>
                  <w:r w:rsidRPr="004945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70B3F" w:rsidRPr="0049458B" w:rsidRDefault="0049458B" w:rsidP="006319F8">
                  <w:pPr>
                    <w:rPr>
                      <w:rFonts w:ascii="Times New Roman" w:hAnsi="Times New Roman" w:cs="Times New Roman"/>
                    </w:rPr>
                  </w:pPr>
                  <w:r w:rsidRPr="004945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70B3F" w:rsidRPr="0049458B" w:rsidRDefault="0049458B" w:rsidP="006319F8">
                  <w:pPr>
                    <w:rPr>
                      <w:rFonts w:ascii="Times New Roman" w:hAnsi="Times New Roman" w:cs="Times New Roman"/>
                    </w:rPr>
                  </w:pPr>
                  <w:r w:rsidRPr="004945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70B3F" w:rsidRPr="0049458B" w:rsidRDefault="0049458B" w:rsidP="006319F8">
                  <w:pPr>
                    <w:rPr>
                      <w:rFonts w:ascii="Times New Roman" w:hAnsi="Times New Roman" w:cs="Times New Roman"/>
                    </w:rPr>
                  </w:pPr>
                  <w:r w:rsidRPr="004945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70B3F" w:rsidRPr="0049458B" w:rsidRDefault="0049458B" w:rsidP="006319F8">
                  <w:pPr>
                    <w:rPr>
                      <w:rFonts w:ascii="Times New Roman" w:hAnsi="Times New Roman" w:cs="Times New Roman"/>
                    </w:rPr>
                  </w:pPr>
                  <w:r w:rsidRPr="004945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70B3F" w:rsidRPr="0049458B" w:rsidRDefault="0049458B" w:rsidP="006319F8">
                  <w:pPr>
                    <w:rPr>
                      <w:rFonts w:ascii="Times New Roman" w:hAnsi="Times New Roman" w:cs="Times New Roman"/>
                    </w:rPr>
                  </w:pPr>
                  <w:r w:rsidRPr="004945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70B3F" w:rsidRPr="0049458B" w:rsidRDefault="0049458B" w:rsidP="006319F8">
                  <w:pPr>
                    <w:rPr>
                      <w:rFonts w:ascii="Times New Roman" w:hAnsi="Times New Roman" w:cs="Times New Roman"/>
                    </w:rPr>
                  </w:pPr>
                  <w:r w:rsidRPr="004945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70B3F" w:rsidRPr="0049458B" w:rsidRDefault="0049458B" w:rsidP="006319F8">
                  <w:pPr>
                    <w:rPr>
                      <w:rFonts w:ascii="Times New Roman" w:hAnsi="Times New Roman" w:cs="Times New Roman"/>
                    </w:rPr>
                  </w:pPr>
                  <w:r w:rsidRPr="004945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70B3F" w:rsidRPr="0049458B" w:rsidRDefault="0049458B" w:rsidP="006319F8">
                  <w:pPr>
                    <w:rPr>
                      <w:rFonts w:ascii="Times New Roman" w:hAnsi="Times New Roman" w:cs="Times New Roman"/>
                    </w:rPr>
                  </w:pPr>
                  <w:r w:rsidRPr="004945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70B3F" w:rsidRPr="0049458B" w:rsidRDefault="0049458B" w:rsidP="006319F8">
                  <w:pPr>
                    <w:rPr>
                      <w:rFonts w:ascii="Times New Roman" w:hAnsi="Times New Roman" w:cs="Times New Roman"/>
                    </w:rPr>
                  </w:pPr>
                  <w:r w:rsidRPr="004945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70B3F" w:rsidRPr="0049458B" w:rsidRDefault="0049458B" w:rsidP="006319F8">
                  <w:pPr>
                    <w:rPr>
                      <w:rFonts w:ascii="Times New Roman" w:hAnsi="Times New Roman" w:cs="Times New Roman"/>
                    </w:rPr>
                  </w:pPr>
                  <w:r w:rsidRPr="004945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70B3F" w:rsidRDefault="00C70B3F" w:rsidP="006319F8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9458B" w:rsidRDefault="0049458B" w:rsidP="00C70B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70B3F" w:rsidRDefault="00C70B3F" w:rsidP="00C70B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4945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</w:t>
            </w:r>
          </w:p>
          <w:p w:rsidR="00C70B3F" w:rsidRDefault="000F4B2C" w:rsidP="00C70B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31" style="position:absolute;z-index:251663360" from="85.15pt,.15pt" to="308.2pt,.15pt"/>
              </w:pict>
            </w:r>
          </w:p>
          <w:p w:rsidR="00C70B3F" w:rsidRPr="0049458B" w:rsidRDefault="000F4B2C" w:rsidP="00C70B3F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33" style="position:absolute;z-index:251665408" from="79.75pt,12.65pt" to="490.9pt,12.65pt"/>
              </w:pic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Направляется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49458B">
              <w:t xml:space="preserve"> </w:t>
            </w:r>
            <w:r w:rsidR="00C70B3F">
              <w:br/>
            </w:r>
            <w:r w:rsidR="0049458B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>(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>медицинской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>организации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>адрес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>регистрации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>код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>ОГРН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>электронная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>почта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>контактный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>телефон</w:t>
            </w:r>
            <w:r w:rsidR="00C70B3F" w:rsidRPr="0049458B">
              <w:rPr>
                <w:rFonts w:hAnsi="Times New Roman" w:cs="Times New Roman"/>
                <w:color w:val="000000"/>
                <w:sz w:val="18"/>
                <w:szCs w:val="18"/>
              </w:rPr>
              <w:t>)</w:t>
            </w:r>
          </w:p>
          <w:p w:rsidR="00C70B3F" w:rsidRDefault="000F4B2C" w:rsidP="00DA43B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35" style="position:absolute;z-index:251667456" from="93.6pt,31.3pt" to="490.9pt,31.3pt"/>
              </w:pict>
            </w: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34" style="position:absolute;z-index:251666432" from="58.5pt,12.3pt" to="490.9pt,12.3pt"/>
              </w:pic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.: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70B3F">
              <w:br/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70B3F">
              <w:br/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945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458B">
              <w:rPr>
                <w:rFonts w:hAnsi="Times New Roman" w:cs="Times New Roman"/>
                <w:color w:val="000000"/>
                <w:sz w:val="24"/>
                <w:szCs w:val="24"/>
              </w:rPr>
              <w:t>мужской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нужное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подчеркнуть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C70B3F" w:rsidRDefault="00C70B3F" w:rsidP="00DA43B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страхования</w:t>
            </w:r>
            <w:r w:rsidR="004945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70B3F" w:rsidRDefault="000F4B2C" w:rsidP="00DA43B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37" style="position:absolute;z-index:251669504" from="66.65pt,.85pt" to="499.05pt,.85pt"/>
              </w:pict>
            </w:r>
            <w:r w:rsidR="004945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49458B">
              <w:rPr>
                <w:rFonts w:hAnsi="Times New Roman" w:cs="Times New Roman"/>
                <w:color w:val="000000"/>
                <w:sz w:val="24"/>
                <w:szCs w:val="24"/>
              </w:rPr>
              <w:t>Поступающий</w:t>
            </w:r>
            <w:r w:rsidR="004945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458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4945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458B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работающий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нужное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подчеркнуть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C70B3F" w:rsidRDefault="000F4B2C" w:rsidP="00DA43B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38" style="position:absolute;z-index:251670528" from="162.8pt,15.4pt" to="499.05pt,15.4pt"/>
              </w:pic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70B3F">
              <w:br/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):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0B3F" w:rsidRDefault="000F4B2C" w:rsidP="00DA43B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41" style="position:absolute;z-index:251673600" from="-1.8pt,26.85pt" to="499.05pt,26.85pt"/>
              </w:pict>
            </w: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39" style="position:absolute;z-index:251671552" from="139.75pt,.4pt" to="499.05pt,.4pt"/>
              </w:pic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Стаж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виде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котором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освидетельствуется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C70B3F">
              <w:br/>
            </w:r>
          </w:p>
          <w:p w:rsidR="00DA43BF" w:rsidRDefault="00C70B3F" w:rsidP="00DA43BF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освидетельствуется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C70B3F" w:rsidRDefault="000F4B2C" w:rsidP="00DA43B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44" style="position:absolute;z-index:251676672" from="-1.8pt,14.25pt" to="499.05pt,14.25pt"/>
              </w:pict>
            </w:r>
            <w:r w:rsidR="00C70B3F">
              <w:br/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Вредные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опасные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вещества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производственные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факторы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43BF" w:rsidRDefault="000F4B2C" w:rsidP="00DA43BF">
            <w:pPr>
              <w:spacing w:line="276" w:lineRule="auto"/>
            </w:pP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46" style="position:absolute;z-index:251678720" from="-1.8pt,62.3pt" to="499.05pt,62.3pt"/>
              </w:pict>
            </w: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45" style="position:absolute;z-index:251677696" from="-1.8pt,29.05pt" to="499.05pt,29.05pt"/>
              </w:pic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10.1.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Химические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факторы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C70B3F">
              <w:br/>
            </w:r>
            <w:r w:rsidR="00C70B3F">
              <w:br/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10.2.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Биологические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факторы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C70B3F" w:rsidRPr="00DA43BF" w:rsidRDefault="00C70B3F" w:rsidP="00DA43BF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>
              <w:br/>
            </w:r>
            <w:r w:rsidRPr="00DA43BF">
              <w:rPr>
                <w:rFonts w:hAnsi="Times New Roman" w:cs="Times New Roman"/>
                <w:color w:val="000000"/>
                <w:sz w:val="18"/>
                <w:szCs w:val="18"/>
              </w:rPr>
              <w:t>(</w:t>
            </w:r>
            <w:r w:rsidRPr="00DA43BF">
              <w:rPr>
                <w:rFonts w:hAnsi="Times New Roman" w:cs="Times New Roman"/>
                <w:color w:val="000000"/>
                <w:sz w:val="18"/>
                <w:szCs w:val="18"/>
              </w:rPr>
              <w:t>номер</w:t>
            </w:r>
            <w:r w:rsidRPr="00DA43BF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A43BF">
              <w:rPr>
                <w:rFonts w:hAnsi="Times New Roman" w:cs="Times New Roman"/>
                <w:color w:val="000000"/>
                <w:sz w:val="18"/>
                <w:szCs w:val="18"/>
              </w:rPr>
              <w:t>пункта</w:t>
            </w:r>
            <w:r w:rsidRPr="00DA43BF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A43BF">
              <w:rPr>
                <w:rFonts w:hAnsi="Times New Roman" w:cs="Times New Roman"/>
                <w:color w:val="000000"/>
                <w:sz w:val="18"/>
                <w:szCs w:val="18"/>
              </w:rPr>
              <w:t>или</w:t>
            </w:r>
            <w:r w:rsidRPr="00DA43BF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A43BF">
              <w:rPr>
                <w:rFonts w:hAnsi="Times New Roman" w:cs="Times New Roman"/>
                <w:color w:val="000000"/>
                <w:sz w:val="18"/>
                <w:szCs w:val="18"/>
              </w:rPr>
              <w:t>пунктов</w:t>
            </w:r>
            <w:r w:rsidRPr="00DA43BF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A43BF">
              <w:rPr>
                <w:rFonts w:hAnsi="Times New Roman" w:cs="Times New Roman"/>
                <w:color w:val="000000"/>
                <w:sz w:val="18"/>
                <w:szCs w:val="18"/>
              </w:rPr>
              <w:t>перечня</w:t>
            </w:r>
            <w:r w:rsidRPr="00DA43BF">
              <w:rPr>
                <w:rFonts w:hAnsi="Times New Roman" w:cs="Times New Roman"/>
                <w:color w:val="000000"/>
                <w:sz w:val="18"/>
                <w:szCs w:val="18"/>
              </w:rPr>
              <w:t xml:space="preserve">*, </w:t>
            </w:r>
            <w:r w:rsidRPr="00DA43BF">
              <w:rPr>
                <w:rFonts w:hAnsi="Times New Roman" w:cs="Times New Roman"/>
                <w:color w:val="000000"/>
                <w:sz w:val="18"/>
                <w:szCs w:val="18"/>
              </w:rPr>
              <w:t>перечислить</w:t>
            </w:r>
            <w:r w:rsidRPr="00DA43BF">
              <w:rPr>
                <w:rFonts w:hAnsi="Times New Roman" w:cs="Times New Roman"/>
                <w:color w:val="000000"/>
                <w:sz w:val="18"/>
                <w:szCs w:val="18"/>
              </w:rPr>
              <w:t>)</w:t>
            </w:r>
          </w:p>
          <w:p w:rsidR="00C70B3F" w:rsidRPr="00DA43BF" w:rsidRDefault="000F4B2C" w:rsidP="00DA43BF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47" style="position:absolute;z-index:251679744" from="-1.8pt,31.25pt" to="499.05pt,31.25pt"/>
              </w:pic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10.3.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Аэрозоли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преимущественно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фиброгенного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АПФД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пыли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DA43BF">
              <w:br/>
            </w:r>
            <w:r w:rsidR="00C70B3F">
              <w:br/>
            </w:r>
            <w:r w:rsidR="00DA43BF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="00C70B3F" w:rsidRPr="00DA43BF">
              <w:rPr>
                <w:rFonts w:hAnsi="Times New Roman" w:cs="Times New Roman"/>
                <w:color w:val="000000"/>
                <w:sz w:val="18"/>
                <w:szCs w:val="18"/>
              </w:rPr>
              <w:t>(</w:t>
            </w:r>
            <w:r w:rsidR="00C70B3F" w:rsidRPr="00DA43BF">
              <w:rPr>
                <w:rFonts w:hAnsi="Times New Roman" w:cs="Times New Roman"/>
                <w:color w:val="000000"/>
                <w:sz w:val="18"/>
                <w:szCs w:val="18"/>
              </w:rPr>
              <w:t>номер</w:t>
            </w:r>
            <w:r w:rsidR="00C70B3F" w:rsidRPr="00DA43BF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70B3F" w:rsidRPr="00DA43BF">
              <w:rPr>
                <w:rFonts w:hAnsi="Times New Roman" w:cs="Times New Roman"/>
                <w:color w:val="000000"/>
                <w:sz w:val="18"/>
                <w:szCs w:val="18"/>
              </w:rPr>
              <w:t>строки</w:t>
            </w:r>
            <w:r w:rsidR="00C70B3F" w:rsidRPr="00DA43BF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C70B3F" w:rsidRPr="00DA43BF">
              <w:rPr>
                <w:rFonts w:hAnsi="Times New Roman" w:cs="Times New Roman"/>
                <w:color w:val="000000"/>
                <w:sz w:val="18"/>
                <w:szCs w:val="18"/>
              </w:rPr>
              <w:t>пункта</w:t>
            </w:r>
            <w:r w:rsidR="00C70B3F" w:rsidRPr="00DA43BF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70B3F" w:rsidRPr="00DA43BF">
              <w:rPr>
                <w:rFonts w:hAnsi="Times New Roman" w:cs="Times New Roman"/>
                <w:color w:val="000000"/>
                <w:sz w:val="18"/>
                <w:szCs w:val="18"/>
              </w:rPr>
              <w:t>или</w:t>
            </w:r>
            <w:r w:rsidR="00C70B3F" w:rsidRPr="00DA43BF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70B3F" w:rsidRPr="00DA43BF">
              <w:rPr>
                <w:rFonts w:hAnsi="Times New Roman" w:cs="Times New Roman"/>
                <w:color w:val="000000"/>
                <w:sz w:val="18"/>
                <w:szCs w:val="18"/>
              </w:rPr>
              <w:t>пунктов</w:t>
            </w:r>
            <w:r w:rsidR="00C70B3F" w:rsidRPr="00DA43BF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70B3F" w:rsidRPr="00DA43BF">
              <w:rPr>
                <w:rFonts w:hAnsi="Times New Roman" w:cs="Times New Roman"/>
                <w:color w:val="000000"/>
                <w:sz w:val="18"/>
                <w:szCs w:val="18"/>
              </w:rPr>
              <w:t>перечня</w:t>
            </w:r>
            <w:r w:rsidR="00C70B3F" w:rsidRPr="00DA43BF">
              <w:rPr>
                <w:rFonts w:hAnsi="Times New Roman" w:cs="Times New Roman"/>
                <w:color w:val="000000"/>
                <w:sz w:val="18"/>
                <w:szCs w:val="18"/>
              </w:rPr>
              <w:t xml:space="preserve">*, </w:t>
            </w:r>
            <w:r w:rsidR="00C70B3F" w:rsidRPr="00DA43BF">
              <w:rPr>
                <w:rFonts w:hAnsi="Times New Roman" w:cs="Times New Roman"/>
                <w:color w:val="000000"/>
                <w:sz w:val="18"/>
                <w:szCs w:val="18"/>
              </w:rPr>
              <w:t>перечислить</w:t>
            </w:r>
            <w:r w:rsidR="00C70B3F" w:rsidRPr="00DA43BF">
              <w:rPr>
                <w:rFonts w:hAnsi="Times New Roman" w:cs="Times New Roman"/>
                <w:color w:val="000000"/>
                <w:sz w:val="18"/>
                <w:szCs w:val="18"/>
              </w:rPr>
              <w:t>)</w:t>
            </w:r>
          </w:p>
          <w:p w:rsidR="004B0210" w:rsidRDefault="000F4B2C" w:rsidP="00DA43B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57" style="position:absolute;z-index:251685888" from="-.35pt,32.8pt" to="499.05pt,32.8pt"/>
              </w:pict>
            </w: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51" style="position:absolute;z-index:251681792" from="-.35pt,32.8pt" to="494.2pt,32.8pt"/>
              </w:pic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10.4.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Физические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фактор</w:t>
            </w:r>
            <w:r w:rsidR="00C70B3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C70B3F">
              <w:br/>
            </w:r>
          </w:p>
          <w:p w:rsidR="00C70B3F" w:rsidRPr="004B0210" w:rsidRDefault="00C70B3F" w:rsidP="004B0210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(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номер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строки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пункта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или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пунктов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перечня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*, 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перечислить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)</w:t>
            </w:r>
          </w:p>
          <w:p w:rsidR="00C07F63" w:rsidRDefault="00C07F63" w:rsidP="00DA43B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10.5</w:t>
            </w:r>
            <w:r w:rsidR="00940D4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433C5">
              <w:rPr>
                <w:rFonts w:hAnsi="Times New Roman" w:cs="Times New Roman"/>
                <w:color w:val="000000"/>
                <w:sz w:val="24"/>
                <w:szCs w:val="24"/>
              </w:rPr>
              <w:t>Факторы</w:t>
            </w:r>
            <w:r w:rsidR="002433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33C5"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r w:rsidR="002433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33C5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="002433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7F63" w:rsidRDefault="000F4B2C" w:rsidP="00DA43B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4B2C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lastRenderedPageBreak/>
              <w:pict>
                <v:line id="_x0000_s1058" style="position:absolute;z-index:251687936" from="-.75pt,15.25pt" to="497.25pt,15.25pt"/>
              </w:pict>
            </w:r>
          </w:p>
          <w:p w:rsidR="002433C5" w:rsidRDefault="002433C5" w:rsidP="002433C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(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номер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строки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пункта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или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пунктов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перечня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*, 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перечислить</w:t>
            </w:r>
            <w:r w:rsidRPr="004B0210">
              <w:rPr>
                <w:rFonts w:hAnsi="Times New Roman" w:cs="Times New Roman"/>
                <w:color w:val="000000"/>
                <w:sz w:val="18"/>
                <w:szCs w:val="18"/>
              </w:rPr>
              <w:t>)</w:t>
            </w:r>
          </w:p>
          <w:p w:rsidR="002433C5" w:rsidRDefault="002433C5" w:rsidP="00FE32A0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  <w:p w:rsidR="00FE32A0" w:rsidRDefault="000F4B2C" w:rsidP="00FE32A0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67" style="position:absolute;left:0;text-align:left;z-index:251694080" from="305.15pt,10.8pt" to="439.95pt,10.8pt"/>
              </w:pict>
            </w: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64" style="position:absolute;left:0;text-align:left;z-index:251692032" from="143.15pt,10.8pt" to="277.95pt,10.8pt"/>
              </w:pict>
            </w:r>
            <w:r w:rsidRPr="000F4B2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line id="_x0000_s1061" style="position:absolute;left:0;text-align:left;z-index:251691008" from="-4.35pt,10.8pt" to="130.45pt,10.8pt"/>
              </w:pict>
            </w:r>
          </w:p>
          <w:p w:rsidR="00D871B7" w:rsidRPr="00D871B7" w:rsidRDefault="00FE32A0" w:rsidP="00FE32A0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 w:rsidR="00D871B7">
              <w:rPr>
                <w:rFonts w:hAnsi="Times New Roman" w:cs="Times New Roman"/>
                <w:color w:val="000000"/>
                <w:sz w:val="18"/>
                <w:szCs w:val="18"/>
              </w:rPr>
              <w:t>(</w:t>
            </w:r>
            <w:r w:rsidR="00D871B7">
              <w:rPr>
                <w:rFonts w:hAnsi="Times New Roman" w:cs="Times New Roman"/>
                <w:color w:val="000000"/>
                <w:sz w:val="18"/>
                <w:szCs w:val="18"/>
              </w:rPr>
              <w:t>должностное</w:t>
            </w:r>
            <w:r w:rsidR="00D871B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871B7">
              <w:rPr>
                <w:rFonts w:hAnsi="Times New Roman" w:cs="Times New Roman"/>
                <w:color w:val="000000"/>
                <w:sz w:val="18"/>
                <w:szCs w:val="18"/>
              </w:rPr>
              <w:t>лицо</w:t>
            </w:r>
            <w:r w:rsidR="00D871B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18"/>
                <w:szCs w:val="18"/>
              </w:rPr>
              <w:t xml:space="preserve">                                       (</w:t>
            </w:r>
            <w:r>
              <w:rPr>
                <w:rFonts w:hAnsi="Times New Roman" w:cs="Times New Roman"/>
                <w:color w:val="000000"/>
                <w:sz w:val="18"/>
                <w:szCs w:val="18"/>
              </w:rPr>
              <w:t>подпись</w:t>
            </w:r>
            <w:r>
              <w:rPr>
                <w:rFonts w:hAnsi="Times New Roman" w:cs="Times New Roman"/>
                <w:color w:val="000000"/>
                <w:sz w:val="18"/>
                <w:szCs w:val="18"/>
              </w:rPr>
              <w:t>)                                                                  (</w:t>
            </w:r>
            <w:r>
              <w:rPr>
                <w:rFonts w:hAnsi="Times New Roman" w:cs="Times New Roman"/>
                <w:color w:val="000000"/>
                <w:sz w:val="18"/>
                <w:szCs w:val="18"/>
              </w:rPr>
              <w:t>ФИО</w:t>
            </w:r>
            <w:r>
              <w:rPr>
                <w:rFonts w:hAnsi="Times New Roman" w:cs="Times New Roman"/>
                <w:color w:val="000000"/>
                <w:sz w:val="18"/>
                <w:szCs w:val="18"/>
              </w:rPr>
              <w:t>)</w:t>
            </w:r>
          </w:p>
          <w:p w:rsidR="00D871B7" w:rsidRDefault="00D871B7" w:rsidP="00DA43B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871B7" w:rsidRDefault="00D871B7" w:rsidP="00DA43B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70B3F" w:rsidRDefault="00C70B3F" w:rsidP="00DA43B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*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28.01.2021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0B3F" w:rsidRDefault="002433C5" w:rsidP="0024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        </w:t>
            </w: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32A0" w:rsidRDefault="00FE32A0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0B3F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0B3F" w:rsidRPr="00B7546D" w:rsidRDefault="00C70B3F" w:rsidP="00B754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46D" w:rsidRDefault="00B7546D" w:rsidP="0020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C8" w:rsidRDefault="006F39C8" w:rsidP="00204A14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0" w:name="h22"/>
      <w:bookmarkStart w:id="1" w:name="l41"/>
      <w:bookmarkEnd w:id="0"/>
      <w:bookmarkEnd w:id="1"/>
    </w:p>
    <w:p w:rsidR="00CD7D3B" w:rsidRDefault="00CD7D3B" w:rsidP="00204A14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26FD1" w:rsidRDefault="00CD7D3B" w:rsidP="009A79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</w:t>
      </w:r>
      <w:r w:rsidR="00E41A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</w:p>
    <w:p w:rsidR="009A7925" w:rsidRDefault="00CD7D3B" w:rsidP="009A79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 </w:t>
      </w:r>
      <w:bookmarkStart w:id="2" w:name="h28"/>
      <w:bookmarkEnd w:id="2"/>
      <w:r w:rsidR="009A7925" w:rsidRPr="00B754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Приложение </w:t>
      </w:r>
      <w:r w:rsidR="009A79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№</w:t>
      </w:r>
      <w:r w:rsidR="00FA4C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</w:t>
      </w:r>
      <w:r w:rsidR="009A7925" w:rsidRPr="00B75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79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 Положению о проведении </w:t>
      </w:r>
    </w:p>
    <w:p w:rsidR="009A7925" w:rsidRDefault="009A7925" w:rsidP="009A79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обязательных предварительных</w:t>
      </w:r>
    </w:p>
    <w:p w:rsidR="009A7925" w:rsidRPr="00C70B3F" w:rsidRDefault="009A7925" w:rsidP="009A79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периодических медицинских осмотров  </w:t>
      </w:r>
    </w:p>
    <w:p w:rsidR="009A7925" w:rsidRDefault="009A7925" w:rsidP="009A79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754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тников ЧУОО ВО «ОмГА»</w:t>
      </w:r>
    </w:p>
    <w:p w:rsidR="009A7925" w:rsidRDefault="002C56CB" w:rsidP="009A79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№  П-005-2023</w:t>
      </w:r>
    </w:p>
    <w:p w:rsidR="00FA4C28" w:rsidRDefault="00FA4C28" w:rsidP="00FA4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C28" w:rsidRPr="00FA4C28" w:rsidRDefault="00FA4C28" w:rsidP="00FA4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C28">
        <w:rPr>
          <w:rFonts w:ascii="Times New Roman" w:hAnsi="Times New Roman" w:cs="Times New Roman"/>
          <w:sz w:val="24"/>
          <w:szCs w:val="24"/>
        </w:rPr>
        <w:t>УТВЕРЖДАЮ:</w:t>
      </w:r>
    </w:p>
    <w:p w:rsidR="00FA4C28" w:rsidRPr="00FA4C28" w:rsidRDefault="00FA4C28" w:rsidP="00FA4C28">
      <w:pPr>
        <w:spacing w:after="0" w:line="240" w:lineRule="auto"/>
        <w:ind w:left="5420"/>
        <w:jc w:val="right"/>
        <w:rPr>
          <w:rFonts w:ascii="Times New Roman" w:hAnsi="Times New Roman" w:cs="Times New Roman"/>
          <w:sz w:val="24"/>
          <w:szCs w:val="24"/>
        </w:rPr>
      </w:pPr>
      <w:r w:rsidRPr="00FA4C28">
        <w:rPr>
          <w:rFonts w:ascii="Times New Roman" w:hAnsi="Times New Roman" w:cs="Times New Roman"/>
          <w:sz w:val="24"/>
          <w:szCs w:val="24"/>
        </w:rPr>
        <w:t>Ректор ЧУОО ВО «ОмГА»</w:t>
      </w:r>
    </w:p>
    <w:p w:rsidR="00FA4C28" w:rsidRPr="00FA4C28" w:rsidRDefault="00FA4C28" w:rsidP="00FA4C28">
      <w:pPr>
        <w:spacing w:after="0" w:line="240" w:lineRule="auto"/>
        <w:ind w:left="5704"/>
        <w:jc w:val="right"/>
        <w:rPr>
          <w:rFonts w:ascii="Times New Roman" w:hAnsi="Times New Roman" w:cs="Times New Roman"/>
          <w:sz w:val="24"/>
          <w:szCs w:val="24"/>
        </w:rPr>
      </w:pPr>
    </w:p>
    <w:p w:rsidR="00FA4C28" w:rsidRPr="00FA4C28" w:rsidRDefault="00FA4C28" w:rsidP="00FA4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 А.Э.Еремеев</w:t>
      </w:r>
    </w:p>
    <w:p w:rsidR="00FA4C28" w:rsidRPr="006319F8" w:rsidRDefault="00FA4C28" w:rsidP="00631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C56CB">
        <w:rPr>
          <w:rFonts w:ascii="Times New Roman" w:hAnsi="Times New Roman" w:cs="Times New Roman"/>
          <w:sz w:val="24"/>
          <w:szCs w:val="24"/>
        </w:rPr>
        <w:t xml:space="preserve">           «__»_____________2023</w:t>
      </w:r>
      <w:r w:rsidRPr="00FA4C2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</w:t>
      </w:r>
    </w:p>
    <w:p w:rsidR="00FA4C28" w:rsidRDefault="00FA4C28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9F8" w:rsidRPr="000539BE" w:rsidRDefault="006319F8" w:rsidP="00654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BE">
        <w:rPr>
          <w:rFonts w:ascii="Times New Roman" w:hAnsi="Times New Roman" w:cs="Times New Roman"/>
          <w:b/>
          <w:sz w:val="28"/>
          <w:szCs w:val="28"/>
        </w:rPr>
        <w:t xml:space="preserve">Список работников, подлежащих периодическому осмотру </w:t>
      </w:r>
    </w:p>
    <w:p w:rsidR="006319F8" w:rsidRPr="000539BE" w:rsidRDefault="006319F8" w:rsidP="00654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5"/>
        <w:gridCol w:w="3126"/>
        <w:gridCol w:w="2050"/>
        <w:gridCol w:w="2120"/>
        <w:gridCol w:w="2050"/>
      </w:tblGrid>
      <w:tr w:rsidR="006319F8" w:rsidTr="006319F8">
        <w:tc>
          <w:tcPr>
            <w:tcW w:w="959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9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084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(должность) </w:t>
            </w:r>
          </w:p>
        </w:tc>
        <w:tc>
          <w:tcPr>
            <w:tcW w:w="2085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работы, вредные или опасные производственные факторы</w:t>
            </w:r>
          </w:p>
        </w:tc>
        <w:tc>
          <w:tcPr>
            <w:tcW w:w="2085" w:type="dxa"/>
          </w:tcPr>
          <w:p w:rsidR="006319F8" w:rsidRDefault="00E323CF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по Приказу М</w:t>
            </w:r>
            <w:r w:rsidR="006319F8">
              <w:rPr>
                <w:rFonts w:ascii="Times New Roman" w:hAnsi="Times New Roman" w:cs="Times New Roman"/>
                <w:sz w:val="24"/>
                <w:szCs w:val="24"/>
              </w:rPr>
              <w:t>инздрава России от 28.01.2021г. №29Н</w:t>
            </w:r>
          </w:p>
        </w:tc>
      </w:tr>
      <w:tr w:rsidR="006319F8" w:rsidTr="006319F8">
        <w:tc>
          <w:tcPr>
            <w:tcW w:w="959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F8" w:rsidTr="006319F8">
        <w:tc>
          <w:tcPr>
            <w:tcW w:w="959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F8" w:rsidTr="006319F8">
        <w:tc>
          <w:tcPr>
            <w:tcW w:w="959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6319F8" w:rsidRDefault="006319F8" w:rsidP="0065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C28" w:rsidRPr="006F7E35" w:rsidRDefault="006319F8" w:rsidP="0065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156" w:rsidRPr="006F7E35" w:rsidRDefault="00654156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156" w:rsidRPr="006F7E35" w:rsidRDefault="00654156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156" w:rsidRPr="006F7E35" w:rsidRDefault="00654156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156" w:rsidRPr="006F7E35" w:rsidRDefault="00654156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156" w:rsidRDefault="00654156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D3B" w:rsidRDefault="00CD7D3B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9C8" w:rsidRDefault="006F39C8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D3B" w:rsidRDefault="00CD7D3B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D3B" w:rsidRDefault="00CD7D3B" w:rsidP="0065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97B" w:rsidRDefault="0049797B" w:rsidP="006A427C">
      <w:pPr>
        <w:rPr>
          <w:rFonts w:ascii="Times New Roman" w:hAnsi="Times New Roman" w:cs="Times New Roman"/>
          <w:sz w:val="24"/>
          <w:szCs w:val="24"/>
        </w:rPr>
      </w:pPr>
    </w:p>
    <w:p w:rsidR="0049797B" w:rsidRDefault="0049797B" w:rsidP="006A427C">
      <w:pPr>
        <w:rPr>
          <w:rFonts w:ascii="Times New Roman" w:hAnsi="Times New Roman" w:cs="Times New Roman"/>
          <w:sz w:val="24"/>
          <w:szCs w:val="24"/>
        </w:rPr>
      </w:pPr>
    </w:p>
    <w:p w:rsidR="0049797B" w:rsidRDefault="0049797B" w:rsidP="006A427C">
      <w:pPr>
        <w:rPr>
          <w:rFonts w:ascii="Times New Roman" w:hAnsi="Times New Roman" w:cs="Times New Roman"/>
          <w:sz w:val="24"/>
          <w:szCs w:val="24"/>
        </w:rPr>
      </w:pPr>
    </w:p>
    <w:p w:rsidR="000E4873" w:rsidRDefault="000E4873" w:rsidP="006A427C">
      <w:pPr>
        <w:rPr>
          <w:rFonts w:ascii="Times New Roman" w:hAnsi="Times New Roman" w:cs="Times New Roman"/>
          <w:sz w:val="24"/>
          <w:szCs w:val="24"/>
        </w:rPr>
      </w:pPr>
    </w:p>
    <w:p w:rsidR="006319F8" w:rsidRDefault="006319F8" w:rsidP="006A427C">
      <w:pPr>
        <w:rPr>
          <w:rFonts w:ascii="Times New Roman" w:hAnsi="Times New Roman" w:cs="Times New Roman"/>
          <w:sz w:val="24"/>
          <w:szCs w:val="24"/>
        </w:rPr>
      </w:pPr>
    </w:p>
    <w:p w:rsidR="006319F8" w:rsidRDefault="006319F8" w:rsidP="006319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754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№ 3</w:t>
      </w:r>
      <w:r w:rsidRPr="00B754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 Положению о проведении </w:t>
      </w:r>
    </w:p>
    <w:p w:rsidR="006319F8" w:rsidRDefault="006319F8" w:rsidP="006319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обязательных предварительных</w:t>
      </w:r>
    </w:p>
    <w:p w:rsidR="006319F8" w:rsidRPr="00C70B3F" w:rsidRDefault="006319F8" w:rsidP="006319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периодических медицинских осмотров  </w:t>
      </w:r>
    </w:p>
    <w:p w:rsidR="006319F8" w:rsidRDefault="006319F8" w:rsidP="006319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754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тников ЧУОО ВО «ОмГА»</w:t>
      </w:r>
    </w:p>
    <w:p w:rsidR="006319F8" w:rsidRDefault="002C56CB" w:rsidP="006319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№  П-005</w:t>
      </w:r>
      <w:r w:rsidR="006319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-2022</w:t>
      </w:r>
    </w:p>
    <w:p w:rsidR="006319F8" w:rsidRDefault="006319F8" w:rsidP="00631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F8" w:rsidRPr="00FA4C28" w:rsidRDefault="006319F8" w:rsidP="00F05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C28">
        <w:rPr>
          <w:rFonts w:ascii="Times New Roman" w:hAnsi="Times New Roman" w:cs="Times New Roman"/>
          <w:sz w:val="24"/>
          <w:szCs w:val="24"/>
        </w:rPr>
        <w:t>УТВЕРЖДАЮ:</w:t>
      </w:r>
    </w:p>
    <w:p w:rsidR="006319F8" w:rsidRPr="00FA4C28" w:rsidRDefault="006319F8" w:rsidP="00F05D3A">
      <w:pPr>
        <w:spacing w:after="0" w:line="240" w:lineRule="auto"/>
        <w:ind w:left="5420"/>
        <w:jc w:val="right"/>
        <w:rPr>
          <w:rFonts w:ascii="Times New Roman" w:hAnsi="Times New Roman" w:cs="Times New Roman"/>
          <w:sz w:val="24"/>
          <w:szCs w:val="24"/>
        </w:rPr>
      </w:pPr>
      <w:r w:rsidRPr="00FA4C28">
        <w:rPr>
          <w:rFonts w:ascii="Times New Roman" w:hAnsi="Times New Roman" w:cs="Times New Roman"/>
          <w:sz w:val="24"/>
          <w:szCs w:val="24"/>
        </w:rPr>
        <w:t>Ректор ЧУОО ВО «ОмГА»</w:t>
      </w:r>
    </w:p>
    <w:p w:rsidR="006319F8" w:rsidRPr="00FA4C28" w:rsidRDefault="006319F8" w:rsidP="00F05D3A">
      <w:pPr>
        <w:spacing w:after="0" w:line="240" w:lineRule="auto"/>
        <w:ind w:left="5704"/>
        <w:jc w:val="right"/>
        <w:rPr>
          <w:rFonts w:ascii="Times New Roman" w:hAnsi="Times New Roman" w:cs="Times New Roman"/>
          <w:sz w:val="24"/>
          <w:szCs w:val="24"/>
        </w:rPr>
      </w:pPr>
    </w:p>
    <w:p w:rsidR="006319F8" w:rsidRDefault="006319F8" w:rsidP="00F05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</w:t>
      </w:r>
      <w:r w:rsidRPr="00FA4C28">
        <w:rPr>
          <w:rFonts w:ascii="Times New Roman" w:hAnsi="Times New Roman" w:cs="Times New Roman"/>
          <w:sz w:val="24"/>
          <w:szCs w:val="24"/>
        </w:rPr>
        <w:t xml:space="preserve">________ А.Э.Еремеев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C56CB">
        <w:rPr>
          <w:rFonts w:ascii="Times New Roman" w:hAnsi="Times New Roman" w:cs="Times New Roman"/>
          <w:sz w:val="24"/>
          <w:szCs w:val="24"/>
        </w:rPr>
        <w:t>«__»_____________2023</w:t>
      </w:r>
      <w:r w:rsidRPr="00FA4C28">
        <w:rPr>
          <w:rFonts w:ascii="Times New Roman" w:hAnsi="Times New Roman" w:cs="Times New Roman"/>
          <w:sz w:val="24"/>
          <w:szCs w:val="24"/>
        </w:rPr>
        <w:t xml:space="preserve">г.     </w:t>
      </w:r>
    </w:p>
    <w:p w:rsidR="000539BE" w:rsidRDefault="000539BE" w:rsidP="00F0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9BE" w:rsidRDefault="000539BE" w:rsidP="0063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9BE" w:rsidRPr="000539BE" w:rsidRDefault="000539BE" w:rsidP="00631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9BE" w:rsidRPr="000539BE" w:rsidRDefault="000539BE" w:rsidP="0005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BE">
        <w:rPr>
          <w:rFonts w:ascii="Times New Roman" w:hAnsi="Times New Roman" w:cs="Times New Roman"/>
          <w:b/>
          <w:sz w:val="28"/>
          <w:szCs w:val="28"/>
        </w:rPr>
        <w:t xml:space="preserve">Поименный список работников, подлежащих периодическому </w:t>
      </w:r>
    </w:p>
    <w:p w:rsidR="000539BE" w:rsidRDefault="000539BE" w:rsidP="0005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BE">
        <w:rPr>
          <w:rFonts w:ascii="Times New Roman" w:hAnsi="Times New Roman" w:cs="Times New Roman"/>
          <w:b/>
          <w:sz w:val="28"/>
          <w:szCs w:val="28"/>
        </w:rPr>
        <w:t>медицинскому осмотру  в _______ году</w:t>
      </w:r>
    </w:p>
    <w:p w:rsidR="000539BE" w:rsidRDefault="000539BE" w:rsidP="0005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1"/>
        <w:gridCol w:w="945"/>
        <w:gridCol w:w="1544"/>
        <w:gridCol w:w="1881"/>
        <w:gridCol w:w="1731"/>
        <w:gridCol w:w="2120"/>
        <w:gridCol w:w="1519"/>
      </w:tblGrid>
      <w:tr w:rsidR="00403189" w:rsidTr="00E323CF">
        <w:tc>
          <w:tcPr>
            <w:tcW w:w="540" w:type="dxa"/>
          </w:tcPr>
          <w:p w:rsidR="00E323CF" w:rsidRPr="000539BE" w:rsidRDefault="00E323CF" w:rsidP="0005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6" w:type="dxa"/>
          </w:tcPr>
          <w:p w:rsidR="00E323CF" w:rsidRPr="000539BE" w:rsidRDefault="00E323CF" w:rsidP="0005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E323CF" w:rsidRPr="000539BE" w:rsidRDefault="00E323CF" w:rsidP="0005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</w:t>
            </w:r>
          </w:p>
        </w:tc>
        <w:tc>
          <w:tcPr>
            <w:tcW w:w="1953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в данной профессии на данном предприятии</w:t>
            </w:r>
          </w:p>
          <w:p w:rsidR="00E323CF" w:rsidRPr="000539BE" w:rsidRDefault="00E323CF" w:rsidP="0005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(лет,</w:t>
            </w:r>
            <w:r w:rsidR="00037F2E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31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0" w:type="dxa"/>
          </w:tcPr>
          <w:p w:rsidR="00E323CF" w:rsidRPr="000539BE" w:rsidRDefault="00E323CF" w:rsidP="0005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работы, вредные или опасные производственные факторы</w:t>
            </w:r>
          </w:p>
        </w:tc>
        <w:tc>
          <w:tcPr>
            <w:tcW w:w="1533" w:type="dxa"/>
          </w:tcPr>
          <w:p w:rsidR="00E323CF" w:rsidRPr="000539BE" w:rsidRDefault="00E323CF" w:rsidP="0005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по Приказу Минздрава России от 28.01.2021г. №29Н</w:t>
            </w:r>
          </w:p>
        </w:tc>
      </w:tr>
      <w:tr w:rsidR="00403189" w:rsidTr="00E323CF">
        <w:tc>
          <w:tcPr>
            <w:tcW w:w="540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89" w:rsidTr="00E323CF">
        <w:tc>
          <w:tcPr>
            <w:tcW w:w="540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89" w:rsidTr="00E323CF">
        <w:tc>
          <w:tcPr>
            <w:tcW w:w="540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E323CF" w:rsidRDefault="00E323CF" w:rsidP="000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9BE" w:rsidRPr="000539BE" w:rsidRDefault="000539BE" w:rsidP="0005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39BE" w:rsidRPr="000539BE" w:rsidSect="00403189">
      <w:footerReference w:type="default" r:id="rId8"/>
      <w:pgSz w:w="11906" w:h="16838"/>
      <w:pgMar w:top="567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E6" w:rsidRDefault="004B47E6" w:rsidP="00F626CA">
      <w:pPr>
        <w:spacing w:after="0" w:line="240" w:lineRule="auto"/>
      </w:pPr>
      <w:r>
        <w:separator/>
      </w:r>
    </w:p>
  </w:endnote>
  <w:endnote w:type="continuationSeparator" w:id="1">
    <w:p w:rsidR="004B47E6" w:rsidRDefault="004B47E6" w:rsidP="00F6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080"/>
      <w:docPartObj>
        <w:docPartGallery w:val="Page Numbers (Bottom of Page)"/>
        <w:docPartUnique/>
      </w:docPartObj>
    </w:sdtPr>
    <w:sdtContent>
      <w:p w:rsidR="006319F8" w:rsidRDefault="000F4B2C">
        <w:pPr>
          <w:pStyle w:val="a9"/>
          <w:jc w:val="center"/>
        </w:pPr>
        <w:fldSimple w:instr=" PAGE   \* MERGEFORMAT ">
          <w:r w:rsidR="002C56CB">
            <w:rPr>
              <w:noProof/>
            </w:rPr>
            <w:t>10</w:t>
          </w:r>
        </w:fldSimple>
      </w:p>
    </w:sdtContent>
  </w:sdt>
  <w:p w:rsidR="006319F8" w:rsidRDefault="006319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E6" w:rsidRDefault="004B47E6" w:rsidP="00F626CA">
      <w:pPr>
        <w:spacing w:after="0" w:line="240" w:lineRule="auto"/>
      </w:pPr>
      <w:r>
        <w:separator/>
      </w:r>
    </w:p>
  </w:footnote>
  <w:footnote w:type="continuationSeparator" w:id="1">
    <w:p w:rsidR="004B47E6" w:rsidRDefault="004B47E6" w:rsidP="00F6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EE6"/>
    <w:multiLevelType w:val="hybridMultilevel"/>
    <w:tmpl w:val="888A9974"/>
    <w:lvl w:ilvl="0" w:tplc="C7FE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28C"/>
    <w:multiLevelType w:val="multilevel"/>
    <w:tmpl w:val="E584A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F71322"/>
    <w:multiLevelType w:val="hybridMultilevel"/>
    <w:tmpl w:val="7C0C6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283CB1"/>
    <w:multiLevelType w:val="hybridMultilevel"/>
    <w:tmpl w:val="408A4722"/>
    <w:lvl w:ilvl="0" w:tplc="C7FE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07D36"/>
    <w:multiLevelType w:val="hybridMultilevel"/>
    <w:tmpl w:val="A2CCD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E75A73"/>
    <w:multiLevelType w:val="hybridMultilevel"/>
    <w:tmpl w:val="086A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97A6A"/>
    <w:multiLevelType w:val="hybridMultilevel"/>
    <w:tmpl w:val="1E3074D0"/>
    <w:lvl w:ilvl="0" w:tplc="C7FEDF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F11F95"/>
    <w:multiLevelType w:val="multilevel"/>
    <w:tmpl w:val="504AB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4296E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E3A2F"/>
    <w:multiLevelType w:val="multilevel"/>
    <w:tmpl w:val="F348B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9216B6"/>
    <w:multiLevelType w:val="hybridMultilevel"/>
    <w:tmpl w:val="DB1C67F8"/>
    <w:lvl w:ilvl="0" w:tplc="C7FE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C133B"/>
    <w:multiLevelType w:val="multilevel"/>
    <w:tmpl w:val="F348B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1EC5A64"/>
    <w:multiLevelType w:val="hybridMultilevel"/>
    <w:tmpl w:val="CD780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2C6136"/>
    <w:multiLevelType w:val="hybridMultilevel"/>
    <w:tmpl w:val="388CBC84"/>
    <w:lvl w:ilvl="0" w:tplc="C7FE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42CDF"/>
    <w:multiLevelType w:val="hybridMultilevel"/>
    <w:tmpl w:val="56209338"/>
    <w:lvl w:ilvl="0" w:tplc="C7FED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246E44"/>
    <w:multiLevelType w:val="hybridMultilevel"/>
    <w:tmpl w:val="CB4EFA3C"/>
    <w:lvl w:ilvl="0" w:tplc="C7FEDF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DDF1F16"/>
    <w:multiLevelType w:val="hybridMultilevel"/>
    <w:tmpl w:val="7FD8207C"/>
    <w:lvl w:ilvl="0" w:tplc="C7FE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16"/>
  </w:num>
  <w:num w:numId="8">
    <w:abstractNumId w:val="9"/>
  </w:num>
  <w:num w:numId="9">
    <w:abstractNumId w:val="12"/>
  </w:num>
  <w:num w:numId="10">
    <w:abstractNumId w:val="15"/>
  </w:num>
  <w:num w:numId="11">
    <w:abstractNumId w:val="13"/>
  </w:num>
  <w:num w:numId="12">
    <w:abstractNumId w:val="6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4156"/>
    <w:rsid w:val="0000599A"/>
    <w:rsid w:val="00017193"/>
    <w:rsid w:val="000368D2"/>
    <w:rsid w:val="00037F2E"/>
    <w:rsid w:val="000539BE"/>
    <w:rsid w:val="00057A94"/>
    <w:rsid w:val="00081774"/>
    <w:rsid w:val="000D0CED"/>
    <w:rsid w:val="000E4873"/>
    <w:rsid w:val="000F4B2C"/>
    <w:rsid w:val="001065FF"/>
    <w:rsid w:val="00107A04"/>
    <w:rsid w:val="00107DD5"/>
    <w:rsid w:val="00155791"/>
    <w:rsid w:val="001733B9"/>
    <w:rsid w:val="001E551D"/>
    <w:rsid w:val="001F367C"/>
    <w:rsid w:val="00204A14"/>
    <w:rsid w:val="00214109"/>
    <w:rsid w:val="002215F1"/>
    <w:rsid w:val="0022775D"/>
    <w:rsid w:val="002433C5"/>
    <w:rsid w:val="00275BA5"/>
    <w:rsid w:val="002C56CB"/>
    <w:rsid w:val="00300044"/>
    <w:rsid w:val="00303868"/>
    <w:rsid w:val="003046C9"/>
    <w:rsid w:val="003367DD"/>
    <w:rsid w:val="00343E00"/>
    <w:rsid w:val="003E3C7C"/>
    <w:rsid w:val="00403189"/>
    <w:rsid w:val="00413890"/>
    <w:rsid w:val="0049391D"/>
    <w:rsid w:val="0049458B"/>
    <w:rsid w:val="0049797B"/>
    <w:rsid w:val="004A0C00"/>
    <w:rsid w:val="004A32DC"/>
    <w:rsid w:val="004B0210"/>
    <w:rsid w:val="004B47E6"/>
    <w:rsid w:val="004F2582"/>
    <w:rsid w:val="004F58BC"/>
    <w:rsid w:val="00503715"/>
    <w:rsid w:val="00562CE1"/>
    <w:rsid w:val="00566247"/>
    <w:rsid w:val="0059620B"/>
    <w:rsid w:val="005A0420"/>
    <w:rsid w:val="005F20E8"/>
    <w:rsid w:val="006319F8"/>
    <w:rsid w:val="006341AF"/>
    <w:rsid w:val="006350B0"/>
    <w:rsid w:val="0065066E"/>
    <w:rsid w:val="00654156"/>
    <w:rsid w:val="006A0F3B"/>
    <w:rsid w:val="006A427C"/>
    <w:rsid w:val="006D3730"/>
    <w:rsid w:val="006E1A8F"/>
    <w:rsid w:val="006F39C8"/>
    <w:rsid w:val="006F7E35"/>
    <w:rsid w:val="00726AB9"/>
    <w:rsid w:val="00755062"/>
    <w:rsid w:val="00756516"/>
    <w:rsid w:val="00770281"/>
    <w:rsid w:val="007A6552"/>
    <w:rsid w:val="00823BCC"/>
    <w:rsid w:val="008334C2"/>
    <w:rsid w:val="00836C04"/>
    <w:rsid w:val="00842F95"/>
    <w:rsid w:val="00857830"/>
    <w:rsid w:val="008842A7"/>
    <w:rsid w:val="008B4C33"/>
    <w:rsid w:val="008C36C4"/>
    <w:rsid w:val="00940D43"/>
    <w:rsid w:val="00945A5C"/>
    <w:rsid w:val="00947F0C"/>
    <w:rsid w:val="00950E39"/>
    <w:rsid w:val="00971331"/>
    <w:rsid w:val="009910F2"/>
    <w:rsid w:val="00992BC3"/>
    <w:rsid w:val="009A7925"/>
    <w:rsid w:val="009C0511"/>
    <w:rsid w:val="009F5903"/>
    <w:rsid w:val="00A16326"/>
    <w:rsid w:val="00A22C01"/>
    <w:rsid w:val="00A23EF3"/>
    <w:rsid w:val="00AA1C41"/>
    <w:rsid w:val="00AA2B8E"/>
    <w:rsid w:val="00AB464C"/>
    <w:rsid w:val="00B138D8"/>
    <w:rsid w:val="00B22083"/>
    <w:rsid w:val="00B372D7"/>
    <w:rsid w:val="00B722F6"/>
    <w:rsid w:val="00B7546D"/>
    <w:rsid w:val="00B758C8"/>
    <w:rsid w:val="00B75C71"/>
    <w:rsid w:val="00B90A80"/>
    <w:rsid w:val="00BB2C10"/>
    <w:rsid w:val="00C07F63"/>
    <w:rsid w:val="00C15552"/>
    <w:rsid w:val="00C16F63"/>
    <w:rsid w:val="00C2640B"/>
    <w:rsid w:val="00C70B3F"/>
    <w:rsid w:val="00C85F03"/>
    <w:rsid w:val="00CA5DE7"/>
    <w:rsid w:val="00CC27C3"/>
    <w:rsid w:val="00CD7D3B"/>
    <w:rsid w:val="00D147C3"/>
    <w:rsid w:val="00D178D7"/>
    <w:rsid w:val="00D374C6"/>
    <w:rsid w:val="00D871B7"/>
    <w:rsid w:val="00DA43BF"/>
    <w:rsid w:val="00DA5B38"/>
    <w:rsid w:val="00DC2DD2"/>
    <w:rsid w:val="00DC6661"/>
    <w:rsid w:val="00DF307A"/>
    <w:rsid w:val="00E15A92"/>
    <w:rsid w:val="00E323CF"/>
    <w:rsid w:val="00E36671"/>
    <w:rsid w:val="00E41AEB"/>
    <w:rsid w:val="00E721D4"/>
    <w:rsid w:val="00E86458"/>
    <w:rsid w:val="00E935F6"/>
    <w:rsid w:val="00E95790"/>
    <w:rsid w:val="00EE2263"/>
    <w:rsid w:val="00F0209C"/>
    <w:rsid w:val="00F05D3A"/>
    <w:rsid w:val="00F26FD1"/>
    <w:rsid w:val="00F3009E"/>
    <w:rsid w:val="00F626CA"/>
    <w:rsid w:val="00F85430"/>
    <w:rsid w:val="00FA4346"/>
    <w:rsid w:val="00FA4C28"/>
    <w:rsid w:val="00FE0239"/>
    <w:rsid w:val="00FE32A0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F1"/>
  </w:style>
  <w:style w:type="paragraph" w:styleId="2">
    <w:name w:val="heading 2"/>
    <w:basedOn w:val="a"/>
    <w:link w:val="20"/>
    <w:uiPriority w:val="9"/>
    <w:qFormat/>
    <w:rsid w:val="00204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15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04A1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4A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20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04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A14"/>
    <w:rPr>
      <w:rFonts w:ascii="Courier New" w:eastAsia="Times New Roman" w:hAnsi="Courier New" w:cs="Courier New"/>
      <w:sz w:val="20"/>
      <w:szCs w:val="20"/>
    </w:rPr>
  </w:style>
  <w:style w:type="paragraph" w:customStyle="1" w:styleId="dt-p">
    <w:name w:val="dt-p"/>
    <w:basedOn w:val="a"/>
    <w:rsid w:val="00CC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C27C3"/>
  </w:style>
  <w:style w:type="character" w:customStyle="1" w:styleId="30">
    <w:name w:val="Заголовок 3 Знак"/>
    <w:basedOn w:val="a0"/>
    <w:link w:val="3"/>
    <w:uiPriority w:val="9"/>
    <w:semiHidden/>
    <w:rsid w:val="00CC27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03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6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26CA"/>
  </w:style>
  <w:style w:type="paragraph" w:styleId="a9">
    <w:name w:val="footer"/>
    <w:basedOn w:val="a"/>
    <w:link w:val="aa"/>
    <w:uiPriority w:val="99"/>
    <w:unhideWhenUsed/>
    <w:rsid w:val="00F6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6CA"/>
  </w:style>
  <w:style w:type="paragraph" w:styleId="ab">
    <w:name w:val="Balloon Text"/>
    <w:basedOn w:val="a"/>
    <w:link w:val="ac"/>
    <w:uiPriority w:val="99"/>
    <w:semiHidden/>
    <w:unhideWhenUsed/>
    <w:rsid w:val="006A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27C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49797B"/>
    <w:rPr>
      <w:b/>
      <w:bCs/>
    </w:rPr>
  </w:style>
  <w:style w:type="paragraph" w:styleId="ae">
    <w:name w:val="Body Text Indent"/>
    <w:basedOn w:val="a"/>
    <w:link w:val="af"/>
    <w:rsid w:val="00FA4C28"/>
    <w:pPr>
      <w:spacing w:after="0" w:line="260" w:lineRule="auto"/>
      <w:ind w:left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4C2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FA4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2045">
                          <w:marLeft w:val="-166"/>
                          <w:marRight w:val="-1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9017">
                              <w:marLeft w:val="-166"/>
                              <w:marRight w:val="-1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9740">
                                  <w:marLeft w:val="-166"/>
                                  <w:marRight w:val="-1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C2E-18C0-4B24-BC69-8E6580B6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12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zld_ogmet@mail.ru</dc:creator>
  <cp:keywords/>
  <dc:description/>
  <cp:lastModifiedBy>OT-01</cp:lastModifiedBy>
  <cp:revision>27</cp:revision>
  <cp:lastPrinted>2023-09-15T03:43:00Z</cp:lastPrinted>
  <dcterms:created xsi:type="dcterms:W3CDTF">2022-02-17T04:26:00Z</dcterms:created>
  <dcterms:modified xsi:type="dcterms:W3CDTF">2023-09-15T03:45:00Z</dcterms:modified>
</cp:coreProperties>
</file>