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5C5" w:rsidRPr="0091205B" w:rsidRDefault="00BE4324">
      <w:pPr>
        <w:pStyle w:val="a3"/>
        <w:spacing w:before="5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3175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5C5" w:rsidRPr="0091205B" w:rsidRDefault="007C1EF2">
      <w:pPr>
        <w:pStyle w:val="a3"/>
        <w:spacing w:before="89"/>
        <w:ind w:left="406" w:right="92"/>
        <w:jc w:val="center"/>
        <w:rPr>
          <w:lang w:val="ru-RU"/>
        </w:rPr>
      </w:pPr>
      <w:bookmarkStart w:id="0" w:name="pol_o_pravah_i_obyaz_rab_page-0001"/>
      <w:bookmarkEnd w:id="0"/>
      <w:r w:rsidRPr="0091205B">
        <w:rPr>
          <w:lang w:val="ru-RU"/>
        </w:rPr>
        <w:t>Частное учреждение образовательная организация высшего образования</w:t>
      </w:r>
    </w:p>
    <w:p w:rsidR="008F15C5" w:rsidRPr="0091205B" w:rsidRDefault="007C1EF2">
      <w:pPr>
        <w:pStyle w:val="a3"/>
        <w:spacing w:before="168" w:line="364" w:lineRule="auto"/>
        <w:ind w:left="2751" w:right="2418"/>
        <w:jc w:val="center"/>
        <w:rPr>
          <w:lang w:val="ru-RU"/>
        </w:rPr>
      </w:pPr>
      <w:r w:rsidRPr="0091205B">
        <w:rPr>
          <w:lang w:val="ru-RU"/>
        </w:rPr>
        <w:t>«Омская гуманитарная академия» (ЧУОО ВО «ОмГА»)</w:t>
      </w:r>
    </w:p>
    <w:p w:rsidR="008F15C5" w:rsidRPr="0091205B" w:rsidRDefault="008F15C5">
      <w:pPr>
        <w:pStyle w:val="a3"/>
        <w:rPr>
          <w:sz w:val="20"/>
          <w:lang w:val="ru-RU"/>
        </w:rPr>
      </w:pPr>
    </w:p>
    <w:p w:rsidR="008F15C5" w:rsidRPr="0091205B" w:rsidRDefault="008F15C5">
      <w:pPr>
        <w:pStyle w:val="a3"/>
        <w:spacing w:before="5"/>
        <w:rPr>
          <w:sz w:val="24"/>
          <w:lang w:val="ru-RU"/>
        </w:rPr>
      </w:pPr>
    </w:p>
    <w:p w:rsidR="008F15C5" w:rsidRPr="0091205B" w:rsidRDefault="008F15C5">
      <w:pPr>
        <w:rPr>
          <w:sz w:val="24"/>
          <w:lang w:val="ru-RU"/>
        </w:rPr>
        <w:sectPr w:rsidR="008F15C5" w:rsidRPr="0091205B">
          <w:type w:val="continuous"/>
          <w:pgSz w:w="11900" w:h="16680"/>
          <w:pgMar w:top="700" w:right="960" w:bottom="0" w:left="1680" w:header="720" w:footer="720" w:gutter="0"/>
          <w:cols w:space="720"/>
        </w:sectPr>
      </w:pPr>
    </w:p>
    <w:p w:rsidR="008F15C5" w:rsidRPr="0091205B" w:rsidRDefault="007C1EF2">
      <w:pPr>
        <w:pStyle w:val="a3"/>
        <w:spacing w:before="89" w:line="364" w:lineRule="auto"/>
        <w:ind w:left="1867" w:right="609" w:hanging="4"/>
        <w:jc w:val="center"/>
        <w:rPr>
          <w:lang w:val="ru-RU"/>
        </w:rPr>
      </w:pPr>
      <w:r w:rsidRPr="0091205B">
        <w:rPr>
          <w:lang w:val="ru-RU"/>
        </w:rPr>
        <w:t>Одобрено: на</w:t>
      </w:r>
      <w:r w:rsidRPr="0091205B">
        <w:rPr>
          <w:spacing w:val="-35"/>
          <w:lang w:val="ru-RU"/>
        </w:rPr>
        <w:t xml:space="preserve"> </w:t>
      </w:r>
      <w:r w:rsidRPr="0091205B">
        <w:rPr>
          <w:lang w:val="ru-RU"/>
        </w:rPr>
        <w:t>заседании</w:t>
      </w:r>
    </w:p>
    <w:p w:rsidR="008F15C5" w:rsidRPr="0091205B" w:rsidRDefault="007C1EF2">
      <w:pPr>
        <w:spacing w:before="11"/>
        <w:ind w:left="1262" w:right="19"/>
        <w:jc w:val="center"/>
        <w:rPr>
          <w:sz w:val="26"/>
          <w:lang w:val="ru-RU"/>
        </w:rPr>
      </w:pPr>
      <w:r w:rsidRPr="0091205B">
        <w:rPr>
          <w:w w:val="110"/>
          <w:sz w:val="26"/>
          <w:lang w:val="ru-RU"/>
        </w:rPr>
        <w:t>Студенческого совета</w:t>
      </w:r>
    </w:p>
    <w:p w:rsidR="008F15C5" w:rsidRPr="0091205B" w:rsidRDefault="007C1EF2">
      <w:pPr>
        <w:pStyle w:val="a3"/>
        <w:spacing w:before="174"/>
        <w:ind w:left="1289" w:right="12"/>
        <w:jc w:val="center"/>
        <w:rPr>
          <w:lang w:val="ru-RU"/>
        </w:rPr>
      </w:pPr>
      <w:r w:rsidRPr="0091205B">
        <w:rPr>
          <w:lang w:val="ru-RU"/>
        </w:rPr>
        <w:t>ЧУОО ВО «ОмГ А»</w:t>
      </w:r>
    </w:p>
    <w:p w:rsidR="008F15C5" w:rsidRPr="0091205B" w:rsidRDefault="007C1EF2">
      <w:pPr>
        <w:pStyle w:val="a3"/>
        <w:spacing w:before="159"/>
        <w:ind w:left="1262" w:right="2"/>
        <w:jc w:val="center"/>
        <w:rPr>
          <w:lang w:val="ru-RU"/>
        </w:rPr>
      </w:pPr>
      <w:r w:rsidRPr="0091205B">
        <w:rPr>
          <w:lang w:val="ru-RU"/>
        </w:rPr>
        <w:t xml:space="preserve">протокол </w:t>
      </w:r>
      <w:r w:rsidRPr="0091205B">
        <w:rPr>
          <w:rFonts w:ascii="Arial" w:hAnsi="Arial"/>
          <w:sz w:val="25"/>
          <w:lang w:val="ru-RU"/>
        </w:rPr>
        <w:t xml:space="preserve">№ </w:t>
      </w:r>
      <w:r w:rsidRPr="0091205B">
        <w:rPr>
          <w:lang w:val="ru-RU"/>
        </w:rPr>
        <w:t>1</w:t>
      </w:r>
    </w:p>
    <w:p w:rsidR="008F15C5" w:rsidRPr="0091205B" w:rsidRDefault="007C1EF2">
      <w:pPr>
        <w:spacing w:before="168"/>
        <w:ind w:left="1284" w:right="19"/>
        <w:jc w:val="center"/>
        <w:rPr>
          <w:sz w:val="28"/>
          <w:lang w:val="ru-RU"/>
        </w:rPr>
      </w:pPr>
      <w:r w:rsidRPr="0091205B">
        <w:rPr>
          <w:sz w:val="28"/>
          <w:lang w:val="ru-RU"/>
        </w:rPr>
        <w:t xml:space="preserve">от </w:t>
      </w:r>
      <w:r w:rsidRPr="0091205B">
        <w:rPr>
          <w:sz w:val="27"/>
          <w:lang w:val="ru-RU"/>
        </w:rPr>
        <w:t xml:space="preserve">28 </w:t>
      </w:r>
      <w:r w:rsidRPr="0091205B">
        <w:rPr>
          <w:sz w:val="28"/>
          <w:lang w:val="ru-RU"/>
        </w:rPr>
        <w:t xml:space="preserve">сентября </w:t>
      </w:r>
      <w:r w:rsidRPr="0091205B">
        <w:rPr>
          <w:spacing w:val="11"/>
          <w:sz w:val="27"/>
          <w:lang w:val="ru-RU"/>
        </w:rPr>
        <w:t>201</w:t>
      </w:r>
      <w:r w:rsidRPr="0091205B">
        <w:rPr>
          <w:spacing w:val="-53"/>
          <w:sz w:val="27"/>
          <w:lang w:val="ru-RU"/>
        </w:rPr>
        <w:t xml:space="preserve"> </w:t>
      </w:r>
      <w:r w:rsidRPr="0091205B">
        <w:rPr>
          <w:sz w:val="28"/>
          <w:lang w:val="ru-RU"/>
        </w:rPr>
        <w:t>5 г.</w:t>
      </w:r>
    </w:p>
    <w:p w:rsidR="008F15C5" w:rsidRPr="0091205B" w:rsidRDefault="007C1EF2">
      <w:pPr>
        <w:pStyle w:val="a3"/>
        <w:spacing w:before="89"/>
        <w:ind w:left="1336" w:right="364"/>
        <w:jc w:val="center"/>
        <w:rPr>
          <w:lang w:val="ru-RU"/>
        </w:rPr>
      </w:pPr>
      <w:r w:rsidRPr="0091205B">
        <w:rPr>
          <w:lang w:val="ru-RU"/>
        </w:rPr>
        <w:br w:type="column"/>
      </w:r>
      <w:r w:rsidRPr="0091205B">
        <w:rPr>
          <w:lang w:val="ru-RU"/>
        </w:rPr>
        <w:t>Одобрено:</w:t>
      </w:r>
    </w:p>
    <w:p w:rsidR="008F15C5" w:rsidRPr="0091205B" w:rsidRDefault="007C1EF2">
      <w:pPr>
        <w:spacing w:before="24"/>
        <w:ind w:left="1336" w:right="378"/>
        <w:jc w:val="center"/>
        <w:rPr>
          <w:sz w:val="28"/>
          <w:szCs w:val="28"/>
          <w:lang w:val="ru-RU"/>
        </w:rPr>
      </w:pPr>
      <w:r w:rsidRPr="0091205B">
        <w:rPr>
          <w:sz w:val="28"/>
          <w:szCs w:val="28"/>
          <w:lang w:val="ru-RU"/>
        </w:rPr>
        <w:t>Решением Ученого совета</w:t>
      </w:r>
    </w:p>
    <w:p w:rsidR="008F15C5" w:rsidRPr="0091205B" w:rsidRDefault="007C1EF2">
      <w:pPr>
        <w:pStyle w:val="a3"/>
        <w:ind w:left="1336" w:right="358"/>
        <w:jc w:val="center"/>
        <w:rPr>
          <w:lang w:val="ru-RU"/>
        </w:rPr>
      </w:pPr>
      <w:r w:rsidRPr="0091205B">
        <w:rPr>
          <w:lang w:val="ru-RU"/>
        </w:rPr>
        <w:t>ЧУОО ВО «ОмГА»</w:t>
      </w:r>
    </w:p>
    <w:p w:rsidR="0091205B" w:rsidRPr="0091205B" w:rsidRDefault="0091205B" w:rsidP="0091205B">
      <w:pPr>
        <w:spacing w:before="22"/>
        <w:ind w:left="1463"/>
        <w:rPr>
          <w:sz w:val="28"/>
          <w:szCs w:val="28"/>
          <w:lang w:val="ru-RU"/>
        </w:rPr>
      </w:pPr>
      <w:r w:rsidRPr="0091205B">
        <w:rPr>
          <w:sz w:val="28"/>
          <w:szCs w:val="28"/>
          <w:lang w:val="ru-RU"/>
        </w:rPr>
        <w:t xml:space="preserve">        Протокол №1</w:t>
      </w:r>
    </w:p>
    <w:p w:rsidR="008F15C5" w:rsidRPr="0091205B" w:rsidRDefault="0091205B" w:rsidP="0091205B">
      <w:pPr>
        <w:spacing w:before="22"/>
        <w:ind w:left="1463"/>
        <w:rPr>
          <w:b/>
          <w:sz w:val="28"/>
          <w:szCs w:val="28"/>
          <w:lang w:val="ru-RU"/>
        </w:rPr>
      </w:pPr>
      <w:r w:rsidRPr="0091205B">
        <w:rPr>
          <w:sz w:val="28"/>
          <w:szCs w:val="28"/>
          <w:lang w:val="ru-RU"/>
        </w:rPr>
        <w:t xml:space="preserve">        от</w:t>
      </w:r>
      <w:r w:rsidR="007C1EF2" w:rsidRPr="0091205B">
        <w:rPr>
          <w:sz w:val="28"/>
          <w:szCs w:val="28"/>
          <w:lang w:val="ru-RU"/>
        </w:rPr>
        <w:t xml:space="preserve"> 28.09.2015</w:t>
      </w:r>
      <w:r w:rsidR="007C1EF2" w:rsidRPr="0091205B">
        <w:rPr>
          <w:spacing w:val="-68"/>
          <w:sz w:val="28"/>
          <w:szCs w:val="28"/>
          <w:lang w:val="ru-RU"/>
        </w:rPr>
        <w:t xml:space="preserve"> </w:t>
      </w:r>
      <w:r w:rsidRPr="0091205B">
        <w:rPr>
          <w:spacing w:val="-68"/>
          <w:sz w:val="28"/>
          <w:szCs w:val="28"/>
          <w:lang w:val="ru-RU"/>
        </w:rPr>
        <w:t xml:space="preserve"> г</w:t>
      </w:r>
    </w:p>
    <w:p w:rsidR="008F15C5" w:rsidRPr="0091205B" w:rsidRDefault="0091205B" w:rsidP="0091205B">
      <w:pPr>
        <w:spacing w:before="20"/>
        <w:jc w:val="center"/>
        <w:rPr>
          <w:sz w:val="28"/>
          <w:szCs w:val="28"/>
          <w:lang w:val="ru-RU"/>
        </w:rPr>
      </w:pPr>
      <w:r w:rsidRPr="0091205B">
        <w:rPr>
          <w:sz w:val="28"/>
          <w:szCs w:val="28"/>
          <w:lang w:val="ru-RU"/>
        </w:rPr>
        <w:t xml:space="preserve">           Утвержд</w:t>
      </w:r>
      <w:r w:rsidR="007C1EF2" w:rsidRPr="0091205B">
        <w:rPr>
          <w:sz w:val="28"/>
          <w:szCs w:val="28"/>
          <w:lang w:val="ru-RU"/>
        </w:rPr>
        <w:t>аю:</w:t>
      </w:r>
      <w:r w:rsidRPr="0091205B">
        <w:rPr>
          <w:sz w:val="28"/>
          <w:szCs w:val="28"/>
          <w:lang w:val="ru-RU"/>
        </w:rPr>
        <w:t xml:space="preserve"> </w:t>
      </w:r>
    </w:p>
    <w:p w:rsidR="008F15C5" w:rsidRPr="0091205B" w:rsidRDefault="0091205B" w:rsidP="0091205B">
      <w:pPr>
        <w:spacing w:before="28"/>
        <w:jc w:val="center"/>
        <w:rPr>
          <w:sz w:val="28"/>
          <w:szCs w:val="28"/>
          <w:lang w:val="ru-RU"/>
        </w:rPr>
      </w:pPr>
      <w:r w:rsidRPr="0091205B">
        <w:rPr>
          <w:sz w:val="28"/>
          <w:szCs w:val="28"/>
          <w:lang w:val="ru-RU"/>
        </w:rPr>
        <w:t xml:space="preserve">       Председатель ученого</w:t>
      </w:r>
      <w:r w:rsidR="007C1EF2" w:rsidRPr="0091205B">
        <w:rPr>
          <w:spacing w:val="-37"/>
          <w:sz w:val="28"/>
          <w:szCs w:val="28"/>
          <w:lang w:val="ru-RU"/>
        </w:rPr>
        <w:t xml:space="preserve"> </w:t>
      </w:r>
      <w:r w:rsidR="007C1EF2" w:rsidRPr="0091205B">
        <w:rPr>
          <w:sz w:val="28"/>
          <w:szCs w:val="28"/>
          <w:lang w:val="ru-RU"/>
        </w:rPr>
        <w:t>совета</w:t>
      </w:r>
    </w:p>
    <w:p w:rsidR="008F15C5" w:rsidRPr="0091205B" w:rsidRDefault="0091205B" w:rsidP="0091205B">
      <w:pPr>
        <w:pStyle w:val="a3"/>
        <w:spacing w:before="10"/>
        <w:rPr>
          <w:lang w:val="ru-RU"/>
        </w:rPr>
      </w:pPr>
      <w:r w:rsidRPr="0091205B">
        <w:rPr>
          <w:lang w:val="ru-RU"/>
        </w:rPr>
        <w:t xml:space="preserve">                            А</w:t>
      </w:r>
      <w:r w:rsidR="007C1EF2" w:rsidRPr="0091205B">
        <w:rPr>
          <w:lang w:val="ru-RU"/>
        </w:rPr>
        <w:t>.Э.</w:t>
      </w:r>
      <w:r w:rsidR="007C1EF2" w:rsidRPr="0091205B">
        <w:rPr>
          <w:spacing w:val="-10"/>
          <w:lang w:val="ru-RU"/>
        </w:rPr>
        <w:t xml:space="preserve"> </w:t>
      </w:r>
      <w:r w:rsidR="007C1EF2" w:rsidRPr="0091205B">
        <w:rPr>
          <w:lang w:val="ru-RU"/>
        </w:rPr>
        <w:t>Еремеев</w:t>
      </w:r>
    </w:p>
    <w:p w:rsidR="008F15C5" w:rsidRPr="0091205B" w:rsidRDefault="0091205B" w:rsidP="0091205B">
      <w:pPr>
        <w:spacing w:before="14"/>
        <w:jc w:val="center"/>
        <w:rPr>
          <w:sz w:val="28"/>
          <w:szCs w:val="28"/>
          <w:lang w:val="ru-RU"/>
        </w:rPr>
      </w:pPr>
      <w:r w:rsidRPr="0091205B">
        <w:rPr>
          <w:sz w:val="28"/>
          <w:szCs w:val="28"/>
          <w:lang w:val="ru-RU"/>
        </w:rPr>
        <w:t xml:space="preserve">             Приказ № 9 от 28</w:t>
      </w:r>
      <w:r w:rsidR="007C1EF2" w:rsidRPr="0091205B">
        <w:rPr>
          <w:sz w:val="28"/>
          <w:szCs w:val="28"/>
          <w:lang w:val="ru-RU"/>
        </w:rPr>
        <w:t xml:space="preserve">.09.2015 </w:t>
      </w:r>
      <w:r w:rsidRPr="0091205B">
        <w:rPr>
          <w:sz w:val="28"/>
          <w:szCs w:val="28"/>
          <w:lang w:val="ru-RU"/>
        </w:rPr>
        <w:t>г</w:t>
      </w:r>
      <w:r w:rsidR="007C1EF2" w:rsidRPr="0091205B">
        <w:rPr>
          <w:sz w:val="28"/>
          <w:szCs w:val="28"/>
          <w:lang w:val="ru-RU"/>
        </w:rPr>
        <w:t>.</w:t>
      </w:r>
    </w:p>
    <w:p w:rsidR="008F15C5" w:rsidRPr="0091205B" w:rsidRDefault="008F15C5">
      <w:pPr>
        <w:rPr>
          <w:sz w:val="28"/>
          <w:szCs w:val="28"/>
          <w:lang w:val="ru-RU"/>
        </w:rPr>
        <w:sectPr w:rsidR="008F15C5" w:rsidRPr="0091205B">
          <w:type w:val="continuous"/>
          <w:pgSz w:w="11900" w:h="16680"/>
          <w:pgMar w:top="700" w:right="960" w:bottom="0" w:left="1680" w:header="720" w:footer="720" w:gutter="0"/>
          <w:cols w:num="2" w:space="720" w:equalWidth="0">
            <w:col w:w="4001" w:space="445"/>
            <w:col w:w="4814"/>
          </w:cols>
        </w:sectPr>
      </w:pPr>
    </w:p>
    <w:p w:rsidR="008F15C5" w:rsidRPr="0091205B" w:rsidRDefault="005A12CE">
      <w:pPr>
        <w:pStyle w:val="a3"/>
        <w:rPr>
          <w:sz w:val="20"/>
          <w:lang w:val="ru-RU"/>
        </w:rPr>
      </w:pPr>
      <w:r>
        <w:pict>
          <v:line id="_x0000_s1037" style="position:absolute;z-index:251659264;mso-position-horizontal-relative:page;mso-position-vertical-relative:page" from="0,750.05pt" to="0,717.35pt" strokecolor="#919191" strokeweight="0">
            <w10:wrap anchorx="page" anchory="page"/>
          </v:line>
        </w:pict>
      </w:r>
      <w:r>
        <w:pict>
          <v:line id="_x0000_s1036" style="position:absolute;z-index:251660288;mso-position-horizontal-relative:page;mso-position-vertical-relative:page" from="0,664.4pt" to="0,630.75pt" strokecolor="#a5a5a5" strokeweight="0">
            <w10:wrap anchorx="page" anchory="page"/>
          </v:line>
        </w:pict>
      </w:r>
      <w:r>
        <w:pict>
          <v:line id="_x0000_s1035" style="position:absolute;z-index:251661312;mso-position-horizontal-relative:page;mso-position-vertical-relative:page" from="0,426.75pt" to="0,386.35pt" strokecolor="#b5b5b5" strokeweight="0">
            <w10:wrap anchorx="page" anchory="page"/>
          </v:line>
        </w:pict>
      </w:r>
    </w:p>
    <w:p w:rsidR="008F15C5" w:rsidRPr="0091205B" w:rsidRDefault="008F15C5">
      <w:pPr>
        <w:pStyle w:val="a3"/>
        <w:rPr>
          <w:sz w:val="20"/>
          <w:lang w:val="ru-RU"/>
        </w:rPr>
      </w:pPr>
    </w:p>
    <w:p w:rsidR="008F15C5" w:rsidRPr="0091205B" w:rsidRDefault="008F15C5">
      <w:pPr>
        <w:pStyle w:val="a3"/>
        <w:rPr>
          <w:sz w:val="20"/>
          <w:lang w:val="ru-RU"/>
        </w:rPr>
      </w:pPr>
    </w:p>
    <w:p w:rsidR="008F15C5" w:rsidRPr="0091205B" w:rsidRDefault="008F15C5">
      <w:pPr>
        <w:pStyle w:val="a3"/>
        <w:rPr>
          <w:sz w:val="20"/>
          <w:lang w:val="ru-RU"/>
        </w:rPr>
      </w:pPr>
    </w:p>
    <w:p w:rsidR="008F15C5" w:rsidRPr="0091205B" w:rsidRDefault="008F15C5">
      <w:pPr>
        <w:pStyle w:val="a3"/>
        <w:rPr>
          <w:sz w:val="20"/>
          <w:lang w:val="ru-RU"/>
        </w:rPr>
      </w:pPr>
    </w:p>
    <w:p w:rsidR="008F15C5" w:rsidRPr="0091205B" w:rsidRDefault="008F15C5">
      <w:pPr>
        <w:pStyle w:val="a3"/>
        <w:rPr>
          <w:sz w:val="20"/>
          <w:lang w:val="ru-RU"/>
        </w:rPr>
      </w:pPr>
    </w:p>
    <w:p w:rsidR="008F15C5" w:rsidRPr="0091205B" w:rsidRDefault="008F15C5">
      <w:pPr>
        <w:pStyle w:val="a3"/>
        <w:spacing w:before="7"/>
        <w:rPr>
          <w:sz w:val="16"/>
          <w:lang w:val="ru-RU"/>
        </w:rPr>
      </w:pPr>
    </w:p>
    <w:p w:rsidR="008F15C5" w:rsidRDefault="0091205B" w:rsidP="0091205B">
      <w:pPr>
        <w:pStyle w:val="a3"/>
        <w:spacing w:before="4"/>
        <w:jc w:val="center"/>
        <w:rPr>
          <w:rFonts w:ascii="Courier New"/>
          <w:sz w:val="32"/>
          <w:szCs w:val="32"/>
          <w:lang w:val="ru-RU"/>
        </w:rPr>
      </w:pPr>
      <w:r w:rsidRPr="0091205B">
        <w:rPr>
          <w:rFonts w:ascii="Courier New"/>
          <w:sz w:val="32"/>
          <w:szCs w:val="32"/>
          <w:lang w:val="ru-RU"/>
        </w:rPr>
        <w:t>ПОЛОЖЕНИЕ</w:t>
      </w:r>
    </w:p>
    <w:p w:rsidR="0091205B" w:rsidRPr="0091205B" w:rsidRDefault="0091205B" w:rsidP="0091205B">
      <w:pPr>
        <w:pStyle w:val="a3"/>
        <w:spacing w:before="4"/>
        <w:jc w:val="center"/>
        <w:rPr>
          <w:rFonts w:ascii="Courier New"/>
          <w:sz w:val="32"/>
          <w:szCs w:val="32"/>
          <w:lang w:val="ru-RU"/>
        </w:rPr>
      </w:pPr>
    </w:p>
    <w:p w:rsidR="008F15C5" w:rsidRPr="0091205B" w:rsidRDefault="007C1EF2" w:rsidP="0091205B">
      <w:pPr>
        <w:pStyle w:val="a4"/>
        <w:numPr>
          <w:ilvl w:val="0"/>
          <w:numId w:val="4"/>
        </w:numPr>
        <w:tabs>
          <w:tab w:val="left" w:pos="1328"/>
        </w:tabs>
        <w:spacing w:before="1" w:line="276" w:lineRule="auto"/>
        <w:ind w:right="771" w:firstLine="0"/>
        <w:jc w:val="center"/>
        <w:rPr>
          <w:sz w:val="32"/>
          <w:lang w:val="ru-RU"/>
        </w:rPr>
      </w:pPr>
      <w:r w:rsidRPr="0091205B">
        <w:rPr>
          <w:spacing w:val="2"/>
          <w:sz w:val="32"/>
          <w:lang w:val="ru-RU"/>
        </w:rPr>
        <w:t xml:space="preserve">правах, </w:t>
      </w:r>
      <w:r w:rsidRPr="0091205B">
        <w:rPr>
          <w:sz w:val="32"/>
          <w:lang w:val="ru-RU"/>
        </w:rPr>
        <w:t>обязанностях</w:t>
      </w:r>
      <w:r w:rsidR="0091205B">
        <w:rPr>
          <w:sz w:val="32"/>
          <w:lang w:val="ru-RU"/>
        </w:rPr>
        <w:t xml:space="preserve"> </w:t>
      </w:r>
      <w:r w:rsidRPr="0091205B">
        <w:rPr>
          <w:sz w:val="32"/>
          <w:lang w:val="ru-RU"/>
        </w:rPr>
        <w:t>и от</w:t>
      </w:r>
      <w:r w:rsidRPr="0091205B">
        <w:rPr>
          <w:spacing w:val="-5"/>
          <w:sz w:val="32"/>
          <w:lang w:val="ru-RU"/>
        </w:rPr>
        <w:t xml:space="preserve">ветственности работников </w:t>
      </w:r>
      <w:r w:rsidRPr="0091205B">
        <w:rPr>
          <w:sz w:val="32"/>
          <w:lang w:val="ru-RU"/>
        </w:rPr>
        <w:t>(за исключением</w:t>
      </w:r>
      <w:r w:rsidRPr="0091205B">
        <w:rPr>
          <w:spacing w:val="62"/>
          <w:sz w:val="32"/>
          <w:lang w:val="ru-RU"/>
        </w:rPr>
        <w:t xml:space="preserve"> </w:t>
      </w:r>
      <w:r w:rsidRPr="0091205B">
        <w:rPr>
          <w:sz w:val="32"/>
          <w:lang w:val="ru-RU"/>
        </w:rPr>
        <w:t>педагогических</w:t>
      </w:r>
      <w:r w:rsidR="0091205B">
        <w:rPr>
          <w:sz w:val="32"/>
          <w:lang w:val="ru-RU"/>
        </w:rPr>
        <w:t xml:space="preserve"> </w:t>
      </w:r>
      <w:r w:rsidRPr="0091205B">
        <w:rPr>
          <w:sz w:val="32"/>
          <w:lang w:val="ru-RU"/>
        </w:rPr>
        <w:t>работников)</w:t>
      </w: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rPr>
          <w:sz w:val="36"/>
          <w:lang w:val="ru-RU"/>
        </w:rPr>
      </w:pPr>
    </w:p>
    <w:p w:rsidR="008F15C5" w:rsidRPr="0091205B" w:rsidRDefault="008F15C5">
      <w:pPr>
        <w:pStyle w:val="a3"/>
        <w:spacing w:before="10"/>
        <w:rPr>
          <w:sz w:val="49"/>
          <w:lang w:val="ru-RU"/>
        </w:rPr>
      </w:pPr>
    </w:p>
    <w:p w:rsidR="008F15C5" w:rsidRPr="0091205B" w:rsidRDefault="0091205B">
      <w:pPr>
        <w:ind w:left="406" w:right="1"/>
        <w:jc w:val="center"/>
        <w:rPr>
          <w:sz w:val="27"/>
        </w:rPr>
      </w:pPr>
      <w:r>
        <w:rPr>
          <w:spacing w:val="-1"/>
          <w:w w:val="104"/>
          <w:sz w:val="28"/>
          <w:lang w:val="ru-RU"/>
        </w:rPr>
        <w:t>Омск</w:t>
      </w:r>
      <w:r w:rsidR="007C1EF2" w:rsidRPr="0091205B">
        <w:rPr>
          <w:w w:val="95"/>
          <w:sz w:val="28"/>
        </w:rPr>
        <w:t>,</w:t>
      </w:r>
      <w:r w:rsidR="007C1EF2" w:rsidRPr="0091205B">
        <w:rPr>
          <w:spacing w:val="-6"/>
          <w:sz w:val="28"/>
        </w:rPr>
        <w:t xml:space="preserve"> </w:t>
      </w:r>
      <w:r w:rsidR="007C1EF2" w:rsidRPr="0091205B">
        <w:rPr>
          <w:w w:val="104"/>
          <w:sz w:val="27"/>
        </w:rPr>
        <w:t>2015</w:t>
      </w:r>
    </w:p>
    <w:p w:rsidR="008F15C5" w:rsidRPr="0091205B" w:rsidRDefault="008F15C5">
      <w:pPr>
        <w:jc w:val="center"/>
        <w:rPr>
          <w:sz w:val="27"/>
        </w:rPr>
        <w:sectPr w:rsidR="008F15C5" w:rsidRPr="0091205B">
          <w:type w:val="continuous"/>
          <w:pgSz w:w="11900" w:h="16680"/>
          <w:pgMar w:top="700" w:right="960" w:bottom="0" w:left="1680" w:header="720" w:footer="720" w:gutter="0"/>
          <w:cols w:space="720"/>
        </w:sectPr>
      </w:pPr>
    </w:p>
    <w:p w:rsidR="008F15C5" w:rsidRPr="0091205B" w:rsidRDefault="005A12CE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508.05pt;height:1.45pt;mso-position-horizontal-relative:char;mso-position-vertical-relative:line" coordsize="10161,29">
            <v:line id="_x0000_s1031" style="position:absolute" from="0,14" to="10161,14" strokeweight=".50917mm"/>
            <w10:anchorlock/>
          </v:group>
        </w:pict>
      </w:r>
    </w:p>
    <w:p w:rsidR="008F15C5" w:rsidRPr="0091205B" w:rsidRDefault="008F15C5">
      <w:pPr>
        <w:pStyle w:val="a3"/>
        <w:spacing w:before="10"/>
        <w:rPr>
          <w:sz w:val="21"/>
        </w:rPr>
      </w:pPr>
    </w:p>
    <w:p w:rsidR="008F15C5" w:rsidRPr="0091205B" w:rsidRDefault="007C1EF2">
      <w:pPr>
        <w:pStyle w:val="a4"/>
        <w:numPr>
          <w:ilvl w:val="1"/>
          <w:numId w:val="4"/>
        </w:numPr>
        <w:tabs>
          <w:tab w:val="left" w:pos="4226"/>
        </w:tabs>
        <w:spacing w:before="89"/>
        <w:jc w:val="left"/>
        <w:rPr>
          <w:sz w:val="28"/>
        </w:rPr>
      </w:pPr>
      <w:bookmarkStart w:id="1" w:name="pol_o_pravah_i_obyaz_rab_page-0002"/>
      <w:bookmarkEnd w:id="1"/>
      <w:r w:rsidRPr="0091205B">
        <w:rPr>
          <w:sz w:val="28"/>
        </w:rPr>
        <w:t>Общие</w:t>
      </w:r>
      <w:r w:rsidRPr="0091205B">
        <w:rPr>
          <w:spacing w:val="-9"/>
          <w:sz w:val="28"/>
        </w:rPr>
        <w:t xml:space="preserve"> </w:t>
      </w:r>
      <w:r w:rsidRPr="0091205B">
        <w:rPr>
          <w:sz w:val="28"/>
        </w:rPr>
        <w:t>положения</w:t>
      </w:r>
    </w:p>
    <w:p w:rsidR="008F15C5" w:rsidRPr="0091205B" w:rsidRDefault="008F15C5">
      <w:pPr>
        <w:pStyle w:val="a3"/>
        <w:spacing w:before="1"/>
      </w:pPr>
    </w:p>
    <w:p w:rsidR="008F15C5" w:rsidRPr="0091205B" w:rsidRDefault="007C1EF2">
      <w:pPr>
        <w:pStyle w:val="a4"/>
        <w:numPr>
          <w:ilvl w:val="1"/>
          <w:numId w:val="3"/>
        </w:numPr>
        <w:tabs>
          <w:tab w:val="left" w:pos="1477"/>
        </w:tabs>
        <w:spacing w:line="242" w:lineRule="auto"/>
        <w:ind w:right="143" w:firstLine="712"/>
        <w:jc w:val="both"/>
        <w:rPr>
          <w:sz w:val="28"/>
          <w:lang w:val="ru-RU"/>
        </w:rPr>
      </w:pPr>
      <w:r w:rsidRPr="0091205B">
        <w:rPr>
          <w:sz w:val="28"/>
          <w:lang w:val="ru-RU"/>
        </w:rPr>
        <w:t xml:space="preserve">Настоящее положение разработано в соответствии с Федеральным законом от 29.12.2012 </w:t>
      </w:r>
      <w:r w:rsidRPr="0091205B">
        <w:rPr>
          <w:rFonts w:ascii="Arial" w:hAnsi="Arial"/>
          <w:sz w:val="26"/>
          <w:lang w:val="ru-RU"/>
        </w:rPr>
        <w:t xml:space="preserve">№ </w:t>
      </w:r>
      <w:r w:rsidRPr="0091205B">
        <w:rPr>
          <w:sz w:val="28"/>
          <w:lang w:val="ru-RU"/>
        </w:rPr>
        <w:t xml:space="preserve">273-ФЗ «Об образовании в Российской Федерации» (статья 52), Уставом </w:t>
      </w:r>
      <w:r w:rsidRPr="0091205B">
        <w:rPr>
          <w:spacing w:val="-6"/>
          <w:sz w:val="28"/>
          <w:lang w:val="ru-RU"/>
        </w:rPr>
        <w:t xml:space="preserve">Академии, </w:t>
      </w:r>
      <w:r w:rsidRPr="0091205B">
        <w:rPr>
          <w:sz w:val="28"/>
          <w:lang w:val="ru-RU"/>
        </w:rPr>
        <w:t xml:space="preserve">Правилами внутреннего трудового распорядка </w:t>
      </w:r>
      <w:r w:rsidRPr="0091205B">
        <w:rPr>
          <w:spacing w:val="-3"/>
          <w:sz w:val="28"/>
          <w:lang w:val="ru-RU"/>
        </w:rPr>
        <w:t xml:space="preserve">ОмГА, </w:t>
      </w:r>
      <w:r w:rsidRPr="0091205B">
        <w:rPr>
          <w:sz w:val="28"/>
          <w:lang w:val="ru-RU"/>
        </w:rPr>
        <w:t>должностными инструкциями и трудовыми</w:t>
      </w:r>
      <w:r w:rsidRPr="0091205B">
        <w:rPr>
          <w:spacing w:val="-9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договорами.</w:t>
      </w:r>
    </w:p>
    <w:p w:rsidR="008F15C5" w:rsidRPr="0091205B" w:rsidRDefault="007C1EF2">
      <w:pPr>
        <w:pStyle w:val="a4"/>
        <w:numPr>
          <w:ilvl w:val="1"/>
          <w:numId w:val="3"/>
        </w:numPr>
        <w:tabs>
          <w:tab w:val="left" w:pos="1650"/>
        </w:tabs>
        <w:ind w:left="145" w:right="121" w:firstLine="715"/>
        <w:jc w:val="both"/>
        <w:rPr>
          <w:sz w:val="28"/>
          <w:lang w:val="ru-RU"/>
        </w:rPr>
      </w:pPr>
      <w:r w:rsidRPr="0091205B">
        <w:rPr>
          <w:sz w:val="28"/>
          <w:lang w:val="ru-RU"/>
        </w:rPr>
        <w:t xml:space="preserve">Настоящее положение устанавливает права, обязанности и ответственность работников Частного учреждения образовательной организации высшего образования «Омская гуманитарная академия» (далее - </w:t>
      </w:r>
      <w:r w:rsidRPr="0091205B">
        <w:rPr>
          <w:spacing w:val="-4"/>
          <w:sz w:val="28"/>
          <w:lang w:val="ru-RU"/>
        </w:rPr>
        <w:t xml:space="preserve">Академия, </w:t>
      </w:r>
      <w:r w:rsidRPr="0091205B">
        <w:rPr>
          <w:sz w:val="28"/>
          <w:lang w:val="ru-RU"/>
        </w:rPr>
        <w:t>ОмГА), за исключением педагогических</w:t>
      </w:r>
      <w:r w:rsidRPr="0091205B">
        <w:rPr>
          <w:spacing w:val="-13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работников.</w:t>
      </w:r>
    </w:p>
    <w:p w:rsidR="008F15C5" w:rsidRPr="0091205B" w:rsidRDefault="007C1EF2">
      <w:pPr>
        <w:pStyle w:val="a4"/>
        <w:numPr>
          <w:ilvl w:val="1"/>
          <w:numId w:val="3"/>
        </w:numPr>
        <w:tabs>
          <w:tab w:val="left" w:pos="1390"/>
          <w:tab w:val="left" w:pos="2309"/>
          <w:tab w:val="left" w:pos="6168"/>
        </w:tabs>
        <w:ind w:left="145" w:right="123" w:firstLine="715"/>
        <w:jc w:val="both"/>
        <w:rPr>
          <w:sz w:val="28"/>
          <w:lang w:val="ru-RU"/>
        </w:rPr>
      </w:pPr>
      <w:r w:rsidRPr="0091205B">
        <w:rPr>
          <w:w w:val="105"/>
          <w:sz w:val="28"/>
          <w:lang w:val="ru-RU"/>
        </w:rPr>
        <w:t>К</w:t>
      </w:r>
      <w:r w:rsidRPr="0091205B">
        <w:rPr>
          <w:spacing w:val="-22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должностям,</w:t>
      </w:r>
      <w:r w:rsidRPr="0091205B">
        <w:rPr>
          <w:spacing w:val="-17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не</w:t>
      </w:r>
      <w:r w:rsidRPr="0091205B">
        <w:rPr>
          <w:spacing w:val="-23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относящимся</w:t>
      </w:r>
      <w:r w:rsidRPr="0091205B">
        <w:rPr>
          <w:spacing w:val="-4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к</w:t>
      </w:r>
      <w:r w:rsidRPr="0091205B">
        <w:rPr>
          <w:spacing w:val="-16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категории</w:t>
      </w:r>
      <w:r w:rsidRPr="0091205B">
        <w:rPr>
          <w:spacing w:val="-17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педагогических,</w:t>
      </w:r>
      <w:r w:rsidRPr="0091205B">
        <w:rPr>
          <w:spacing w:val="-31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 xml:space="preserve">относятся </w:t>
      </w:r>
      <w:r w:rsidRPr="0091205B">
        <w:rPr>
          <w:spacing w:val="-1"/>
          <w:sz w:val="28"/>
          <w:lang w:val="ru-RU"/>
        </w:rPr>
        <w:t>должност</w:t>
      </w:r>
      <w:r w:rsidRPr="0091205B">
        <w:rPr>
          <w:sz w:val="28"/>
          <w:lang w:val="ru-RU"/>
        </w:rPr>
        <w:t>и</w:t>
      </w:r>
      <w:r w:rsidRPr="0091205B">
        <w:rPr>
          <w:sz w:val="28"/>
          <w:lang w:val="ru-RU"/>
        </w:rPr>
        <w:tab/>
      </w:r>
      <w:r w:rsidRPr="0091205B">
        <w:rPr>
          <w:spacing w:val="-1"/>
          <w:w w:val="101"/>
          <w:sz w:val="28"/>
          <w:lang w:val="ru-RU"/>
        </w:rPr>
        <w:t>инженерно-технических</w:t>
      </w:r>
      <w:r w:rsidRPr="0091205B">
        <w:rPr>
          <w:w w:val="101"/>
          <w:sz w:val="28"/>
          <w:lang w:val="ru-RU"/>
        </w:rPr>
        <w:t>,</w:t>
      </w:r>
      <w:r w:rsidRPr="0091205B">
        <w:rPr>
          <w:sz w:val="28"/>
          <w:lang w:val="ru-RU"/>
        </w:rPr>
        <w:tab/>
      </w:r>
      <w:r w:rsidRPr="0091205B">
        <w:rPr>
          <w:spacing w:val="-1"/>
          <w:w w:val="101"/>
          <w:sz w:val="28"/>
          <w:lang w:val="ru-RU"/>
        </w:rPr>
        <w:t>а</w:t>
      </w:r>
      <w:r w:rsidRPr="0091205B">
        <w:rPr>
          <w:spacing w:val="-7"/>
          <w:w w:val="101"/>
          <w:sz w:val="28"/>
          <w:lang w:val="ru-RU"/>
        </w:rPr>
        <w:t>д</w:t>
      </w:r>
      <w:r w:rsidRPr="0091205B">
        <w:rPr>
          <w:spacing w:val="-1"/>
          <w:w w:val="105"/>
          <w:sz w:val="28"/>
          <w:lang w:val="ru-RU"/>
        </w:rPr>
        <w:t>министративно-хозяйст</w:t>
      </w:r>
      <w:r w:rsidRPr="0091205B">
        <w:rPr>
          <w:spacing w:val="-7"/>
          <w:w w:val="105"/>
          <w:sz w:val="28"/>
          <w:lang w:val="ru-RU"/>
        </w:rPr>
        <w:t>в</w:t>
      </w:r>
      <w:r w:rsidRPr="0091205B">
        <w:rPr>
          <w:spacing w:val="-142"/>
          <w:w w:val="98"/>
          <w:sz w:val="28"/>
          <w:lang w:val="ru-RU"/>
        </w:rPr>
        <w:t>н</w:t>
      </w:r>
      <w:r w:rsidRPr="0091205B">
        <w:rPr>
          <w:spacing w:val="10"/>
          <w:w w:val="105"/>
          <w:sz w:val="28"/>
          <w:lang w:val="ru-RU"/>
        </w:rPr>
        <w:t>е</w:t>
      </w:r>
      <w:r w:rsidRPr="0091205B">
        <w:rPr>
          <w:spacing w:val="-1"/>
          <w:w w:val="98"/>
          <w:sz w:val="28"/>
          <w:lang w:val="ru-RU"/>
        </w:rPr>
        <w:t>ных</w:t>
      </w:r>
      <w:r w:rsidRPr="0091205B">
        <w:rPr>
          <w:w w:val="108"/>
          <w:sz w:val="28"/>
          <w:lang w:val="ru-RU"/>
        </w:rPr>
        <w:t xml:space="preserve">, </w:t>
      </w:r>
      <w:r w:rsidRPr="0091205B">
        <w:rPr>
          <w:w w:val="105"/>
          <w:sz w:val="28"/>
          <w:lang w:val="ru-RU"/>
        </w:rPr>
        <w:t xml:space="preserve">производственных, </w:t>
      </w:r>
      <w:r w:rsidRPr="0091205B">
        <w:rPr>
          <w:spacing w:val="-5"/>
          <w:w w:val="105"/>
          <w:sz w:val="28"/>
          <w:lang w:val="ru-RU"/>
        </w:rPr>
        <w:t xml:space="preserve">учебно-вспомогательных, </w:t>
      </w:r>
      <w:r w:rsidRPr="0091205B">
        <w:rPr>
          <w:w w:val="105"/>
          <w:sz w:val="28"/>
          <w:lang w:val="ru-RU"/>
        </w:rPr>
        <w:t>медицинских и иных работников, осуществляющих</w:t>
      </w:r>
      <w:r w:rsidRPr="0091205B">
        <w:rPr>
          <w:spacing w:val="-26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вспомогательные</w:t>
      </w:r>
      <w:r w:rsidRPr="0091205B">
        <w:rPr>
          <w:spacing w:val="-19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функции.</w:t>
      </w:r>
      <w:r w:rsidRPr="0091205B">
        <w:rPr>
          <w:spacing w:val="-10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Указанные</w:t>
      </w:r>
      <w:r w:rsidRPr="0091205B">
        <w:rPr>
          <w:spacing w:val="-11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работники</w:t>
      </w:r>
      <w:r w:rsidRPr="0091205B">
        <w:rPr>
          <w:spacing w:val="-4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имеют</w:t>
      </w:r>
      <w:r w:rsidRPr="0091205B">
        <w:rPr>
          <w:spacing w:val="-9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те</w:t>
      </w:r>
      <w:r w:rsidRPr="0091205B">
        <w:rPr>
          <w:spacing w:val="-17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же права,</w:t>
      </w:r>
      <w:r w:rsidRPr="0091205B">
        <w:rPr>
          <w:spacing w:val="-25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несут</w:t>
      </w:r>
      <w:r w:rsidRPr="0091205B">
        <w:rPr>
          <w:spacing w:val="-21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те</w:t>
      </w:r>
      <w:r w:rsidRPr="0091205B">
        <w:rPr>
          <w:spacing w:val="-25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же</w:t>
      </w:r>
      <w:r w:rsidRPr="0091205B">
        <w:rPr>
          <w:spacing w:val="-23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обязанности,</w:t>
      </w:r>
      <w:r w:rsidRPr="0091205B">
        <w:rPr>
          <w:spacing w:val="-16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что</w:t>
      </w:r>
      <w:r w:rsidRPr="0091205B">
        <w:rPr>
          <w:spacing w:val="-27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и</w:t>
      </w:r>
      <w:r w:rsidRPr="0091205B">
        <w:rPr>
          <w:spacing w:val="-14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педагогические</w:t>
      </w:r>
      <w:r w:rsidRPr="0091205B">
        <w:rPr>
          <w:spacing w:val="-31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работники,</w:t>
      </w:r>
      <w:r w:rsidRPr="0091205B">
        <w:rPr>
          <w:spacing w:val="-24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за</w:t>
      </w:r>
      <w:r w:rsidRPr="0091205B">
        <w:rPr>
          <w:spacing w:val="-28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исключением специфических прав и обязанностей педагогических</w:t>
      </w:r>
      <w:r w:rsidRPr="0091205B">
        <w:rPr>
          <w:spacing w:val="-58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работников.</w:t>
      </w:r>
    </w:p>
    <w:p w:rsidR="008F15C5" w:rsidRPr="0091205B" w:rsidRDefault="008F15C5">
      <w:pPr>
        <w:pStyle w:val="a3"/>
        <w:spacing w:before="7"/>
        <w:rPr>
          <w:lang w:val="ru-RU"/>
        </w:rPr>
      </w:pPr>
    </w:p>
    <w:p w:rsidR="008F15C5" w:rsidRPr="0091205B" w:rsidRDefault="007C1EF2">
      <w:pPr>
        <w:pStyle w:val="a4"/>
        <w:numPr>
          <w:ilvl w:val="1"/>
          <w:numId w:val="4"/>
        </w:numPr>
        <w:tabs>
          <w:tab w:val="left" w:pos="4028"/>
        </w:tabs>
        <w:ind w:left="4027" w:hanging="271"/>
        <w:jc w:val="left"/>
        <w:rPr>
          <w:sz w:val="28"/>
        </w:rPr>
      </w:pPr>
      <w:r w:rsidRPr="0091205B">
        <w:rPr>
          <w:sz w:val="28"/>
        </w:rPr>
        <w:t>Права работника</w:t>
      </w:r>
      <w:r w:rsidRPr="0091205B">
        <w:rPr>
          <w:spacing w:val="-11"/>
          <w:sz w:val="28"/>
        </w:rPr>
        <w:t xml:space="preserve"> </w:t>
      </w:r>
      <w:r w:rsidRPr="0091205B">
        <w:rPr>
          <w:sz w:val="28"/>
        </w:rPr>
        <w:t>Академии</w:t>
      </w:r>
    </w:p>
    <w:p w:rsidR="008F15C5" w:rsidRPr="0091205B" w:rsidRDefault="008F15C5">
      <w:pPr>
        <w:pStyle w:val="a3"/>
      </w:pPr>
    </w:p>
    <w:p w:rsidR="008F15C5" w:rsidRPr="0091205B" w:rsidRDefault="007C1EF2">
      <w:pPr>
        <w:pStyle w:val="a3"/>
        <w:spacing w:before="1" w:line="320" w:lineRule="exact"/>
        <w:ind w:left="858"/>
        <w:jc w:val="both"/>
      </w:pPr>
      <w:r w:rsidRPr="0091205B">
        <w:t>2.1. Работник имеет право на: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09"/>
        </w:tabs>
        <w:spacing w:line="244" w:lineRule="auto"/>
        <w:ind w:right="121" w:hanging="1"/>
        <w:rPr>
          <w:sz w:val="28"/>
          <w:lang w:val="ru-RU"/>
        </w:rPr>
      </w:pPr>
      <w:r w:rsidRPr="0091205B">
        <w:rPr>
          <w:sz w:val="28"/>
          <w:lang w:val="ru-RU"/>
        </w:rPr>
        <w:t>заключение, изменение и расторжение трудового договора в порядке и на условиях, которые установлены</w:t>
      </w:r>
      <w:r w:rsidRPr="0091205B">
        <w:rPr>
          <w:spacing w:val="-4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ТК;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20"/>
        </w:tabs>
        <w:spacing w:line="310" w:lineRule="exact"/>
        <w:ind w:left="319" w:hanging="170"/>
        <w:rPr>
          <w:sz w:val="28"/>
          <w:lang w:val="ru-RU"/>
        </w:rPr>
      </w:pPr>
      <w:r w:rsidRPr="0091205B">
        <w:rPr>
          <w:sz w:val="28"/>
          <w:lang w:val="ru-RU"/>
        </w:rPr>
        <w:t>предоставление ему работы, обусловленной трудовым</w:t>
      </w:r>
      <w:r w:rsidRPr="0091205B">
        <w:rPr>
          <w:spacing w:val="-17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договором;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94"/>
        </w:tabs>
        <w:spacing w:before="5" w:line="237" w:lineRule="auto"/>
        <w:ind w:left="151" w:right="148" w:hanging="2"/>
        <w:rPr>
          <w:sz w:val="28"/>
          <w:lang w:val="ru-RU"/>
        </w:rPr>
      </w:pPr>
      <w:r w:rsidRPr="0091205B">
        <w:rPr>
          <w:sz w:val="28"/>
          <w:lang w:val="ru-RU"/>
        </w:rPr>
        <w:t>рабочее место, соответствующее государственным нормативным требованиям охраны</w:t>
      </w:r>
      <w:r w:rsidRPr="0091205B">
        <w:rPr>
          <w:spacing w:val="-4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труда;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35"/>
        </w:tabs>
        <w:spacing w:before="5"/>
        <w:ind w:left="151" w:right="121" w:hanging="2"/>
        <w:rPr>
          <w:sz w:val="28"/>
          <w:lang w:val="ru-RU"/>
        </w:rPr>
      </w:pPr>
      <w:r w:rsidRPr="0091205B">
        <w:rPr>
          <w:sz w:val="28"/>
          <w:lang w:val="ru-RU"/>
        </w:rPr>
        <w:t>своевременную и в полном объеме выплату заработной платы в соответствии со своей должностью, сложностью труда, количеством и качеством выполненной работы;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6"/>
        </w:tabs>
        <w:spacing w:before="6"/>
        <w:ind w:left="145" w:right="134" w:firstLine="4"/>
        <w:rPr>
          <w:sz w:val="28"/>
          <w:lang w:val="ru-RU"/>
        </w:rPr>
      </w:pPr>
      <w:r w:rsidRPr="0091205B">
        <w:rPr>
          <w:sz w:val="28"/>
          <w:lang w:val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</w:t>
      </w:r>
      <w:r w:rsidRPr="0091205B">
        <w:rPr>
          <w:spacing w:val="25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отпусков;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87"/>
        </w:tabs>
        <w:spacing w:before="1" w:line="244" w:lineRule="auto"/>
        <w:ind w:right="129" w:hanging="1"/>
        <w:rPr>
          <w:sz w:val="28"/>
          <w:lang w:val="ru-RU"/>
        </w:rPr>
      </w:pPr>
      <w:r w:rsidRPr="0091205B">
        <w:rPr>
          <w:sz w:val="28"/>
          <w:lang w:val="ru-RU"/>
        </w:rPr>
        <w:t>полную достоверную информацию об условиях труда и требованиях охраны труда на рабочем</w:t>
      </w:r>
      <w:r w:rsidRPr="0091205B">
        <w:rPr>
          <w:spacing w:val="-13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месте;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83"/>
        </w:tabs>
        <w:spacing w:line="244" w:lineRule="auto"/>
        <w:ind w:right="135" w:hanging="1"/>
        <w:rPr>
          <w:sz w:val="28"/>
          <w:lang w:val="ru-RU"/>
        </w:rPr>
      </w:pPr>
      <w:r w:rsidRPr="0091205B">
        <w:rPr>
          <w:sz w:val="28"/>
          <w:lang w:val="ru-RU"/>
        </w:rPr>
        <w:t>подготовку и дополнительное профессиональное образование в порядке, установленном</w:t>
      </w:r>
      <w:r w:rsidRPr="0091205B">
        <w:rPr>
          <w:spacing w:val="9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ТК;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6"/>
        </w:tabs>
        <w:spacing w:line="244" w:lineRule="auto"/>
        <w:ind w:left="145" w:right="140" w:firstLine="4"/>
        <w:rPr>
          <w:sz w:val="28"/>
          <w:lang w:val="ru-RU"/>
        </w:rPr>
      </w:pPr>
      <w:r w:rsidRPr="0091205B">
        <w:rPr>
          <w:sz w:val="28"/>
          <w:lang w:val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</w:t>
      </w:r>
      <w:r w:rsidRPr="0091205B">
        <w:rPr>
          <w:spacing w:val="-33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интересов;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5"/>
        </w:tabs>
        <w:spacing w:line="310" w:lineRule="exact"/>
        <w:ind w:left="314" w:hanging="165"/>
        <w:rPr>
          <w:sz w:val="28"/>
        </w:rPr>
      </w:pPr>
      <w:r w:rsidRPr="0091205B">
        <w:rPr>
          <w:sz w:val="28"/>
        </w:rPr>
        <w:t>участие в управлении</w:t>
      </w:r>
      <w:r w:rsidRPr="0091205B">
        <w:rPr>
          <w:spacing w:val="-17"/>
          <w:sz w:val="28"/>
        </w:rPr>
        <w:t xml:space="preserve"> </w:t>
      </w:r>
      <w:r w:rsidRPr="0091205B">
        <w:rPr>
          <w:sz w:val="28"/>
        </w:rPr>
        <w:t>Академией;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77"/>
        </w:tabs>
        <w:spacing w:line="237" w:lineRule="auto"/>
        <w:ind w:left="148" w:right="123" w:firstLine="1"/>
        <w:rPr>
          <w:sz w:val="28"/>
          <w:lang w:val="ru-RU"/>
        </w:rPr>
      </w:pPr>
      <w:r w:rsidRPr="0091205B">
        <w:rPr>
          <w:sz w:val="28"/>
          <w:lang w:val="ru-RU"/>
        </w:rPr>
        <w:t>защиту своих трудовых прав, свобод и законных интересов всеми не запрещенными законом</w:t>
      </w:r>
      <w:r w:rsidRPr="0091205B">
        <w:rPr>
          <w:spacing w:val="7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способами;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33"/>
        </w:tabs>
        <w:spacing w:line="244" w:lineRule="auto"/>
        <w:ind w:right="139" w:hanging="1"/>
        <w:rPr>
          <w:sz w:val="28"/>
          <w:lang w:val="ru-RU"/>
        </w:rPr>
      </w:pPr>
      <w:r w:rsidRPr="0091205B">
        <w:rPr>
          <w:sz w:val="28"/>
          <w:lang w:val="ru-RU"/>
        </w:rPr>
        <w:t xml:space="preserve">разрешение </w:t>
      </w:r>
      <w:r w:rsidRPr="0091205B">
        <w:rPr>
          <w:spacing w:val="-3"/>
          <w:sz w:val="28"/>
          <w:lang w:val="ru-RU"/>
        </w:rPr>
        <w:t xml:space="preserve">индивидуальных </w:t>
      </w:r>
      <w:r w:rsidRPr="0091205B">
        <w:rPr>
          <w:sz w:val="28"/>
          <w:lang w:val="ru-RU"/>
        </w:rPr>
        <w:t>и коллективных трудовых споров, в порядке, установленном</w:t>
      </w:r>
      <w:r w:rsidRPr="0091205B">
        <w:rPr>
          <w:spacing w:val="26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ТК;</w:t>
      </w:r>
    </w:p>
    <w:p w:rsidR="008F15C5" w:rsidRPr="0091205B" w:rsidRDefault="008F15C5">
      <w:pPr>
        <w:spacing w:line="244" w:lineRule="auto"/>
        <w:jc w:val="both"/>
        <w:rPr>
          <w:sz w:val="28"/>
          <w:lang w:val="ru-RU"/>
        </w:rPr>
        <w:sectPr w:rsidR="008F15C5" w:rsidRPr="0091205B">
          <w:headerReference w:type="default" r:id="rId8"/>
          <w:footerReference w:type="default" r:id="rId9"/>
          <w:pgSz w:w="11910" w:h="16850"/>
          <w:pgMar w:top="1160" w:right="680" w:bottom="1200" w:left="840" w:header="725" w:footer="1011" w:gutter="0"/>
          <w:pgNumType w:start="2"/>
          <w:cols w:space="720"/>
        </w:sectPr>
      </w:pPr>
    </w:p>
    <w:p w:rsidR="008F15C5" w:rsidRPr="0091205B" w:rsidRDefault="005A12CE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508.05pt;height:1.45pt;mso-position-horizontal-relative:char;mso-position-vertical-relative:line" coordsize="10161,29">
            <v:line id="_x0000_s1029" style="position:absolute" from="0,14" to="10161,14" strokeweight=".50917mm"/>
            <w10:anchorlock/>
          </v:group>
        </w:pic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73"/>
        </w:tabs>
        <w:spacing w:before="23"/>
        <w:ind w:left="145" w:right="120" w:firstLine="4"/>
        <w:rPr>
          <w:sz w:val="28"/>
        </w:rPr>
      </w:pPr>
      <w:bookmarkStart w:id="2" w:name="pol_o_pravah_i_obyaz_rab_page-0003"/>
      <w:bookmarkEnd w:id="2"/>
      <w:r w:rsidRPr="0091205B">
        <w:rPr>
          <w:sz w:val="28"/>
          <w:lang w:val="ru-RU"/>
        </w:rPr>
        <w:t>возмещение вреда, причине</w:t>
      </w:r>
      <w:r w:rsidRPr="0091205B">
        <w:rPr>
          <w:sz w:val="28"/>
        </w:rPr>
        <w:t>m</w:t>
      </w:r>
      <w:r w:rsidRPr="0091205B">
        <w:rPr>
          <w:sz w:val="28"/>
          <w:lang w:val="ru-RU"/>
        </w:rPr>
        <w:t xml:space="preserve">юго ему в связи с исполнением трудовых </w:t>
      </w:r>
      <w:r w:rsidRPr="0091205B">
        <w:rPr>
          <w:w w:val="109"/>
          <w:sz w:val="28"/>
          <w:lang w:val="ru-RU"/>
        </w:rPr>
        <w:t>обязанност</w:t>
      </w:r>
      <w:r w:rsidRPr="0091205B">
        <w:rPr>
          <w:spacing w:val="-4"/>
          <w:w w:val="109"/>
          <w:sz w:val="28"/>
          <w:lang w:val="ru-RU"/>
        </w:rPr>
        <w:t>е</w:t>
      </w:r>
      <w:r w:rsidRPr="0091205B">
        <w:rPr>
          <w:spacing w:val="-158"/>
          <w:w w:val="109"/>
          <w:sz w:val="28"/>
          <w:lang w:val="ru-RU"/>
        </w:rPr>
        <w:t>й</w:t>
      </w:r>
      <w:r w:rsidRPr="0091205B">
        <w:rPr>
          <w:w w:val="110"/>
          <w:sz w:val="28"/>
          <w:lang w:val="ru-RU"/>
        </w:rPr>
        <w:t>,</w:t>
      </w:r>
      <w:r w:rsidRPr="0091205B">
        <w:rPr>
          <w:sz w:val="28"/>
          <w:lang w:val="ru-RU"/>
        </w:rPr>
        <w:t xml:space="preserve"> </w:t>
      </w:r>
      <w:r w:rsidRPr="0091205B">
        <w:rPr>
          <w:spacing w:val="-7"/>
          <w:sz w:val="28"/>
          <w:lang w:val="ru-RU"/>
        </w:rPr>
        <w:t xml:space="preserve"> </w:t>
      </w:r>
      <w:r w:rsidRPr="0091205B">
        <w:rPr>
          <w:w w:val="110"/>
          <w:sz w:val="28"/>
          <w:lang w:val="ru-RU"/>
        </w:rPr>
        <w:t>и</w:t>
      </w:r>
      <w:r w:rsidRPr="0091205B">
        <w:rPr>
          <w:sz w:val="28"/>
          <w:lang w:val="ru-RU"/>
        </w:rPr>
        <w:t xml:space="preserve"> </w:t>
      </w:r>
      <w:r w:rsidRPr="0091205B">
        <w:rPr>
          <w:spacing w:val="-7"/>
          <w:sz w:val="28"/>
          <w:lang w:val="ru-RU"/>
        </w:rPr>
        <w:t xml:space="preserve"> </w:t>
      </w:r>
      <w:r w:rsidRPr="0091205B">
        <w:rPr>
          <w:spacing w:val="-1"/>
          <w:w w:val="99"/>
          <w:sz w:val="28"/>
          <w:lang w:val="ru-RU"/>
        </w:rPr>
        <w:t>компенсаци</w:t>
      </w:r>
      <w:r w:rsidRPr="0091205B">
        <w:rPr>
          <w:w w:val="99"/>
          <w:sz w:val="28"/>
          <w:lang w:val="ru-RU"/>
        </w:rPr>
        <w:t>ю</w:t>
      </w:r>
      <w:r w:rsidRPr="0091205B">
        <w:rPr>
          <w:sz w:val="28"/>
          <w:lang w:val="ru-RU"/>
        </w:rPr>
        <w:t xml:space="preserve"> </w:t>
      </w:r>
      <w:r w:rsidRPr="0091205B">
        <w:rPr>
          <w:spacing w:val="20"/>
          <w:sz w:val="28"/>
          <w:lang w:val="ru-RU"/>
        </w:rPr>
        <w:t xml:space="preserve"> </w:t>
      </w:r>
      <w:r w:rsidRPr="0091205B">
        <w:rPr>
          <w:spacing w:val="-1"/>
          <w:w w:val="99"/>
          <w:sz w:val="28"/>
        </w:rPr>
        <w:t>моральног</w:t>
      </w:r>
      <w:r w:rsidRPr="0091205B">
        <w:rPr>
          <w:w w:val="99"/>
          <w:sz w:val="28"/>
        </w:rPr>
        <w:t>о</w:t>
      </w:r>
      <w:r w:rsidRPr="0091205B">
        <w:rPr>
          <w:sz w:val="28"/>
        </w:rPr>
        <w:t xml:space="preserve"> </w:t>
      </w:r>
      <w:r w:rsidRPr="0091205B">
        <w:rPr>
          <w:spacing w:val="18"/>
          <w:sz w:val="28"/>
        </w:rPr>
        <w:t xml:space="preserve"> </w:t>
      </w:r>
      <w:r w:rsidRPr="0091205B">
        <w:rPr>
          <w:spacing w:val="-1"/>
          <w:w w:val="102"/>
          <w:sz w:val="28"/>
        </w:rPr>
        <w:t>вред</w:t>
      </w:r>
      <w:r w:rsidRPr="0091205B">
        <w:rPr>
          <w:w w:val="102"/>
          <w:sz w:val="28"/>
        </w:rPr>
        <w:t>а</w:t>
      </w:r>
      <w:r w:rsidRPr="0091205B">
        <w:rPr>
          <w:sz w:val="28"/>
        </w:rPr>
        <w:t xml:space="preserve"> </w:t>
      </w:r>
      <w:r w:rsidRPr="0091205B">
        <w:rPr>
          <w:spacing w:val="-10"/>
          <w:sz w:val="28"/>
        </w:rPr>
        <w:t xml:space="preserve"> </w:t>
      </w:r>
      <w:r w:rsidRPr="0091205B">
        <w:rPr>
          <w:w w:val="102"/>
          <w:sz w:val="28"/>
        </w:rPr>
        <w:t>в</w:t>
      </w:r>
      <w:r w:rsidRPr="0091205B">
        <w:rPr>
          <w:sz w:val="28"/>
        </w:rPr>
        <w:t xml:space="preserve"> </w:t>
      </w:r>
      <w:r w:rsidRPr="0091205B">
        <w:rPr>
          <w:spacing w:val="4"/>
          <w:sz w:val="28"/>
        </w:rPr>
        <w:t xml:space="preserve"> </w:t>
      </w:r>
      <w:r w:rsidRPr="0091205B">
        <w:rPr>
          <w:spacing w:val="-1"/>
          <w:w w:val="110"/>
          <w:sz w:val="28"/>
        </w:rPr>
        <w:t>порядк</w:t>
      </w:r>
      <w:r w:rsidRPr="0091205B">
        <w:rPr>
          <w:spacing w:val="-97"/>
          <w:w w:val="110"/>
          <w:sz w:val="28"/>
        </w:rPr>
        <w:t>е</w:t>
      </w:r>
      <w:r w:rsidRPr="0091205B">
        <w:rPr>
          <w:w w:val="103"/>
          <w:sz w:val="28"/>
        </w:rPr>
        <w:t>,</w:t>
      </w:r>
      <w:r w:rsidRPr="0091205B">
        <w:rPr>
          <w:sz w:val="28"/>
        </w:rPr>
        <w:t xml:space="preserve"> </w:t>
      </w:r>
      <w:r w:rsidRPr="0091205B">
        <w:rPr>
          <w:spacing w:val="3"/>
          <w:sz w:val="28"/>
        </w:rPr>
        <w:t xml:space="preserve"> </w:t>
      </w:r>
      <w:r w:rsidRPr="0091205B">
        <w:rPr>
          <w:w w:val="98"/>
          <w:sz w:val="28"/>
        </w:rPr>
        <w:t>установленном</w:t>
      </w:r>
      <w:r w:rsidRPr="0091205B">
        <w:rPr>
          <w:sz w:val="28"/>
        </w:rPr>
        <w:t xml:space="preserve"> </w:t>
      </w:r>
      <w:r w:rsidRPr="0091205B">
        <w:rPr>
          <w:spacing w:val="24"/>
          <w:sz w:val="28"/>
        </w:rPr>
        <w:t xml:space="preserve"> </w:t>
      </w:r>
      <w:r w:rsidRPr="0091205B">
        <w:rPr>
          <w:spacing w:val="-1"/>
          <w:w w:val="107"/>
          <w:sz w:val="28"/>
        </w:rPr>
        <w:t xml:space="preserve">ТК, </w:t>
      </w:r>
      <w:r w:rsidRPr="0091205B">
        <w:rPr>
          <w:sz w:val="28"/>
        </w:rPr>
        <w:t>иными федеральными законами;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20"/>
        </w:tabs>
        <w:spacing w:line="318" w:lineRule="exact"/>
        <w:ind w:left="319" w:hanging="170"/>
        <w:rPr>
          <w:sz w:val="28"/>
          <w:lang w:val="ru-RU"/>
        </w:rPr>
      </w:pPr>
      <w:r w:rsidRPr="0091205B">
        <w:rPr>
          <w:sz w:val="28"/>
          <w:lang w:val="ru-RU"/>
        </w:rPr>
        <w:t>иные права, предусмотренные трудовым законодательством</w:t>
      </w:r>
      <w:r w:rsidRPr="0091205B">
        <w:rPr>
          <w:spacing w:val="-56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РФ.</w:t>
      </w:r>
    </w:p>
    <w:p w:rsidR="008F15C5" w:rsidRPr="0091205B" w:rsidRDefault="007C1EF2">
      <w:pPr>
        <w:pStyle w:val="a3"/>
        <w:spacing w:before="61" w:line="654" w:lineRule="exact"/>
        <w:ind w:left="858" w:right="2247" w:firstLine="2484"/>
      </w:pPr>
      <w:r w:rsidRPr="0091205B">
        <w:rPr>
          <w:lang w:val="ru-RU"/>
        </w:rPr>
        <w:t xml:space="preserve">З. Обязанности работника Академии З.1. </w:t>
      </w:r>
      <w:r w:rsidRPr="0091205B">
        <w:t>Работник обязан: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09"/>
        </w:tabs>
        <w:spacing w:line="248" w:lineRule="exact"/>
        <w:ind w:left="408"/>
        <w:rPr>
          <w:sz w:val="28"/>
          <w:lang w:val="ru-RU"/>
        </w:rPr>
      </w:pPr>
      <w:r w:rsidRPr="0091205B">
        <w:rPr>
          <w:sz w:val="28"/>
          <w:lang w:val="ru-RU"/>
        </w:rPr>
        <w:t>добросовестно исполнять свои трудовые обязанности, возложенные на</w:t>
      </w:r>
      <w:r w:rsidRPr="0091205B">
        <w:rPr>
          <w:spacing w:val="64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него</w:t>
      </w:r>
    </w:p>
    <w:p w:rsidR="008F15C5" w:rsidRPr="00D67F1A" w:rsidRDefault="007C1EF2">
      <w:pPr>
        <w:pStyle w:val="a3"/>
        <w:spacing w:before="5" w:line="320" w:lineRule="exact"/>
        <w:ind w:left="150"/>
        <w:jc w:val="both"/>
        <w:rPr>
          <w:lang w:val="ru-RU"/>
        </w:rPr>
      </w:pPr>
      <w:r w:rsidRPr="00D67F1A">
        <w:rPr>
          <w:lang w:val="ru-RU"/>
        </w:rPr>
        <w:t>трудовым договором и должностной</w:t>
      </w:r>
      <w:r w:rsidR="00D67F1A">
        <w:rPr>
          <w:lang w:val="ru-RU"/>
        </w:rPr>
        <w:t xml:space="preserve"> </w:t>
      </w:r>
      <w:r w:rsidRPr="00D67F1A">
        <w:rPr>
          <w:lang w:val="ru-RU"/>
        </w:rPr>
        <w:t>инструкцией;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55"/>
        </w:tabs>
        <w:spacing w:line="244" w:lineRule="auto"/>
        <w:ind w:left="145" w:right="148" w:firstLine="4"/>
        <w:rPr>
          <w:sz w:val="28"/>
          <w:lang w:val="ru-RU"/>
        </w:rPr>
      </w:pPr>
      <w:r w:rsidRPr="0091205B">
        <w:rPr>
          <w:sz w:val="28"/>
          <w:lang w:val="ru-RU"/>
        </w:rPr>
        <w:t xml:space="preserve">соблюдать </w:t>
      </w:r>
      <w:r w:rsidRPr="0091205B">
        <w:rPr>
          <w:sz w:val="26"/>
          <w:lang w:val="ru-RU"/>
        </w:rPr>
        <w:t>У</w:t>
      </w:r>
      <w:r w:rsidRPr="0091205B">
        <w:rPr>
          <w:sz w:val="28"/>
          <w:lang w:val="ru-RU"/>
        </w:rPr>
        <w:t xml:space="preserve">став, Правила внутреннего трудового </w:t>
      </w:r>
      <w:r w:rsidRPr="0091205B">
        <w:rPr>
          <w:spacing w:val="-6"/>
          <w:sz w:val="28"/>
          <w:lang w:val="ru-RU"/>
        </w:rPr>
        <w:t xml:space="preserve">распорядка, </w:t>
      </w:r>
      <w:r w:rsidRPr="0091205B">
        <w:rPr>
          <w:sz w:val="28"/>
          <w:lang w:val="ru-RU"/>
        </w:rPr>
        <w:t>иные локальные нормативные акты</w:t>
      </w:r>
      <w:r w:rsidRPr="0091205B">
        <w:rPr>
          <w:spacing w:val="18"/>
          <w:sz w:val="28"/>
          <w:lang w:val="ru-RU"/>
        </w:rPr>
        <w:t xml:space="preserve"> </w:t>
      </w:r>
      <w:r w:rsidRPr="0091205B">
        <w:rPr>
          <w:spacing w:val="-3"/>
          <w:sz w:val="28"/>
          <w:lang w:val="ru-RU"/>
        </w:rPr>
        <w:t>ОмГА;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6"/>
        </w:tabs>
        <w:spacing w:line="310" w:lineRule="exact"/>
        <w:ind w:left="315" w:hanging="166"/>
        <w:rPr>
          <w:sz w:val="28"/>
        </w:rPr>
      </w:pPr>
      <w:r w:rsidRPr="0091205B">
        <w:rPr>
          <w:sz w:val="28"/>
        </w:rPr>
        <w:t>соблюдать трудовую</w:t>
      </w:r>
      <w:r w:rsidRPr="0091205B">
        <w:rPr>
          <w:spacing w:val="15"/>
          <w:sz w:val="28"/>
        </w:rPr>
        <w:t xml:space="preserve"> </w:t>
      </w:r>
      <w:r w:rsidRPr="0091205B">
        <w:rPr>
          <w:sz w:val="28"/>
        </w:rPr>
        <w:t>дисциплину;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9"/>
        </w:tabs>
        <w:spacing w:before="3"/>
        <w:ind w:left="318" w:hanging="169"/>
        <w:rPr>
          <w:sz w:val="28"/>
        </w:rPr>
      </w:pPr>
      <w:r w:rsidRPr="0091205B">
        <w:rPr>
          <w:spacing w:val="-7"/>
          <w:sz w:val="28"/>
        </w:rPr>
        <w:t xml:space="preserve">выполнять </w:t>
      </w:r>
      <w:r w:rsidRPr="0091205B">
        <w:rPr>
          <w:sz w:val="28"/>
        </w:rPr>
        <w:t>установленные нормы</w:t>
      </w:r>
      <w:r w:rsidRPr="0091205B">
        <w:rPr>
          <w:spacing w:val="8"/>
          <w:sz w:val="28"/>
        </w:rPr>
        <w:t xml:space="preserve"> </w:t>
      </w:r>
      <w:r w:rsidRPr="0091205B">
        <w:rPr>
          <w:sz w:val="28"/>
        </w:rPr>
        <w:t>труда;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6"/>
        </w:tabs>
        <w:spacing w:before="5" w:line="320" w:lineRule="exact"/>
        <w:ind w:left="315" w:hanging="166"/>
        <w:rPr>
          <w:sz w:val="28"/>
          <w:lang w:val="ru-RU"/>
        </w:rPr>
      </w:pPr>
      <w:r w:rsidRPr="0091205B">
        <w:rPr>
          <w:sz w:val="28"/>
          <w:lang w:val="ru-RU"/>
        </w:rPr>
        <w:t>соблюдать требования по охране труда и обеспечению безопасности</w:t>
      </w:r>
      <w:r w:rsidRPr="0091205B">
        <w:rPr>
          <w:spacing w:val="-2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труда;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5"/>
        </w:tabs>
        <w:spacing w:line="320" w:lineRule="exact"/>
        <w:ind w:left="314" w:hanging="165"/>
        <w:rPr>
          <w:sz w:val="28"/>
          <w:lang w:val="ru-RU"/>
        </w:rPr>
      </w:pPr>
      <w:r w:rsidRPr="0091205B">
        <w:rPr>
          <w:sz w:val="28"/>
          <w:lang w:val="ru-RU"/>
        </w:rPr>
        <w:t xml:space="preserve">бережно относиться к имуществу </w:t>
      </w:r>
      <w:r w:rsidRPr="0091205B">
        <w:rPr>
          <w:spacing w:val="-3"/>
          <w:sz w:val="28"/>
          <w:lang w:val="ru-RU"/>
        </w:rPr>
        <w:t xml:space="preserve">ОмГА </w:t>
      </w:r>
      <w:r w:rsidRPr="0091205B">
        <w:rPr>
          <w:sz w:val="28"/>
          <w:lang w:val="ru-RU"/>
        </w:rPr>
        <w:t>и других</w:t>
      </w:r>
      <w:r w:rsidRPr="0091205B">
        <w:rPr>
          <w:spacing w:val="8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работников;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54"/>
        </w:tabs>
        <w:spacing w:before="5"/>
        <w:ind w:left="145" w:right="132" w:firstLine="4"/>
        <w:rPr>
          <w:sz w:val="28"/>
          <w:lang w:val="ru-RU"/>
        </w:rPr>
      </w:pPr>
      <w:r w:rsidRPr="0091205B">
        <w:rPr>
          <w:sz w:val="28"/>
          <w:lang w:val="ru-RU"/>
        </w:rPr>
        <w:t>незамедлительно сообщить ректору Академии о возникновении ситуации, представляющей угрозу жизни и здоровью людей, сохранности имущества Академии;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83"/>
        </w:tabs>
        <w:spacing w:line="244" w:lineRule="auto"/>
        <w:ind w:left="147" w:right="129" w:firstLine="2"/>
        <w:rPr>
          <w:sz w:val="28"/>
          <w:lang w:val="ru-RU"/>
        </w:rPr>
      </w:pPr>
      <w:r w:rsidRPr="0091205B">
        <w:rPr>
          <w:sz w:val="28"/>
          <w:lang w:val="ru-RU"/>
        </w:rPr>
        <w:t xml:space="preserve">быть всегда внимательными к обучающимся, вежливыми с их </w:t>
      </w:r>
      <w:r w:rsidRPr="0091205B">
        <w:rPr>
          <w:spacing w:val="-3"/>
          <w:sz w:val="28"/>
          <w:lang w:val="ru-RU"/>
        </w:rPr>
        <w:t xml:space="preserve">родителями </w:t>
      </w:r>
      <w:r w:rsidRPr="0091205B">
        <w:rPr>
          <w:sz w:val="28"/>
          <w:lang w:val="ru-RU"/>
        </w:rPr>
        <w:t>и членами</w:t>
      </w:r>
      <w:r w:rsidRPr="0091205B">
        <w:rPr>
          <w:spacing w:val="-2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коллектива;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64"/>
        </w:tabs>
        <w:spacing w:line="244" w:lineRule="auto"/>
        <w:ind w:left="145" w:right="145" w:firstLine="4"/>
        <w:rPr>
          <w:sz w:val="28"/>
          <w:lang w:val="ru-RU"/>
        </w:rPr>
      </w:pPr>
      <w:r w:rsidRPr="0091205B">
        <w:rPr>
          <w:sz w:val="28"/>
          <w:lang w:val="ru-RU"/>
        </w:rPr>
        <w:t>содержать свое рабочее место в чистоте и порядке, соблюдать установленный порядок хранения материальных ценностей и</w:t>
      </w:r>
      <w:r w:rsidRPr="0091205B">
        <w:rPr>
          <w:spacing w:val="11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документов;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6"/>
        </w:tabs>
        <w:spacing w:line="310" w:lineRule="exact"/>
        <w:ind w:left="315" w:hanging="166"/>
        <w:rPr>
          <w:sz w:val="28"/>
          <w:lang w:val="ru-RU"/>
        </w:rPr>
      </w:pPr>
      <w:r w:rsidRPr="0091205B">
        <w:rPr>
          <w:sz w:val="28"/>
          <w:lang w:val="ru-RU"/>
        </w:rPr>
        <w:t>систематически повышать свою деловую, профессиональную</w:t>
      </w:r>
      <w:r w:rsidRPr="0091205B">
        <w:rPr>
          <w:spacing w:val="-52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квалификацию;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12"/>
        </w:tabs>
        <w:spacing w:line="237" w:lineRule="auto"/>
        <w:ind w:left="145" w:right="141" w:firstLine="4"/>
        <w:rPr>
          <w:sz w:val="28"/>
          <w:lang w:val="ru-RU"/>
        </w:rPr>
      </w:pPr>
      <w:r w:rsidRPr="0091205B">
        <w:rPr>
          <w:sz w:val="28"/>
          <w:lang w:val="ru-RU"/>
        </w:rPr>
        <w:t xml:space="preserve">соблюдать противопожарный режим, не </w:t>
      </w:r>
      <w:r w:rsidRPr="0091205B">
        <w:rPr>
          <w:spacing w:val="-12"/>
          <w:sz w:val="28"/>
          <w:lang w:val="ru-RU"/>
        </w:rPr>
        <w:t xml:space="preserve">допускать </w:t>
      </w:r>
      <w:r w:rsidRPr="0091205B">
        <w:rPr>
          <w:sz w:val="28"/>
          <w:lang w:val="ru-RU"/>
        </w:rPr>
        <w:t>действий, приводящих к пожару или чрезвычайной</w:t>
      </w:r>
      <w:r w:rsidRPr="0091205B">
        <w:rPr>
          <w:spacing w:val="-13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ситуации;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13"/>
        </w:tabs>
        <w:ind w:left="312" w:hanging="163"/>
        <w:rPr>
          <w:sz w:val="28"/>
          <w:lang w:val="ru-RU"/>
        </w:rPr>
      </w:pPr>
      <w:r w:rsidRPr="0091205B">
        <w:rPr>
          <w:sz w:val="28"/>
          <w:lang w:val="ru-RU"/>
        </w:rPr>
        <w:t>знать свои обязанности при возникновении пожара или чрезвычайной</w:t>
      </w:r>
      <w:r w:rsidRPr="0091205B">
        <w:rPr>
          <w:spacing w:val="-10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ситуации;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435"/>
        </w:tabs>
        <w:spacing w:before="2"/>
        <w:ind w:left="143" w:right="119" w:firstLine="6"/>
        <w:rPr>
          <w:sz w:val="28"/>
          <w:lang w:val="ru-RU"/>
        </w:rPr>
      </w:pPr>
      <w:r w:rsidRPr="0091205B">
        <w:rPr>
          <w:sz w:val="28"/>
          <w:lang w:val="ru-RU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</w:t>
      </w:r>
      <w:r w:rsidRPr="0091205B">
        <w:rPr>
          <w:spacing w:val="-3"/>
          <w:sz w:val="28"/>
          <w:lang w:val="ru-RU"/>
        </w:rPr>
        <w:t xml:space="preserve">случаях, </w:t>
      </w:r>
      <w:r w:rsidRPr="0091205B">
        <w:rPr>
          <w:sz w:val="28"/>
          <w:lang w:val="ru-RU"/>
        </w:rPr>
        <w:t>предусмотренных Трудовым кодексом РФ и иными федеральными</w:t>
      </w:r>
      <w:r w:rsidRPr="0091205B">
        <w:rPr>
          <w:spacing w:val="-27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законами;</w:t>
      </w:r>
    </w:p>
    <w:p w:rsidR="008F15C5" w:rsidRPr="0091205B" w:rsidRDefault="007C1EF2">
      <w:pPr>
        <w:pStyle w:val="a4"/>
        <w:numPr>
          <w:ilvl w:val="0"/>
          <w:numId w:val="2"/>
        </w:numPr>
        <w:tabs>
          <w:tab w:val="left" w:pos="320"/>
        </w:tabs>
        <w:spacing w:line="319" w:lineRule="exact"/>
        <w:ind w:left="319" w:hanging="170"/>
        <w:rPr>
          <w:sz w:val="28"/>
          <w:lang w:val="ru-RU"/>
        </w:rPr>
      </w:pPr>
      <w:r w:rsidRPr="0091205B">
        <w:rPr>
          <w:sz w:val="28"/>
          <w:lang w:val="ru-RU"/>
        </w:rPr>
        <w:t>исполнять иные обязанности, предусмотренные трудовым законодательством</w:t>
      </w:r>
      <w:r w:rsidRPr="0091205B">
        <w:rPr>
          <w:spacing w:val="-6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РФ.</w:t>
      </w:r>
    </w:p>
    <w:p w:rsidR="008F15C5" w:rsidRPr="0091205B" w:rsidRDefault="008F15C5">
      <w:pPr>
        <w:pStyle w:val="a3"/>
        <w:spacing w:before="10"/>
        <w:rPr>
          <w:lang w:val="ru-RU"/>
        </w:rPr>
      </w:pPr>
    </w:p>
    <w:p w:rsidR="008F15C5" w:rsidRPr="0091205B" w:rsidRDefault="007C1EF2">
      <w:pPr>
        <w:pStyle w:val="a3"/>
        <w:ind w:left="3104"/>
      </w:pPr>
      <w:r w:rsidRPr="0091205B">
        <w:t>4. Ответственность работника Академии</w:t>
      </w:r>
    </w:p>
    <w:p w:rsidR="008F15C5" w:rsidRPr="0091205B" w:rsidRDefault="008F15C5">
      <w:pPr>
        <w:pStyle w:val="a3"/>
        <w:spacing w:before="1"/>
      </w:pPr>
    </w:p>
    <w:p w:rsidR="008F15C5" w:rsidRPr="0091205B" w:rsidRDefault="007C1EF2">
      <w:pPr>
        <w:pStyle w:val="a4"/>
        <w:numPr>
          <w:ilvl w:val="1"/>
          <w:numId w:val="1"/>
        </w:numPr>
        <w:tabs>
          <w:tab w:val="left" w:pos="1514"/>
        </w:tabs>
        <w:ind w:right="128" w:firstLine="705"/>
        <w:jc w:val="both"/>
        <w:rPr>
          <w:sz w:val="28"/>
          <w:lang w:val="ru-RU"/>
        </w:rPr>
      </w:pPr>
      <w:r w:rsidRPr="0091205B">
        <w:rPr>
          <w:sz w:val="28"/>
          <w:lang w:val="ru-RU"/>
        </w:rPr>
        <w:t xml:space="preserve">За неисполнение или ненадлежащее исполнение </w:t>
      </w:r>
      <w:r w:rsidRPr="0091205B">
        <w:rPr>
          <w:sz w:val="26"/>
          <w:lang w:val="ru-RU"/>
        </w:rPr>
        <w:t>У</w:t>
      </w:r>
      <w:r w:rsidRPr="0091205B">
        <w:rPr>
          <w:sz w:val="28"/>
          <w:lang w:val="ru-RU"/>
        </w:rPr>
        <w:t xml:space="preserve">става, Правил внутреннего трудового распорядка, должностных обязанностей, распоряжений Ректора Академии работник несет </w:t>
      </w:r>
      <w:r w:rsidRPr="0091205B">
        <w:rPr>
          <w:spacing w:val="-5"/>
          <w:sz w:val="28"/>
          <w:lang w:val="ru-RU"/>
        </w:rPr>
        <w:t xml:space="preserve">дисциплинарную </w:t>
      </w:r>
      <w:r w:rsidRPr="0091205B">
        <w:rPr>
          <w:sz w:val="28"/>
          <w:lang w:val="ru-RU"/>
        </w:rPr>
        <w:t xml:space="preserve">ответственность в </w:t>
      </w:r>
      <w:r w:rsidRPr="0091205B">
        <w:rPr>
          <w:spacing w:val="-5"/>
          <w:sz w:val="28"/>
          <w:lang w:val="ru-RU"/>
        </w:rPr>
        <w:t xml:space="preserve">порядке, </w:t>
      </w:r>
      <w:r w:rsidRPr="0091205B">
        <w:rPr>
          <w:sz w:val="28"/>
          <w:lang w:val="ru-RU"/>
        </w:rPr>
        <w:t>определенном</w:t>
      </w:r>
      <w:r w:rsidRPr="0091205B">
        <w:rPr>
          <w:spacing w:val="11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трудовым</w:t>
      </w:r>
      <w:r w:rsidR="00D67F1A">
        <w:rPr>
          <w:sz w:val="28"/>
          <w:lang w:val="ru-RU"/>
        </w:rPr>
        <w:t xml:space="preserve"> </w:t>
      </w:r>
      <w:r w:rsidRPr="0091205B">
        <w:rPr>
          <w:sz w:val="28"/>
          <w:lang w:val="ru-RU"/>
        </w:rPr>
        <w:t>законодательством.</w:t>
      </w:r>
    </w:p>
    <w:p w:rsidR="008F15C5" w:rsidRPr="0091205B" w:rsidRDefault="007C1EF2">
      <w:pPr>
        <w:pStyle w:val="a3"/>
        <w:spacing w:before="4" w:line="237" w:lineRule="auto"/>
        <w:ind w:left="145" w:right="119" w:firstLine="703"/>
        <w:jc w:val="both"/>
        <w:rPr>
          <w:lang w:val="ru-RU"/>
        </w:rPr>
      </w:pPr>
      <w:r w:rsidRPr="0091205B">
        <w:rPr>
          <w:lang w:val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8F15C5" w:rsidRPr="0091205B" w:rsidRDefault="007C1EF2">
      <w:pPr>
        <w:pStyle w:val="a4"/>
        <w:numPr>
          <w:ilvl w:val="1"/>
          <w:numId w:val="1"/>
        </w:numPr>
        <w:tabs>
          <w:tab w:val="left" w:pos="1379"/>
        </w:tabs>
        <w:spacing w:before="5" w:line="244" w:lineRule="auto"/>
        <w:ind w:left="147" w:right="134" w:firstLine="702"/>
        <w:jc w:val="both"/>
        <w:rPr>
          <w:sz w:val="28"/>
          <w:lang w:val="ru-RU"/>
        </w:rPr>
      </w:pPr>
      <w:r w:rsidRPr="0091205B">
        <w:rPr>
          <w:sz w:val="28"/>
          <w:lang w:val="ru-RU"/>
        </w:rPr>
        <w:t xml:space="preserve">За нарушение правил пожарной безопасности, охраны </w:t>
      </w:r>
      <w:r w:rsidRPr="0091205B">
        <w:rPr>
          <w:spacing w:val="-3"/>
          <w:sz w:val="28"/>
          <w:lang w:val="ru-RU"/>
        </w:rPr>
        <w:t xml:space="preserve">труда, </w:t>
      </w:r>
      <w:r w:rsidRPr="0091205B">
        <w:rPr>
          <w:sz w:val="28"/>
          <w:lang w:val="ru-RU"/>
        </w:rPr>
        <w:t>санитарно­ гигиенических правил организации учебно-воспитательного процесса</w:t>
      </w:r>
      <w:r w:rsidRPr="0091205B">
        <w:rPr>
          <w:spacing w:val="11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работник</w:t>
      </w:r>
    </w:p>
    <w:p w:rsidR="008F15C5" w:rsidRPr="0091205B" w:rsidRDefault="008F15C5">
      <w:pPr>
        <w:spacing w:line="244" w:lineRule="auto"/>
        <w:jc w:val="both"/>
        <w:rPr>
          <w:sz w:val="28"/>
          <w:lang w:val="ru-RU"/>
        </w:rPr>
        <w:sectPr w:rsidR="008F15C5" w:rsidRPr="0091205B">
          <w:pgSz w:w="11910" w:h="16850"/>
          <w:pgMar w:top="1160" w:right="680" w:bottom="1200" w:left="840" w:header="725" w:footer="1011" w:gutter="0"/>
          <w:cols w:space="720"/>
        </w:sectPr>
      </w:pPr>
    </w:p>
    <w:p w:rsidR="008F15C5" w:rsidRPr="0091205B" w:rsidRDefault="005A12CE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8.05pt;height:1.45pt;mso-position-horizontal-relative:char;mso-position-vertical-relative:line" coordsize="10161,29">
            <v:line id="_x0000_s1027" style="position:absolute" from="0,14" to="10161,14" strokeweight=".50917mm"/>
            <w10:anchorlock/>
          </v:group>
        </w:pict>
      </w:r>
    </w:p>
    <w:p w:rsidR="008F15C5" w:rsidRPr="0091205B" w:rsidRDefault="007C1EF2">
      <w:pPr>
        <w:pStyle w:val="a3"/>
        <w:spacing w:before="26" w:line="237" w:lineRule="auto"/>
        <w:ind w:left="145" w:right="139"/>
        <w:jc w:val="both"/>
        <w:rPr>
          <w:lang w:val="ru-RU"/>
        </w:rPr>
      </w:pPr>
      <w:bookmarkStart w:id="3" w:name="pol_o_pravah_i_obyaz_rab_page-0004"/>
      <w:bookmarkEnd w:id="3"/>
      <w:r w:rsidRPr="0091205B">
        <w:rPr>
          <w:w w:val="105"/>
          <w:lang w:val="ru-RU"/>
        </w:rPr>
        <w:t xml:space="preserve">привлекается к административной ответственности в порядке и </w:t>
      </w:r>
      <w:r w:rsidRPr="0091205B">
        <w:rPr>
          <w:spacing w:val="-7"/>
          <w:w w:val="105"/>
          <w:lang w:val="ru-RU"/>
        </w:rPr>
        <w:t xml:space="preserve">случаях, </w:t>
      </w:r>
      <w:r w:rsidRPr="0091205B">
        <w:rPr>
          <w:spacing w:val="-8"/>
          <w:w w:val="105"/>
          <w:lang w:val="ru-RU"/>
        </w:rPr>
        <w:t xml:space="preserve">предусмотренных </w:t>
      </w:r>
      <w:r w:rsidRPr="0091205B">
        <w:rPr>
          <w:w w:val="105"/>
          <w:lang w:val="ru-RU"/>
        </w:rPr>
        <w:t>административным</w:t>
      </w:r>
      <w:r w:rsidRPr="0091205B">
        <w:rPr>
          <w:spacing w:val="-51"/>
          <w:w w:val="105"/>
          <w:lang w:val="ru-RU"/>
        </w:rPr>
        <w:t xml:space="preserve"> </w:t>
      </w:r>
      <w:r w:rsidRPr="0091205B">
        <w:rPr>
          <w:spacing w:val="-3"/>
          <w:w w:val="105"/>
          <w:lang w:val="ru-RU"/>
        </w:rPr>
        <w:t>законодательством.</w:t>
      </w:r>
    </w:p>
    <w:p w:rsidR="008F15C5" w:rsidRPr="0091205B" w:rsidRDefault="007C1EF2">
      <w:pPr>
        <w:pStyle w:val="a4"/>
        <w:numPr>
          <w:ilvl w:val="1"/>
          <w:numId w:val="1"/>
        </w:numPr>
        <w:tabs>
          <w:tab w:val="left" w:pos="1418"/>
        </w:tabs>
        <w:spacing w:before="4"/>
        <w:ind w:right="106" w:firstLine="704"/>
        <w:jc w:val="both"/>
        <w:rPr>
          <w:sz w:val="28"/>
          <w:lang w:val="ru-RU"/>
        </w:rPr>
      </w:pPr>
      <w:r w:rsidRPr="0091205B">
        <w:rPr>
          <w:w w:val="105"/>
          <w:sz w:val="28"/>
          <w:lang w:val="ru-RU"/>
        </w:rPr>
        <w:t xml:space="preserve">За виновное причинение Академии или участникам образовательного процесса ущерба в связи с исполнением (неисполнением) своих должностных </w:t>
      </w:r>
      <w:r w:rsidRPr="0091205B">
        <w:rPr>
          <w:w w:val="109"/>
          <w:sz w:val="28"/>
          <w:lang w:val="ru-RU"/>
        </w:rPr>
        <w:t>обязанност</w:t>
      </w:r>
      <w:r w:rsidRPr="0091205B">
        <w:rPr>
          <w:spacing w:val="-4"/>
          <w:w w:val="109"/>
          <w:sz w:val="28"/>
          <w:lang w:val="ru-RU"/>
        </w:rPr>
        <w:t>е</w:t>
      </w:r>
      <w:r w:rsidRPr="0091205B">
        <w:rPr>
          <w:spacing w:val="-158"/>
          <w:w w:val="109"/>
          <w:sz w:val="28"/>
          <w:lang w:val="ru-RU"/>
        </w:rPr>
        <w:t>й</w:t>
      </w:r>
      <w:r w:rsidRPr="0091205B">
        <w:rPr>
          <w:w w:val="110"/>
          <w:sz w:val="28"/>
          <w:lang w:val="ru-RU"/>
        </w:rPr>
        <w:t>,</w:t>
      </w:r>
      <w:r w:rsidRPr="0091205B">
        <w:rPr>
          <w:spacing w:val="23"/>
          <w:sz w:val="28"/>
          <w:lang w:val="ru-RU"/>
        </w:rPr>
        <w:t xml:space="preserve"> </w:t>
      </w:r>
      <w:r w:rsidRPr="0091205B">
        <w:rPr>
          <w:sz w:val="28"/>
          <w:lang w:val="ru-RU"/>
        </w:rPr>
        <w:t>работник</w:t>
      </w:r>
      <w:r w:rsidRPr="0091205B">
        <w:rPr>
          <w:spacing w:val="22"/>
          <w:sz w:val="28"/>
          <w:lang w:val="ru-RU"/>
        </w:rPr>
        <w:t xml:space="preserve"> </w:t>
      </w:r>
      <w:r w:rsidRPr="0091205B">
        <w:rPr>
          <w:spacing w:val="-1"/>
          <w:sz w:val="28"/>
          <w:lang w:val="ru-RU"/>
        </w:rPr>
        <w:t>Ак</w:t>
      </w:r>
      <w:r w:rsidRPr="0091205B">
        <w:rPr>
          <w:spacing w:val="-3"/>
          <w:sz w:val="28"/>
          <w:lang w:val="ru-RU"/>
        </w:rPr>
        <w:t>а</w:t>
      </w:r>
      <w:r w:rsidRPr="0091205B">
        <w:rPr>
          <w:spacing w:val="4"/>
          <w:sz w:val="28"/>
          <w:lang w:val="ru-RU"/>
        </w:rPr>
        <w:t>д</w:t>
      </w:r>
      <w:r w:rsidRPr="0091205B">
        <w:rPr>
          <w:spacing w:val="-5"/>
          <w:sz w:val="28"/>
          <w:lang w:val="ru-RU"/>
        </w:rPr>
        <w:t>е</w:t>
      </w:r>
      <w:r w:rsidRPr="0091205B">
        <w:rPr>
          <w:spacing w:val="-1"/>
          <w:w w:val="105"/>
          <w:sz w:val="28"/>
          <w:lang w:val="ru-RU"/>
        </w:rPr>
        <w:t>ми</w:t>
      </w:r>
      <w:r w:rsidRPr="0091205B">
        <w:rPr>
          <w:w w:val="105"/>
          <w:sz w:val="28"/>
          <w:lang w:val="ru-RU"/>
        </w:rPr>
        <w:t>и</w:t>
      </w:r>
      <w:r w:rsidRPr="0091205B">
        <w:rPr>
          <w:spacing w:val="-4"/>
          <w:sz w:val="28"/>
          <w:lang w:val="ru-RU"/>
        </w:rPr>
        <w:t xml:space="preserve"> </w:t>
      </w:r>
      <w:r w:rsidRPr="0091205B">
        <w:rPr>
          <w:spacing w:val="-1"/>
          <w:w w:val="102"/>
          <w:sz w:val="28"/>
          <w:lang w:val="ru-RU"/>
        </w:rPr>
        <w:t>несе</w:t>
      </w:r>
      <w:r w:rsidRPr="0091205B">
        <w:rPr>
          <w:w w:val="102"/>
          <w:sz w:val="28"/>
          <w:lang w:val="ru-RU"/>
        </w:rPr>
        <w:t>т</w:t>
      </w:r>
      <w:r w:rsidRPr="0091205B">
        <w:rPr>
          <w:spacing w:val="11"/>
          <w:sz w:val="28"/>
          <w:lang w:val="ru-RU"/>
        </w:rPr>
        <w:t xml:space="preserve"> </w:t>
      </w:r>
      <w:r w:rsidRPr="0091205B">
        <w:rPr>
          <w:spacing w:val="-1"/>
          <w:sz w:val="28"/>
          <w:lang w:val="ru-RU"/>
        </w:rPr>
        <w:t>материальну</w:t>
      </w:r>
      <w:r w:rsidRPr="0091205B">
        <w:rPr>
          <w:sz w:val="28"/>
          <w:lang w:val="ru-RU"/>
        </w:rPr>
        <w:t>ю</w:t>
      </w:r>
      <w:r w:rsidRPr="0091205B">
        <w:rPr>
          <w:spacing w:val="34"/>
          <w:sz w:val="28"/>
          <w:lang w:val="ru-RU"/>
        </w:rPr>
        <w:t xml:space="preserve"> </w:t>
      </w:r>
      <w:r w:rsidRPr="0091205B">
        <w:rPr>
          <w:w w:val="101"/>
          <w:sz w:val="28"/>
          <w:lang w:val="ru-RU"/>
        </w:rPr>
        <w:t>ответственность</w:t>
      </w:r>
      <w:r w:rsidRPr="0091205B">
        <w:rPr>
          <w:sz w:val="28"/>
          <w:lang w:val="ru-RU"/>
        </w:rPr>
        <w:t xml:space="preserve"> </w:t>
      </w:r>
      <w:r w:rsidRPr="0091205B">
        <w:rPr>
          <w:w w:val="101"/>
          <w:sz w:val="28"/>
          <w:lang w:val="ru-RU"/>
        </w:rPr>
        <w:t>в</w:t>
      </w:r>
      <w:r w:rsidRPr="0091205B">
        <w:rPr>
          <w:spacing w:val="18"/>
          <w:sz w:val="28"/>
          <w:lang w:val="ru-RU"/>
        </w:rPr>
        <w:t xml:space="preserve"> </w:t>
      </w:r>
      <w:r w:rsidRPr="0091205B">
        <w:rPr>
          <w:spacing w:val="-1"/>
          <w:w w:val="101"/>
          <w:sz w:val="28"/>
          <w:lang w:val="ru-RU"/>
        </w:rPr>
        <w:t>пор</w:t>
      </w:r>
      <w:r w:rsidRPr="0091205B">
        <w:rPr>
          <w:spacing w:val="-5"/>
          <w:w w:val="101"/>
          <w:sz w:val="28"/>
          <w:lang w:val="ru-RU"/>
        </w:rPr>
        <w:t>я</w:t>
      </w:r>
      <w:r w:rsidRPr="0091205B">
        <w:rPr>
          <w:spacing w:val="8"/>
          <w:sz w:val="28"/>
          <w:lang w:val="ru-RU"/>
        </w:rPr>
        <w:t>д</w:t>
      </w:r>
      <w:r w:rsidRPr="0091205B">
        <w:rPr>
          <w:spacing w:val="-1"/>
          <w:w w:val="110"/>
          <w:sz w:val="28"/>
          <w:lang w:val="ru-RU"/>
        </w:rPr>
        <w:t xml:space="preserve">ке </w:t>
      </w:r>
      <w:r w:rsidRPr="0091205B">
        <w:rPr>
          <w:w w:val="105"/>
          <w:sz w:val="28"/>
          <w:lang w:val="ru-RU"/>
        </w:rPr>
        <w:t>и</w:t>
      </w:r>
      <w:r w:rsidRPr="0091205B">
        <w:rPr>
          <w:spacing w:val="-30"/>
          <w:w w:val="105"/>
          <w:sz w:val="28"/>
          <w:lang w:val="ru-RU"/>
        </w:rPr>
        <w:t xml:space="preserve"> </w:t>
      </w:r>
      <w:r w:rsidRPr="0091205B">
        <w:rPr>
          <w:spacing w:val="-13"/>
          <w:w w:val="105"/>
          <w:sz w:val="28"/>
          <w:lang w:val="ru-RU"/>
        </w:rPr>
        <w:t>пределах,</w:t>
      </w:r>
      <w:r w:rsidRPr="0091205B">
        <w:rPr>
          <w:spacing w:val="-23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установленных трудовым</w:t>
      </w:r>
      <w:r w:rsidRPr="0091205B">
        <w:rPr>
          <w:spacing w:val="-16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и/или</w:t>
      </w:r>
      <w:r w:rsidRPr="0091205B">
        <w:rPr>
          <w:spacing w:val="-14"/>
          <w:w w:val="105"/>
          <w:sz w:val="28"/>
          <w:lang w:val="ru-RU"/>
        </w:rPr>
        <w:t xml:space="preserve"> </w:t>
      </w:r>
      <w:r w:rsidRPr="0091205B">
        <w:rPr>
          <w:w w:val="105"/>
          <w:sz w:val="28"/>
          <w:lang w:val="ru-RU"/>
        </w:rPr>
        <w:t>гражданским</w:t>
      </w:r>
      <w:r w:rsidRPr="0091205B">
        <w:rPr>
          <w:spacing w:val="-1"/>
          <w:w w:val="105"/>
          <w:sz w:val="28"/>
          <w:lang w:val="ru-RU"/>
        </w:rPr>
        <w:t xml:space="preserve"> </w:t>
      </w:r>
      <w:r w:rsidRPr="0091205B">
        <w:rPr>
          <w:spacing w:val="-3"/>
          <w:w w:val="105"/>
          <w:sz w:val="28"/>
          <w:lang w:val="ru-RU"/>
        </w:rPr>
        <w:t>законодательством.</w:t>
      </w:r>
    </w:p>
    <w:p w:rsidR="008F15C5" w:rsidRPr="0091205B" w:rsidRDefault="008F15C5">
      <w:pPr>
        <w:pStyle w:val="a3"/>
        <w:rPr>
          <w:sz w:val="30"/>
          <w:lang w:val="ru-RU"/>
        </w:rPr>
      </w:pPr>
    </w:p>
    <w:p w:rsidR="008F15C5" w:rsidRPr="0091205B" w:rsidRDefault="008F15C5">
      <w:pPr>
        <w:pStyle w:val="a3"/>
        <w:rPr>
          <w:sz w:val="27"/>
          <w:lang w:val="ru-RU"/>
        </w:rPr>
      </w:pPr>
    </w:p>
    <w:p w:rsidR="008F15C5" w:rsidRPr="0091205B" w:rsidRDefault="007C1EF2">
      <w:pPr>
        <w:tabs>
          <w:tab w:val="left" w:pos="719"/>
          <w:tab w:val="left" w:pos="1432"/>
        </w:tabs>
        <w:ind w:left="17"/>
        <w:jc w:val="center"/>
        <w:rPr>
          <w:sz w:val="27"/>
        </w:rPr>
      </w:pPr>
      <w:r w:rsidRPr="0091205B">
        <w:rPr>
          <w:w w:val="110"/>
          <w:sz w:val="26"/>
        </w:rPr>
        <w:t>*</w:t>
      </w:r>
      <w:r w:rsidRPr="0091205B">
        <w:rPr>
          <w:w w:val="110"/>
          <w:sz w:val="26"/>
        </w:rPr>
        <w:tab/>
      </w:r>
      <w:r w:rsidRPr="0091205B">
        <w:rPr>
          <w:w w:val="110"/>
          <w:sz w:val="27"/>
        </w:rPr>
        <w:t>*</w:t>
      </w:r>
      <w:r w:rsidRPr="0091205B">
        <w:rPr>
          <w:w w:val="110"/>
          <w:sz w:val="27"/>
        </w:rPr>
        <w:tab/>
        <w:t>*</w:t>
      </w:r>
    </w:p>
    <w:sectPr w:rsidR="008F15C5" w:rsidRPr="0091205B" w:rsidSect="008F15C5">
      <w:pgSz w:w="11910" w:h="16850"/>
      <w:pgMar w:top="1160" w:right="680" w:bottom="1200" w:left="840" w:header="725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EF2" w:rsidRDefault="007C1EF2" w:rsidP="008F15C5">
      <w:r>
        <w:separator/>
      </w:r>
    </w:p>
  </w:endnote>
  <w:endnote w:type="continuationSeparator" w:id="0">
    <w:p w:rsidR="007C1EF2" w:rsidRDefault="007C1EF2" w:rsidP="008F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15C5" w:rsidRDefault="005A12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pt;margin-top:779.7pt;width:12.8pt;height:15.35pt;z-index:-251834368;mso-position-horizontal-relative:page;mso-position-vertical-relative:page" filled="f" stroked="f">
          <v:textbox inset="0,0,0,0">
            <w:txbxContent>
              <w:p w:rsidR="008F15C5" w:rsidRDefault="008F15C5">
                <w:pPr>
                  <w:spacing w:before="37"/>
                  <w:ind w:left="66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 w:rsidR="007C1EF2">
                  <w:rPr>
                    <w:rFonts w:ascii="Arial"/>
                    <w:color w:val="2A2A2A"/>
                    <w:w w:val="10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D67F1A">
                  <w:rPr>
                    <w:rFonts w:ascii="Arial"/>
                    <w:noProof/>
                    <w:color w:val="2A2A2A"/>
                    <w:w w:val="109"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EF2" w:rsidRDefault="007C1EF2" w:rsidP="008F15C5">
      <w:r>
        <w:separator/>
      </w:r>
    </w:p>
  </w:footnote>
  <w:footnote w:type="continuationSeparator" w:id="0">
    <w:p w:rsidR="007C1EF2" w:rsidRDefault="007C1EF2" w:rsidP="008F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15C5" w:rsidRDefault="005A12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45pt;margin-top:35.25pt;width:286.05pt;height:24.1pt;z-index:-251835392;mso-position-horizontal-relative:page;mso-position-vertical-relative:page" filled="f" stroked="f">
          <v:textbox inset="0,0,0,0">
            <w:txbxContent>
              <w:p w:rsidR="008F15C5" w:rsidRPr="0091205B" w:rsidRDefault="007C1EF2">
                <w:pPr>
                  <w:spacing w:before="12"/>
                  <w:ind w:right="19"/>
                  <w:jc w:val="right"/>
                  <w:rPr>
                    <w:sz w:val="19"/>
                    <w:lang w:val="ru-RU"/>
                  </w:rPr>
                </w:pPr>
                <w:r w:rsidRPr="0091205B">
                  <w:rPr>
                    <w:color w:val="414141"/>
                    <w:w w:val="105"/>
                    <w:sz w:val="19"/>
                    <w:lang w:val="ru-RU"/>
                  </w:rPr>
                  <w:t>Положение о  правах</w:t>
                </w:r>
                <w:r w:rsidRPr="0091205B">
                  <w:rPr>
                    <w:color w:val="676767"/>
                    <w:w w:val="105"/>
                    <w:sz w:val="19"/>
                    <w:lang w:val="ru-RU"/>
                  </w:rPr>
                  <w:t xml:space="preserve">, </w:t>
                </w:r>
                <w:r w:rsidRPr="0091205B">
                  <w:rPr>
                    <w:color w:val="414141"/>
                    <w:w w:val="105"/>
                    <w:sz w:val="19"/>
                    <w:lang w:val="ru-RU"/>
                  </w:rPr>
                  <w:t xml:space="preserve">обязанностях </w:t>
                </w:r>
                <w:r w:rsidRPr="0091205B">
                  <w:rPr>
                    <w:color w:val="282828"/>
                    <w:w w:val="105"/>
                    <w:sz w:val="19"/>
                    <w:lang w:val="ru-RU"/>
                  </w:rPr>
                  <w:t xml:space="preserve">и </w:t>
                </w:r>
                <w:r w:rsidRPr="0091205B">
                  <w:rPr>
                    <w:color w:val="414141"/>
                    <w:w w:val="105"/>
                    <w:sz w:val="19"/>
                    <w:lang w:val="ru-RU"/>
                  </w:rPr>
                  <w:t>ответственности</w:t>
                </w:r>
                <w:r w:rsidRPr="0091205B">
                  <w:rPr>
                    <w:color w:val="414141"/>
                    <w:spacing w:val="-25"/>
                    <w:w w:val="105"/>
                    <w:sz w:val="19"/>
                    <w:lang w:val="ru-RU"/>
                  </w:rPr>
                  <w:t xml:space="preserve"> </w:t>
                </w:r>
                <w:r w:rsidRPr="0091205B">
                  <w:rPr>
                    <w:color w:val="414141"/>
                    <w:w w:val="105"/>
                    <w:sz w:val="19"/>
                    <w:lang w:val="ru-RU"/>
                  </w:rPr>
                  <w:t>работников</w:t>
                </w:r>
              </w:p>
              <w:p w:rsidR="008F15C5" w:rsidRDefault="007C1EF2">
                <w:pPr>
                  <w:spacing w:before="12"/>
                  <w:ind w:right="18"/>
                  <w:jc w:val="right"/>
                  <w:rPr>
                    <w:sz w:val="19"/>
                  </w:rPr>
                </w:pPr>
                <w:r>
                  <w:rPr>
                    <w:color w:val="414141"/>
                    <w:w w:val="105"/>
                    <w:sz w:val="19"/>
                  </w:rPr>
                  <w:t xml:space="preserve">(за исключением  </w:t>
                </w:r>
                <w:r>
                  <w:rPr>
                    <w:color w:val="525252"/>
                    <w:w w:val="105"/>
                    <w:sz w:val="19"/>
                  </w:rPr>
                  <w:t>педагогических</w:t>
                </w:r>
                <w:r>
                  <w:rPr>
                    <w:color w:val="525252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color w:val="282828"/>
                    <w:spacing w:val="-3"/>
                    <w:w w:val="105"/>
                    <w:sz w:val="19"/>
                  </w:rPr>
                  <w:t>ра</w:t>
                </w:r>
                <w:r>
                  <w:rPr>
                    <w:color w:val="525252"/>
                    <w:spacing w:val="-3"/>
                    <w:w w:val="105"/>
                    <w:sz w:val="19"/>
                  </w:rPr>
                  <w:t>ботн</w:t>
                </w:r>
                <w:r>
                  <w:rPr>
                    <w:color w:val="282828"/>
                    <w:spacing w:val="-3"/>
                    <w:w w:val="105"/>
                    <w:sz w:val="19"/>
                  </w:rPr>
                  <w:t>и</w:t>
                </w:r>
                <w:r>
                  <w:rPr>
                    <w:color w:val="525252"/>
                    <w:spacing w:val="-3"/>
                    <w:w w:val="105"/>
                    <w:sz w:val="19"/>
                  </w:rPr>
                  <w:t>ков)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A5"/>
    <w:multiLevelType w:val="hybridMultilevel"/>
    <w:tmpl w:val="DC5A01FC"/>
    <w:lvl w:ilvl="0" w:tplc="5C8A9C7E">
      <w:numFmt w:val="bullet"/>
      <w:lvlText w:val="o"/>
      <w:lvlJc w:val="left"/>
      <w:pPr>
        <w:ind w:left="1082" w:hanging="245"/>
      </w:pPr>
      <w:rPr>
        <w:rFonts w:ascii="Times New Roman" w:eastAsia="Times New Roman" w:hAnsi="Times New Roman" w:cs="Times New Roman" w:hint="default"/>
        <w:color w:val="525252"/>
        <w:w w:val="109"/>
        <w:sz w:val="32"/>
        <w:szCs w:val="32"/>
      </w:rPr>
    </w:lvl>
    <w:lvl w:ilvl="1" w:tplc="FD2AF4BA">
      <w:start w:val="1"/>
      <w:numFmt w:val="decimal"/>
      <w:lvlText w:val="%2."/>
      <w:lvlJc w:val="left"/>
      <w:pPr>
        <w:ind w:left="4225" w:hanging="293"/>
        <w:jc w:val="right"/>
      </w:pPr>
      <w:rPr>
        <w:rFonts w:hint="default"/>
        <w:w w:val="107"/>
      </w:rPr>
    </w:lvl>
    <w:lvl w:ilvl="2" w:tplc="0D3ADA24">
      <w:numFmt w:val="bullet"/>
      <w:lvlText w:val="•"/>
      <w:lvlJc w:val="left"/>
      <w:pPr>
        <w:ind w:left="4779" w:hanging="293"/>
      </w:pPr>
      <w:rPr>
        <w:rFonts w:hint="default"/>
      </w:rPr>
    </w:lvl>
    <w:lvl w:ilvl="3" w:tplc="566E4786">
      <w:numFmt w:val="bullet"/>
      <w:lvlText w:val="•"/>
      <w:lvlJc w:val="left"/>
      <w:pPr>
        <w:ind w:left="5338" w:hanging="293"/>
      </w:pPr>
      <w:rPr>
        <w:rFonts w:hint="default"/>
      </w:rPr>
    </w:lvl>
    <w:lvl w:ilvl="4" w:tplc="3B02059C">
      <w:numFmt w:val="bullet"/>
      <w:lvlText w:val="•"/>
      <w:lvlJc w:val="left"/>
      <w:pPr>
        <w:ind w:left="5898" w:hanging="293"/>
      </w:pPr>
      <w:rPr>
        <w:rFonts w:hint="default"/>
      </w:rPr>
    </w:lvl>
    <w:lvl w:ilvl="5" w:tplc="8862B9CC">
      <w:numFmt w:val="bullet"/>
      <w:lvlText w:val="•"/>
      <w:lvlJc w:val="left"/>
      <w:pPr>
        <w:ind w:left="6457" w:hanging="293"/>
      </w:pPr>
      <w:rPr>
        <w:rFonts w:hint="default"/>
      </w:rPr>
    </w:lvl>
    <w:lvl w:ilvl="6" w:tplc="5D3C56C2">
      <w:numFmt w:val="bullet"/>
      <w:lvlText w:val="•"/>
      <w:lvlJc w:val="left"/>
      <w:pPr>
        <w:ind w:left="7016" w:hanging="293"/>
      </w:pPr>
      <w:rPr>
        <w:rFonts w:hint="default"/>
      </w:rPr>
    </w:lvl>
    <w:lvl w:ilvl="7" w:tplc="DD7C918C">
      <w:numFmt w:val="bullet"/>
      <w:lvlText w:val="•"/>
      <w:lvlJc w:val="left"/>
      <w:pPr>
        <w:ind w:left="7576" w:hanging="293"/>
      </w:pPr>
      <w:rPr>
        <w:rFonts w:hint="default"/>
      </w:rPr>
    </w:lvl>
    <w:lvl w:ilvl="8" w:tplc="433A6542">
      <w:numFmt w:val="bullet"/>
      <w:lvlText w:val="•"/>
      <w:lvlJc w:val="left"/>
      <w:pPr>
        <w:ind w:left="8135" w:hanging="293"/>
      </w:pPr>
      <w:rPr>
        <w:rFonts w:hint="default"/>
      </w:rPr>
    </w:lvl>
  </w:abstractNum>
  <w:abstractNum w:abstractNumId="1" w15:restartNumberingAfterBreak="0">
    <w:nsid w:val="1DC82DB3"/>
    <w:multiLevelType w:val="multilevel"/>
    <w:tmpl w:val="C918304A"/>
    <w:lvl w:ilvl="0">
      <w:start w:val="4"/>
      <w:numFmt w:val="decimal"/>
      <w:lvlText w:val="%1"/>
      <w:lvlJc w:val="left"/>
      <w:pPr>
        <w:ind w:left="145" w:hanging="6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664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188" w:hanging="664"/>
      </w:pPr>
      <w:rPr>
        <w:rFonts w:hint="default"/>
      </w:rPr>
    </w:lvl>
    <w:lvl w:ilvl="3">
      <w:numFmt w:val="bullet"/>
      <w:lvlText w:val="•"/>
      <w:lvlJc w:val="left"/>
      <w:pPr>
        <w:ind w:left="3213" w:hanging="664"/>
      </w:pPr>
      <w:rPr>
        <w:rFonts w:hint="default"/>
      </w:rPr>
    </w:lvl>
    <w:lvl w:ilvl="4">
      <w:numFmt w:val="bullet"/>
      <w:lvlText w:val="•"/>
      <w:lvlJc w:val="left"/>
      <w:pPr>
        <w:ind w:left="4237" w:hanging="664"/>
      </w:pPr>
      <w:rPr>
        <w:rFonts w:hint="default"/>
      </w:rPr>
    </w:lvl>
    <w:lvl w:ilvl="5">
      <w:numFmt w:val="bullet"/>
      <w:lvlText w:val="•"/>
      <w:lvlJc w:val="left"/>
      <w:pPr>
        <w:ind w:left="5262" w:hanging="664"/>
      </w:pPr>
      <w:rPr>
        <w:rFonts w:hint="default"/>
      </w:rPr>
    </w:lvl>
    <w:lvl w:ilvl="6">
      <w:numFmt w:val="bullet"/>
      <w:lvlText w:val="•"/>
      <w:lvlJc w:val="left"/>
      <w:pPr>
        <w:ind w:left="6286" w:hanging="664"/>
      </w:pPr>
      <w:rPr>
        <w:rFonts w:hint="default"/>
      </w:rPr>
    </w:lvl>
    <w:lvl w:ilvl="7">
      <w:numFmt w:val="bullet"/>
      <w:lvlText w:val="•"/>
      <w:lvlJc w:val="left"/>
      <w:pPr>
        <w:ind w:left="7310" w:hanging="664"/>
      </w:pPr>
      <w:rPr>
        <w:rFonts w:hint="default"/>
      </w:rPr>
    </w:lvl>
    <w:lvl w:ilvl="8">
      <w:numFmt w:val="bullet"/>
      <w:lvlText w:val="•"/>
      <w:lvlJc w:val="left"/>
      <w:pPr>
        <w:ind w:left="8335" w:hanging="664"/>
      </w:pPr>
      <w:rPr>
        <w:rFonts w:hint="default"/>
      </w:rPr>
    </w:lvl>
  </w:abstractNum>
  <w:abstractNum w:abstractNumId="2" w15:restartNumberingAfterBreak="0">
    <w:nsid w:val="40735046"/>
    <w:multiLevelType w:val="hybridMultilevel"/>
    <w:tmpl w:val="B498AEC0"/>
    <w:lvl w:ilvl="0" w:tplc="A5206A06">
      <w:numFmt w:val="bullet"/>
      <w:lvlText w:val="-"/>
      <w:lvlJc w:val="left"/>
      <w:pPr>
        <w:ind w:left="150" w:hanging="259"/>
      </w:pPr>
      <w:rPr>
        <w:rFonts w:hint="default"/>
        <w:w w:val="102"/>
      </w:rPr>
    </w:lvl>
    <w:lvl w:ilvl="1" w:tplc="E0E2FD9A">
      <w:numFmt w:val="bullet"/>
      <w:lvlText w:val="•"/>
      <w:lvlJc w:val="left"/>
      <w:pPr>
        <w:ind w:left="1182" w:hanging="259"/>
      </w:pPr>
      <w:rPr>
        <w:rFonts w:hint="default"/>
      </w:rPr>
    </w:lvl>
    <w:lvl w:ilvl="2" w:tplc="8C2E3C18">
      <w:numFmt w:val="bullet"/>
      <w:lvlText w:val="•"/>
      <w:lvlJc w:val="left"/>
      <w:pPr>
        <w:ind w:left="2204" w:hanging="259"/>
      </w:pPr>
      <w:rPr>
        <w:rFonts w:hint="default"/>
      </w:rPr>
    </w:lvl>
    <w:lvl w:ilvl="3" w:tplc="CE86864A">
      <w:numFmt w:val="bullet"/>
      <w:lvlText w:val="•"/>
      <w:lvlJc w:val="left"/>
      <w:pPr>
        <w:ind w:left="3227" w:hanging="259"/>
      </w:pPr>
      <w:rPr>
        <w:rFonts w:hint="default"/>
      </w:rPr>
    </w:lvl>
    <w:lvl w:ilvl="4" w:tplc="600AF446">
      <w:numFmt w:val="bullet"/>
      <w:lvlText w:val="•"/>
      <w:lvlJc w:val="left"/>
      <w:pPr>
        <w:ind w:left="4249" w:hanging="259"/>
      </w:pPr>
      <w:rPr>
        <w:rFonts w:hint="default"/>
      </w:rPr>
    </w:lvl>
    <w:lvl w:ilvl="5" w:tplc="ACD024A2">
      <w:numFmt w:val="bullet"/>
      <w:lvlText w:val="•"/>
      <w:lvlJc w:val="left"/>
      <w:pPr>
        <w:ind w:left="5272" w:hanging="259"/>
      </w:pPr>
      <w:rPr>
        <w:rFonts w:hint="default"/>
      </w:rPr>
    </w:lvl>
    <w:lvl w:ilvl="6" w:tplc="9E88664A">
      <w:numFmt w:val="bullet"/>
      <w:lvlText w:val="•"/>
      <w:lvlJc w:val="left"/>
      <w:pPr>
        <w:ind w:left="6294" w:hanging="259"/>
      </w:pPr>
      <w:rPr>
        <w:rFonts w:hint="default"/>
      </w:rPr>
    </w:lvl>
    <w:lvl w:ilvl="7" w:tplc="AF6EB188">
      <w:numFmt w:val="bullet"/>
      <w:lvlText w:val="•"/>
      <w:lvlJc w:val="left"/>
      <w:pPr>
        <w:ind w:left="7316" w:hanging="259"/>
      </w:pPr>
      <w:rPr>
        <w:rFonts w:hint="default"/>
      </w:rPr>
    </w:lvl>
    <w:lvl w:ilvl="8" w:tplc="4580D292">
      <w:numFmt w:val="bullet"/>
      <w:lvlText w:val="•"/>
      <w:lvlJc w:val="left"/>
      <w:pPr>
        <w:ind w:left="8339" w:hanging="259"/>
      </w:pPr>
      <w:rPr>
        <w:rFonts w:hint="default"/>
      </w:rPr>
    </w:lvl>
  </w:abstractNum>
  <w:abstractNum w:abstractNumId="3" w15:restartNumberingAfterBreak="0">
    <w:nsid w:val="66D41765"/>
    <w:multiLevelType w:val="multilevel"/>
    <w:tmpl w:val="E96452CE"/>
    <w:lvl w:ilvl="0">
      <w:start w:val="1"/>
      <w:numFmt w:val="decimal"/>
      <w:lvlText w:val="%1"/>
      <w:lvlJc w:val="left"/>
      <w:pPr>
        <w:ind w:left="148" w:hanging="6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616"/>
        <w:jc w:val="left"/>
      </w:pPr>
      <w:rPr>
        <w:rFonts w:ascii="Times New Roman" w:eastAsia="Times New Roman" w:hAnsi="Times New Roman" w:cs="Times New Roman" w:hint="default"/>
        <w:color w:val="282828"/>
        <w:w w:val="102"/>
        <w:sz w:val="28"/>
        <w:szCs w:val="28"/>
      </w:rPr>
    </w:lvl>
    <w:lvl w:ilvl="2">
      <w:numFmt w:val="bullet"/>
      <w:lvlText w:val="•"/>
      <w:lvlJc w:val="left"/>
      <w:pPr>
        <w:ind w:left="2188" w:hanging="616"/>
      </w:pPr>
      <w:rPr>
        <w:rFonts w:hint="default"/>
      </w:rPr>
    </w:lvl>
    <w:lvl w:ilvl="3">
      <w:numFmt w:val="bullet"/>
      <w:lvlText w:val="•"/>
      <w:lvlJc w:val="left"/>
      <w:pPr>
        <w:ind w:left="3213" w:hanging="616"/>
      </w:pPr>
      <w:rPr>
        <w:rFonts w:hint="default"/>
      </w:rPr>
    </w:lvl>
    <w:lvl w:ilvl="4">
      <w:numFmt w:val="bullet"/>
      <w:lvlText w:val="•"/>
      <w:lvlJc w:val="left"/>
      <w:pPr>
        <w:ind w:left="4237" w:hanging="616"/>
      </w:pPr>
      <w:rPr>
        <w:rFonts w:hint="default"/>
      </w:rPr>
    </w:lvl>
    <w:lvl w:ilvl="5">
      <w:numFmt w:val="bullet"/>
      <w:lvlText w:val="•"/>
      <w:lvlJc w:val="left"/>
      <w:pPr>
        <w:ind w:left="5262" w:hanging="616"/>
      </w:pPr>
      <w:rPr>
        <w:rFonts w:hint="default"/>
      </w:rPr>
    </w:lvl>
    <w:lvl w:ilvl="6">
      <w:numFmt w:val="bullet"/>
      <w:lvlText w:val="•"/>
      <w:lvlJc w:val="left"/>
      <w:pPr>
        <w:ind w:left="6286" w:hanging="616"/>
      </w:pPr>
      <w:rPr>
        <w:rFonts w:hint="default"/>
      </w:rPr>
    </w:lvl>
    <w:lvl w:ilvl="7">
      <w:numFmt w:val="bullet"/>
      <w:lvlText w:val="•"/>
      <w:lvlJc w:val="left"/>
      <w:pPr>
        <w:ind w:left="7310" w:hanging="616"/>
      </w:pPr>
      <w:rPr>
        <w:rFonts w:hint="default"/>
      </w:rPr>
    </w:lvl>
    <w:lvl w:ilvl="8">
      <w:numFmt w:val="bullet"/>
      <w:lvlText w:val="•"/>
      <w:lvlJc w:val="left"/>
      <w:pPr>
        <w:ind w:left="8335" w:hanging="61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C5"/>
    <w:rsid w:val="005A12CE"/>
    <w:rsid w:val="007C1EF2"/>
    <w:rsid w:val="008F15C5"/>
    <w:rsid w:val="0091205B"/>
    <w:rsid w:val="00BE4324"/>
    <w:rsid w:val="00D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5C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5C5"/>
    <w:rPr>
      <w:sz w:val="28"/>
      <w:szCs w:val="28"/>
    </w:rPr>
  </w:style>
  <w:style w:type="paragraph" w:styleId="a4">
    <w:name w:val="List Paragraph"/>
    <w:basedOn w:val="a"/>
    <w:uiPriority w:val="1"/>
    <w:qFormat/>
    <w:rsid w:val="008F15C5"/>
    <w:pPr>
      <w:ind w:left="145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8F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6</cp:revision>
  <dcterms:created xsi:type="dcterms:W3CDTF">2021-01-18T06:45:00Z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Adobe Acrobat 19.21</vt:lpwstr>
  </property>
  <property fmtid="{D5CDD505-2E9C-101B-9397-08002B2CF9AE}" pid="4" name="LastSaved">
    <vt:filetime>2021-01-18T00:00:00Z</vt:filetime>
  </property>
</Properties>
</file>