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B05450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B05450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B05450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C51DAC" w:rsidRDefault="00C51DAC" w:rsidP="00C51DA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C51DAC" w:rsidRPr="00DD106E" w:rsidTr="002F68B3">
        <w:trPr>
          <w:trHeight w:val="2252"/>
        </w:trPr>
        <w:tc>
          <w:tcPr>
            <w:tcW w:w="5268" w:type="dxa"/>
          </w:tcPr>
          <w:p w:rsidR="00C51DAC" w:rsidRPr="00AF5B7D" w:rsidRDefault="00C51DAC" w:rsidP="002F68B3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C51DAC" w:rsidRPr="00AF5B7D" w:rsidRDefault="00C51DAC" w:rsidP="002F68B3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C51DAC" w:rsidRPr="00AF5B7D" w:rsidRDefault="00C51DAC" w:rsidP="002F68B3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C51DAC" w:rsidRPr="00AF5B7D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C51DAC" w:rsidRPr="00AF5B7D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___ </w:t>
            </w:r>
          </w:p>
          <w:p w:rsidR="00C51DAC" w:rsidRPr="003C505A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 «___» ________</w:t>
            </w:r>
            <w:r>
              <w:rPr>
                <w:sz w:val="28"/>
              </w:rPr>
              <w:t>__</w:t>
            </w:r>
            <w:r w:rsidRPr="00AF5B7D">
              <w:rPr>
                <w:sz w:val="28"/>
              </w:rPr>
              <w:t>_ 201</w:t>
            </w:r>
            <w:r>
              <w:rPr>
                <w:sz w:val="28"/>
              </w:rPr>
              <w:t>__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C51DAC" w:rsidRPr="00AF5B7D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C51DAC" w:rsidRPr="00AF5B7D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C51DAC" w:rsidRPr="00AF5B7D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протокол № 1 от 28.09.2015 г.</w:t>
            </w:r>
          </w:p>
          <w:p w:rsidR="00C51DAC" w:rsidRPr="00AF5B7D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C51DAC" w:rsidRPr="003C505A" w:rsidRDefault="00C51DAC" w:rsidP="002F68B3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C51DAC" w:rsidRDefault="00C51DAC" w:rsidP="00C51DA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C51DA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C3527" w:rsidRPr="005C3527" w:rsidRDefault="005C3527" w:rsidP="00E57641">
      <w:pPr>
        <w:jc w:val="center"/>
        <w:rPr>
          <w:sz w:val="28"/>
          <w:szCs w:val="28"/>
        </w:rPr>
      </w:pPr>
      <w:r w:rsidRPr="005C3527">
        <w:rPr>
          <w:sz w:val="28"/>
          <w:szCs w:val="28"/>
        </w:rPr>
        <w:t xml:space="preserve">о </w:t>
      </w:r>
      <w:r w:rsidR="00E31D3F" w:rsidRPr="00E31D3F">
        <w:rPr>
          <w:sz w:val="28"/>
          <w:szCs w:val="28"/>
        </w:rPr>
        <w:t xml:space="preserve"> соотношении учебной (преподавательской) и другой педагогической работы </w:t>
      </w:r>
      <w:r w:rsidR="00E31D3F">
        <w:rPr>
          <w:sz w:val="28"/>
          <w:szCs w:val="28"/>
        </w:rPr>
        <w:t xml:space="preserve">педагогических работников </w:t>
      </w:r>
      <w:r w:rsidR="00E31D3F" w:rsidRPr="00E31D3F">
        <w:rPr>
          <w:sz w:val="28"/>
          <w:szCs w:val="28"/>
        </w:rPr>
        <w:t>в пределах учебного года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E57641" w:rsidRDefault="00E57641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2015</w:t>
      </w:r>
    </w:p>
    <w:p w:rsidR="005C3527" w:rsidRPr="00E57641" w:rsidRDefault="005C3527" w:rsidP="00E57641">
      <w:pPr>
        <w:keepNext/>
        <w:keepLines/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8"/>
          <w:szCs w:val="28"/>
        </w:rPr>
      </w:pPr>
      <w:r w:rsidRPr="00E57641">
        <w:rPr>
          <w:rFonts w:eastAsia="Arial Unicode MS"/>
          <w:bCs/>
          <w:color w:val="000000"/>
          <w:sz w:val="28"/>
          <w:szCs w:val="28"/>
        </w:rPr>
        <w:lastRenderedPageBreak/>
        <w:t>1. Общие положения</w:t>
      </w:r>
    </w:p>
    <w:p w:rsidR="005C3527" w:rsidRPr="00E57641" w:rsidRDefault="005C3527" w:rsidP="00E57641">
      <w:pPr>
        <w:keepNext/>
        <w:keepLines/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:rsidR="00E31D3F" w:rsidRDefault="00E31D3F" w:rsidP="00E31D3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1.1. Положение о соотношении учебной (преподавательской) и другой педагогической работы</w:t>
      </w:r>
      <w:r>
        <w:rPr>
          <w:rFonts w:eastAsia="Arial Unicode MS"/>
          <w:color w:val="000000"/>
          <w:sz w:val="28"/>
          <w:szCs w:val="28"/>
        </w:rPr>
        <w:t xml:space="preserve"> педагогических работников </w:t>
      </w:r>
      <w:r w:rsidRPr="00E31D3F">
        <w:rPr>
          <w:rFonts w:eastAsia="Arial Unicode MS"/>
          <w:color w:val="000000"/>
          <w:sz w:val="28"/>
          <w:szCs w:val="28"/>
        </w:rPr>
        <w:t xml:space="preserve">в пределах рабочей недели или учебного года (далее </w:t>
      </w:r>
      <w:r>
        <w:rPr>
          <w:rFonts w:eastAsia="Arial Unicode MS"/>
          <w:color w:val="000000"/>
          <w:sz w:val="28"/>
          <w:szCs w:val="28"/>
        </w:rPr>
        <w:t>–</w:t>
      </w:r>
      <w:r w:rsidRPr="00E31D3F">
        <w:rPr>
          <w:rFonts w:eastAsia="Arial Unicode MS"/>
          <w:color w:val="000000"/>
          <w:sz w:val="28"/>
          <w:szCs w:val="28"/>
        </w:rPr>
        <w:t xml:space="preserve"> Положение)</w:t>
      </w:r>
      <w:r>
        <w:rPr>
          <w:rFonts w:eastAsia="Arial Unicode MS"/>
          <w:color w:val="000000"/>
          <w:sz w:val="28"/>
          <w:szCs w:val="28"/>
        </w:rPr>
        <w:t xml:space="preserve"> в Частном учреждении образовательной организации высшего образования «Омская гуманитарная академия» (далее – Академия, ОмГА)</w:t>
      </w:r>
      <w:r w:rsidRPr="00E31D3F">
        <w:rPr>
          <w:rFonts w:eastAsia="Arial Unicode MS"/>
          <w:color w:val="000000"/>
          <w:sz w:val="28"/>
          <w:szCs w:val="28"/>
        </w:rPr>
        <w:t xml:space="preserve"> разработано в соответствии с: </w:t>
      </w:r>
    </w:p>
    <w:p w:rsidR="00E31D3F" w:rsidRDefault="00E31D3F" w:rsidP="00E31D3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Федеральным законом от 29 декабря 2012 года № 273-ФЗ «Об образовании в Российской Федерации» (ч. 6 ст. 47),  </w:t>
      </w:r>
    </w:p>
    <w:p w:rsidR="00E31D3F" w:rsidRDefault="00E31D3F" w:rsidP="00E31D3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Трудовым Кодексом Российской Федерации,  </w:t>
      </w:r>
    </w:p>
    <w:p w:rsidR="00A10109" w:rsidRDefault="00A10109" w:rsidP="00E31D3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Приказом Минобрнауки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</w:t>
      </w:r>
      <w:r w:rsidR="00D27B11">
        <w:rPr>
          <w:rFonts w:eastAsia="Arial Unicode MS"/>
          <w:color w:val="000000"/>
          <w:sz w:val="28"/>
          <w:szCs w:val="28"/>
        </w:rPr>
        <w:t>оговариваемой в трудовом договоре</w:t>
      </w:r>
      <w:r>
        <w:rPr>
          <w:rFonts w:eastAsia="Arial Unicode MS"/>
          <w:color w:val="000000"/>
          <w:sz w:val="28"/>
          <w:szCs w:val="28"/>
        </w:rPr>
        <w:t>»</w:t>
      </w:r>
      <w:r w:rsidR="00D27B11">
        <w:rPr>
          <w:rFonts w:eastAsia="Arial Unicode MS"/>
          <w:color w:val="000000"/>
          <w:sz w:val="28"/>
          <w:szCs w:val="28"/>
        </w:rPr>
        <w:t>,</w:t>
      </w:r>
    </w:p>
    <w:p w:rsidR="004F601E" w:rsidRDefault="00E31D3F" w:rsidP="00E31D3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Уставом </w:t>
      </w:r>
      <w:r w:rsidR="004F601E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 xml:space="preserve">,  </w:t>
      </w:r>
    </w:p>
    <w:p w:rsidR="004F601E" w:rsidRDefault="00E31D3F" w:rsidP="00E31D3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правилами внутреннего трудового распорядка. </w:t>
      </w:r>
    </w:p>
    <w:p w:rsidR="004F601E" w:rsidRDefault="00E31D3F" w:rsidP="00E31D3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1.2. Настоящее Положение регулирует нормирование и соотношение учебной (преподавательской) и другой педагогической работы в пределах рабочей недели или учебного года с учетом всех видов работ профессорско-преподавательского состава. </w:t>
      </w:r>
    </w:p>
    <w:p w:rsidR="006C54AF" w:rsidRDefault="006C54AF" w:rsidP="004F601E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</w:p>
    <w:p w:rsidR="004F601E" w:rsidRDefault="00E31D3F" w:rsidP="004F601E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2. Структура рабочего времени педагогических работников</w:t>
      </w:r>
    </w:p>
    <w:p w:rsidR="004F601E" w:rsidRDefault="004F601E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4F601E" w:rsidRDefault="00E31D3F" w:rsidP="004F601E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2.1.  Планирование рабочего времени </w:t>
      </w:r>
      <w:r w:rsidR="00F85497">
        <w:rPr>
          <w:rFonts w:eastAsia="Arial Unicode MS"/>
          <w:color w:val="000000"/>
          <w:sz w:val="28"/>
          <w:szCs w:val="28"/>
        </w:rPr>
        <w:t>педагогических работников</w:t>
      </w:r>
      <w:r w:rsidRPr="00E31D3F">
        <w:rPr>
          <w:rFonts w:eastAsia="Arial Unicode MS"/>
          <w:color w:val="000000"/>
          <w:sz w:val="28"/>
          <w:szCs w:val="28"/>
        </w:rPr>
        <w:t xml:space="preserve"> производится на учебный год с разбивкой </w:t>
      </w:r>
      <w:r w:rsidR="009D65B8">
        <w:rPr>
          <w:rFonts w:eastAsia="Arial Unicode MS"/>
          <w:color w:val="000000"/>
          <w:sz w:val="28"/>
          <w:szCs w:val="28"/>
        </w:rPr>
        <w:t>по месяцам</w:t>
      </w:r>
      <w:r w:rsidRPr="00E31D3F">
        <w:rPr>
          <w:rFonts w:eastAsia="Arial Unicode MS"/>
          <w:color w:val="000000"/>
          <w:sz w:val="28"/>
          <w:szCs w:val="28"/>
        </w:rPr>
        <w:t xml:space="preserve">. </w:t>
      </w:r>
    </w:p>
    <w:p w:rsidR="004F601E" w:rsidRDefault="004F601E" w:rsidP="004F601E">
      <w:pPr>
        <w:autoSpaceDE w:val="0"/>
        <w:autoSpaceDN w:val="0"/>
        <w:adjustRightInd w:val="0"/>
        <w:ind w:firstLine="708"/>
        <w:jc w:val="both"/>
        <w:rPr>
          <w:rStyle w:val="blk6"/>
          <w:sz w:val="28"/>
          <w:szCs w:val="28"/>
        </w:rPr>
      </w:pPr>
      <w:r w:rsidRPr="004F601E">
        <w:rPr>
          <w:rStyle w:val="blk6"/>
          <w:sz w:val="28"/>
          <w:szCs w:val="28"/>
          <w:specVanish w:val="0"/>
        </w:rPr>
        <w:t>В рабочее время педагогических работников в зависимости от занимаемой должности включается</w:t>
      </w:r>
      <w:r>
        <w:rPr>
          <w:rStyle w:val="blk6"/>
          <w:sz w:val="28"/>
          <w:szCs w:val="28"/>
          <w:specVanish w:val="0"/>
        </w:rPr>
        <w:t>:</w:t>
      </w:r>
    </w:p>
    <w:p w:rsidR="004F601E" w:rsidRDefault="004F601E" w:rsidP="004F601E">
      <w:pPr>
        <w:autoSpaceDE w:val="0"/>
        <w:autoSpaceDN w:val="0"/>
        <w:adjustRightInd w:val="0"/>
        <w:ind w:firstLine="708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  <w:specVanish w:val="0"/>
        </w:rPr>
        <w:t>-</w:t>
      </w:r>
      <w:r w:rsidRPr="004F601E">
        <w:rPr>
          <w:rStyle w:val="blk6"/>
          <w:sz w:val="28"/>
          <w:szCs w:val="28"/>
          <w:specVanish w:val="0"/>
        </w:rPr>
        <w:t xml:space="preserve">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</w:t>
      </w:r>
    </w:p>
    <w:p w:rsidR="004F601E" w:rsidRDefault="004F601E" w:rsidP="004F601E">
      <w:pPr>
        <w:autoSpaceDE w:val="0"/>
        <w:autoSpaceDN w:val="0"/>
        <w:adjustRightInd w:val="0"/>
        <w:ind w:firstLine="708"/>
        <w:jc w:val="both"/>
        <w:rPr>
          <w:rStyle w:val="blk6"/>
          <w:sz w:val="28"/>
          <w:szCs w:val="28"/>
        </w:rPr>
      </w:pPr>
      <w:r w:rsidRPr="004F601E">
        <w:rPr>
          <w:rStyle w:val="blk6"/>
          <w:sz w:val="28"/>
          <w:szCs w:val="28"/>
          <w:specVanish w:val="0"/>
        </w:rPr>
        <w:t xml:space="preserve">- методическая, подготовительная, организационная, диагностическая, работа по ведению мониторинга, </w:t>
      </w:r>
    </w:p>
    <w:p w:rsidR="004F601E" w:rsidRDefault="004F601E" w:rsidP="004F601E">
      <w:pPr>
        <w:autoSpaceDE w:val="0"/>
        <w:autoSpaceDN w:val="0"/>
        <w:adjustRightInd w:val="0"/>
        <w:ind w:firstLine="708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  <w:specVanish w:val="0"/>
        </w:rPr>
        <w:t xml:space="preserve">- </w:t>
      </w:r>
      <w:r w:rsidRPr="004F601E">
        <w:rPr>
          <w:rStyle w:val="blk6"/>
          <w:sz w:val="28"/>
          <w:szCs w:val="28"/>
          <w:specVanish w:val="0"/>
        </w:rPr>
        <w:t xml:space="preserve">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</w:p>
    <w:p w:rsidR="00E31D3F" w:rsidRPr="004F601E" w:rsidRDefault="004F601E" w:rsidP="004F601E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4F601E">
        <w:rPr>
          <w:rStyle w:val="blk6"/>
          <w:sz w:val="28"/>
          <w:szCs w:val="28"/>
          <w:specVanish w:val="0"/>
        </w:rPr>
        <w:t>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</w:t>
      </w:r>
      <w:r w:rsidR="00E31D3F" w:rsidRPr="004F601E">
        <w:rPr>
          <w:rFonts w:eastAsia="Arial Unicode MS"/>
          <w:color w:val="000000"/>
          <w:sz w:val="28"/>
          <w:szCs w:val="28"/>
        </w:rPr>
        <w:t xml:space="preserve"> </w:t>
      </w:r>
    </w:p>
    <w:p w:rsidR="00F85497" w:rsidRDefault="00E31D3F" w:rsidP="004F601E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2.2. Профессорско-преподавательскому составу</w:t>
      </w:r>
      <w:r w:rsidR="00703E80">
        <w:rPr>
          <w:rFonts w:eastAsia="Arial Unicode MS"/>
          <w:color w:val="000000"/>
          <w:sz w:val="28"/>
          <w:szCs w:val="28"/>
        </w:rPr>
        <w:t xml:space="preserve">, </w:t>
      </w:r>
      <w:r w:rsidR="00703E80" w:rsidRPr="009D65B8">
        <w:rPr>
          <w:rFonts w:eastAsia="Arial Unicode MS"/>
          <w:color w:val="000000"/>
          <w:sz w:val="28"/>
          <w:szCs w:val="28"/>
        </w:rPr>
        <w:t xml:space="preserve">в соответствии с </w:t>
      </w:r>
      <w:r w:rsidR="009D65B8" w:rsidRPr="009D65B8">
        <w:rPr>
          <w:rFonts w:eastAsia="Arial Unicode MS"/>
          <w:color w:val="000000"/>
          <w:sz w:val="28"/>
          <w:szCs w:val="28"/>
        </w:rPr>
        <w:t>ТК</w:t>
      </w:r>
      <w:r w:rsidR="009D65B8">
        <w:rPr>
          <w:rFonts w:eastAsia="Arial Unicode MS"/>
          <w:color w:val="000000"/>
          <w:sz w:val="28"/>
          <w:szCs w:val="28"/>
        </w:rPr>
        <w:t xml:space="preserve"> РФ</w:t>
      </w:r>
      <w:r w:rsidRPr="00E31D3F">
        <w:rPr>
          <w:rFonts w:eastAsia="Arial Unicode MS"/>
          <w:color w:val="000000"/>
          <w:sz w:val="28"/>
          <w:szCs w:val="28"/>
        </w:rPr>
        <w:t xml:space="preserve"> установлен</w:t>
      </w:r>
      <w:r w:rsidR="00703E80">
        <w:rPr>
          <w:rFonts w:eastAsia="Arial Unicode MS"/>
          <w:color w:val="000000"/>
          <w:sz w:val="28"/>
          <w:szCs w:val="28"/>
        </w:rPr>
        <w:t>а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  <w:r w:rsidR="00703E80">
        <w:rPr>
          <w:rFonts w:eastAsia="Arial Unicode MS"/>
          <w:color w:val="000000"/>
          <w:sz w:val="28"/>
          <w:szCs w:val="28"/>
        </w:rPr>
        <w:t>шестидневная рабочая неделя, продолжительностью 36 часов</w:t>
      </w:r>
      <w:r w:rsidRPr="00E31D3F">
        <w:rPr>
          <w:rFonts w:eastAsia="Arial Unicode MS"/>
          <w:color w:val="000000"/>
          <w:sz w:val="28"/>
          <w:szCs w:val="28"/>
        </w:rPr>
        <w:t xml:space="preserve">. </w:t>
      </w:r>
    </w:p>
    <w:p w:rsidR="00F85497" w:rsidRDefault="00E31D3F" w:rsidP="004F601E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2.3. Под учебной нагрузкой педагогических работников в целях настоящего Положения понимается преподавательская работа, связанная с проведением учебной, в том числе индивидуальной работы с обучающимися, проводимой в зависимости от уровня и направленности образовательных программ в форме уроков, лекций, семинаров, проектной деятельности, тренировочных занятий, консультаций, лабораторных работ, дискуссий, конференций, деловых игр, экзаменов, и в других формах с учетом учебных планов, календарных учебных графиков, рабочих программ учебных предметов, курсов, дисциплин (модулей), иных особенностей реализации образовательных программ, занимаемых должностей работником (далее - преподавательская работа). </w:t>
      </w:r>
    </w:p>
    <w:p w:rsidR="00F85497" w:rsidRDefault="00E31D3F" w:rsidP="004F601E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2.</w:t>
      </w:r>
      <w:r w:rsidR="006C54AF">
        <w:rPr>
          <w:rFonts w:eastAsia="Arial Unicode MS"/>
          <w:color w:val="000000"/>
          <w:sz w:val="28"/>
          <w:szCs w:val="28"/>
        </w:rPr>
        <w:t>4</w:t>
      </w:r>
      <w:r w:rsidRPr="00E31D3F">
        <w:rPr>
          <w:rFonts w:eastAsia="Arial Unicode MS"/>
          <w:color w:val="000000"/>
          <w:sz w:val="28"/>
          <w:szCs w:val="28"/>
        </w:rPr>
        <w:t xml:space="preserve">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Положением </w:t>
      </w:r>
      <w:r w:rsidR="00F85497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>, правилами вн</w:t>
      </w:r>
      <w:r w:rsidR="00F85497">
        <w:rPr>
          <w:rFonts w:eastAsia="Arial Unicode MS"/>
          <w:color w:val="000000"/>
          <w:sz w:val="28"/>
          <w:szCs w:val="28"/>
        </w:rPr>
        <w:t xml:space="preserve">утреннего трудового распорядка ОмГА </w:t>
      </w:r>
      <w:r w:rsidRPr="00E31D3F">
        <w:rPr>
          <w:rFonts w:eastAsia="Arial Unicode MS"/>
          <w:color w:val="000000"/>
          <w:sz w:val="28"/>
          <w:szCs w:val="28"/>
        </w:rPr>
        <w:t xml:space="preserve">и включает: </w:t>
      </w:r>
    </w:p>
    <w:p w:rsidR="00F85497" w:rsidRDefault="00E31D3F" w:rsidP="00F85497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F85497" w:rsidRDefault="00E31D3F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F85497" w:rsidRDefault="00E31D3F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F85497" w:rsidRDefault="00E31D3F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в соответствии с нормами трудового законодательства (заведование учебными кабинетами, руководство методическими комиссиями и др.). </w:t>
      </w:r>
    </w:p>
    <w:p w:rsidR="00E31D3F" w:rsidRPr="00E31D3F" w:rsidRDefault="00E31D3F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2.</w:t>
      </w:r>
      <w:r w:rsidR="00045B03">
        <w:rPr>
          <w:rFonts w:eastAsia="Arial Unicode MS"/>
          <w:color w:val="000000"/>
          <w:sz w:val="28"/>
          <w:szCs w:val="28"/>
        </w:rPr>
        <w:t>5</w:t>
      </w:r>
      <w:r w:rsidRPr="00E31D3F">
        <w:rPr>
          <w:rFonts w:eastAsia="Arial Unicode MS"/>
          <w:color w:val="000000"/>
          <w:sz w:val="28"/>
          <w:szCs w:val="28"/>
        </w:rPr>
        <w:t xml:space="preserve">. Дни недели (периоды времени, в течение которых </w:t>
      </w:r>
      <w:r w:rsidR="00F85497">
        <w:rPr>
          <w:rFonts w:eastAsia="Arial Unicode MS"/>
          <w:color w:val="000000"/>
          <w:sz w:val="28"/>
          <w:szCs w:val="28"/>
        </w:rPr>
        <w:t>ОмГА</w:t>
      </w:r>
      <w:r w:rsidRPr="00E31D3F">
        <w:rPr>
          <w:rFonts w:eastAsia="Arial Unicode MS"/>
          <w:color w:val="000000"/>
          <w:sz w:val="28"/>
          <w:szCs w:val="28"/>
        </w:rPr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 </w:t>
      </w:r>
    </w:p>
    <w:p w:rsidR="00F85497" w:rsidRDefault="00F8549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F85497" w:rsidRDefault="00E31D3F" w:rsidP="00F8549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3. Нормируемая часть преподавательской работы</w:t>
      </w:r>
    </w:p>
    <w:p w:rsidR="00F85497" w:rsidRDefault="00F8549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F85497" w:rsidRDefault="00E31D3F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3.1. Определяемый объем учебной нагрузки педагогических работников, осуществляющих преподавательскую работу, для которых установлены нормы часов преподавательской работы (нормируемая часть педагогической работы) за ставку заработной платы в год, непосредственно связан с расчетом их заработной платы (с учетом фактического объема учебной нагрузки). </w:t>
      </w:r>
    </w:p>
    <w:p w:rsidR="00F85497" w:rsidRDefault="00E31D3F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3.2. </w:t>
      </w:r>
      <w:r w:rsidR="00045B03">
        <w:rPr>
          <w:rFonts w:eastAsia="Arial Unicode MS"/>
          <w:color w:val="000000"/>
          <w:sz w:val="28"/>
          <w:szCs w:val="28"/>
        </w:rPr>
        <w:t>Единицы измерения трудоемкости</w:t>
      </w:r>
      <w:r w:rsidRPr="00E31D3F">
        <w:rPr>
          <w:rFonts w:eastAsia="Arial Unicode MS"/>
          <w:color w:val="000000"/>
          <w:sz w:val="28"/>
          <w:szCs w:val="28"/>
        </w:rPr>
        <w:t xml:space="preserve"> для расчета учебной и других видов работ утверждаются приказом ректора </w:t>
      </w:r>
      <w:r w:rsidR="00F85497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 xml:space="preserve">. </w:t>
      </w:r>
    </w:p>
    <w:p w:rsidR="00045B03" w:rsidRDefault="00E31D3F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3.3.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обучающихся. </w:t>
      </w:r>
    </w:p>
    <w:p w:rsidR="00F85497" w:rsidRDefault="00E31D3F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3.4. Для всех видов аудиторных занятий академический час устанавливае</w:t>
      </w:r>
      <w:r w:rsidR="00F85497">
        <w:rPr>
          <w:rFonts w:eastAsia="Arial Unicode MS"/>
          <w:color w:val="000000"/>
          <w:sz w:val="28"/>
          <w:szCs w:val="28"/>
        </w:rPr>
        <w:t>тся продолжительностью 45 минут</w:t>
      </w:r>
      <w:r w:rsidRPr="00E31D3F">
        <w:rPr>
          <w:rFonts w:eastAsia="Arial Unicode MS"/>
          <w:color w:val="000000"/>
          <w:sz w:val="28"/>
          <w:szCs w:val="28"/>
        </w:rPr>
        <w:t xml:space="preserve">. Выполнение преподавательской работы регулируется расписанием учебных занятий. </w:t>
      </w:r>
    </w:p>
    <w:p w:rsidR="00F85497" w:rsidRDefault="00E31D3F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3.</w:t>
      </w:r>
      <w:r w:rsidR="00045B03">
        <w:rPr>
          <w:rFonts w:eastAsia="Arial Unicode MS"/>
          <w:color w:val="000000"/>
          <w:sz w:val="28"/>
          <w:szCs w:val="28"/>
        </w:rPr>
        <w:t>5</w:t>
      </w:r>
      <w:r w:rsidRPr="00E31D3F">
        <w:rPr>
          <w:rFonts w:eastAsia="Arial Unicode MS"/>
          <w:color w:val="000000"/>
          <w:sz w:val="28"/>
          <w:szCs w:val="28"/>
        </w:rPr>
        <w:t xml:space="preserve">. Объем учебной нагрузки преподавателей устанавливается один раз в год, исходя из количества часов по учебному плану, рабочим программам учебных </w:t>
      </w:r>
      <w:r w:rsidR="00045B03">
        <w:rPr>
          <w:rFonts w:eastAsia="Arial Unicode MS"/>
          <w:color w:val="000000"/>
          <w:sz w:val="28"/>
          <w:szCs w:val="28"/>
        </w:rPr>
        <w:t>дисциплин</w:t>
      </w:r>
      <w:r w:rsidRPr="00E31D3F">
        <w:rPr>
          <w:rFonts w:eastAsia="Arial Unicode MS"/>
          <w:color w:val="000000"/>
          <w:sz w:val="28"/>
          <w:szCs w:val="28"/>
        </w:rPr>
        <w:t xml:space="preserve">, курсов, обеспеченности кадрами, других конкретных условий, определяющих образовательный процесс в </w:t>
      </w:r>
      <w:r w:rsidR="00F85497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 xml:space="preserve">. </w:t>
      </w:r>
    </w:p>
    <w:p w:rsidR="00F85497" w:rsidRDefault="00E31D3F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3.</w:t>
      </w:r>
      <w:r w:rsidR="00045B03">
        <w:rPr>
          <w:rFonts w:eastAsia="Arial Unicode MS"/>
          <w:color w:val="000000"/>
          <w:sz w:val="28"/>
          <w:szCs w:val="28"/>
        </w:rPr>
        <w:t>6</w:t>
      </w:r>
      <w:r w:rsidRPr="00E31D3F">
        <w:rPr>
          <w:rFonts w:eastAsia="Arial Unicode MS"/>
          <w:color w:val="000000"/>
          <w:sz w:val="28"/>
          <w:szCs w:val="28"/>
        </w:rPr>
        <w:t xml:space="preserve">. Верхний предел учебной нагрузки, установленный педагогическому работнику, оговаривается в его трудовом договоре. Объём учебной нагрузки на каждый учебный год (изменение объема учебной нагрузки) оформляется приказом ректора </w:t>
      </w:r>
      <w:r w:rsidR="00F85497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 xml:space="preserve"> и (или) дополнительным соглашением к трудовому договору, заключение которого осуществляется в письменном виде в соответствии с трудовым законодательством. </w:t>
      </w:r>
    </w:p>
    <w:p w:rsidR="00045B03" w:rsidRPr="00045B03" w:rsidRDefault="00045B03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3.7. При работе преподавателя на долю ставки объемы всех видов нагрузки определяются </w:t>
      </w:r>
      <w:r w:rsidRPr="00F9733E">
        <w:rPr>
          <w:rFonts w:eastAsia="Arial Unicode MS"/>
          <w:color w:val="000000"/>
          <w:sz w:val="28"/>
          <w:szCs w:val="28"/>
        </w:rPr>
        <w:t xml:space="preserve">пропорционально </w:t>
      </w:r>
      <w:r w:rsidRPr="00F9733E">
        <w:rPr>
          <w:rFonts w:eastAsia="Arial Unicode MS"/>
          <w:sz w:val="28"/>
          <w:szCs w:val="28"/>
        </w:rPr>
        <w:t>дол</w:t>
      </w:r>
      <w:r w:rsidR="0056300F" w:rsidRPr="00F9733E">
        <w:rPr>
          <w:rFonts w:eastAsia="Arial Unicode MS"/>
          <w:sz w:val="28"/>
          <w:szCs w:val="28"/>
        </w:rPr>
        <w:t>е</w:t>
      </w:r>
      <w:r w:rsidRPr="00F9733E">
        <w:rPr>
          <w:rFonts w:eastAsia="Arial Unicode MS"/>
          <w:sz w:val="28"/>
          <w:szCs w:val="28"/>
        </w:rPr>
        <w:t xml:space="preserve"> с</w:t>
      </w:r>
      <w:r w:rsidRPr="00F9733E">
        <w:rPr>
          <w:rFonts w:eastAsia="Arial Unicode MS"/>
          <w:color w:val="000000"/>
          <w:sz w:val="28"/>
          <w:szCs w:val="28"/>
        </w:rPr>
        <w:t>тавки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527729" w:rsidRPr="00045B03" w:rsidRDefault="00527729" w:rsidP="00F8549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5A4AC1" w:rsidRDefault="00E31D3F" w:rsidP="005A4AC1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4. Воспитательная работа</w:t>
      </w:r>
    </w:p>
    <w:p w:rsidR="005A4AC1" w:rsidRDefault="005A4AC1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959A7" w:rsidRDefault="00E31D3F" w:rsidP="005A4AC1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4.1. Воспитательная работа проводится при любом виде общения педагогического работника </w:t>
      </w:r>
      <w:r w:rsidR="005A4AC1">
        <w:rPr>
          <w:rFonts w:eastAsia="Arial Unicode MS"/>
          <w:color w:val="000000"/>
          <w:sz w:val="28"/>
          <w:szCs w:val="28"/>
        </w:rPr>
        <w:t>с обучающимися</w:t>
      </w:r>
      <w:r w:rsidRPr="00E31D3F">
        <w:rPr>
          <w:rFonts w:eastAsia="Arial Unicode MS"/>
          <w:color w:val="000000"/>
          <w:sz w:val="28"/>
          <w:szCs w:val="28"/>
        </w:rPr>
        <w:t xml:space="preserve">, в том числе и во время занятий, не исключая аудиторные: лекции и практические занятия. </w:t>
      </w:r>
    </w:p>
    <w:p w:rsidR="00A959A7" w:rsidRDefault="00E31D3F" w:rsidP="005A4AC1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4.2. Содержанием воспитательной работы являются: </w:t>
      </w:r>
    </w:p>
    <w:p w:rsidR="00A959A7" w:rsidRDefault="00E31D3F" w:rsidP="005A4AC1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привитие </w:t>
      </w:r>
      <w:r w:rsidR="00A959A7">
        <w:rPr>
          <w:rFonts w:eastAsia="Arial Unicode MS"/>
          <w:color w:val="000000"/>
          <w:sz w:val="28"/>
          <w:szCs w:val="28"/>
        </w:rPr>
        <w:t>обучающимся</w:t>
      </w:r>
      <w:r w:rsidRPr="00E31D3F">
        <w:rPr>
          <w:rFonts w:eastAsia="Arial Unicode MS"/>
          <w:color w:val="000000"/>
          <w:sz w:val="28"/>
          <w:szCs w:val="28"/>
        </w:rPr>
        <w:t xml:space="preserve"> чувства высокой гражданской ответственности, воспитание их в духе патриотизма, уважения к правам и свободам человека, Конституции Российской Федерации и законам Российской Федерации; </w:t>
      </w:r>
    </w:p>
    <w:p w:rsidR="00A959A7" w:rsidRDefault="00E31D3F" w:rsidP="005A4AC1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воспитание любви к профессии и готовности к практике; </w:t>
      </w:r>
    </w:p>
    <w:p w:rsidR="00E31D3F" w:rsidRPr="00E31D3F" w:rsidRDefault="00E31D3F" w:rsidP="005A4AC1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формирование гражданских качеств личности, освоение достижений национальной и общечеловеческой культуры.   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959A7" w:rsidRDefault="00E31D3F" w:rsidP="00A95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5. Индивидуальная работа </w:t>
      </w:r>
      <w:r w:rsidR="00A959A7">
        <w:rPr>
          <w:rFonts w:eastAsia="Arial Unicode MS"/>
          <w:color w:val="000000"/>
          <w:sz w:val="28"/>
          <w:szCs w:val="28"/>
        </w:rPr>
        <w:t>с обучающимися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E31D3F" w:rsidRPr="00E31D3F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5.1. Индивидуальная работа </w:t>
      </w:r>
      <w:r w:rsidR="00A959A7">
        <w:rPr>
          <w:rFonts w:eastAsia="Arial Unicode MS"/>
          <w:color w:val="000000"/>
          <w:sz w:val="28"/>
          <w:szCs w:val="28"/>
        </w:rPr>
        <w:t>с обучающимися</w:t>
      </w:r>
      <w:r w:rsidRPr="00E31D3F">
        <w:rPr>
          <w:rFonts w:eastAsia="Arial Unicode MS"/>
          <w:color w:val="000000"/>
          <w:sz w:val="28"/>
          <w:szCs w:val="28"/>
        </w:rPr>
        <w:t xml:space="preserve"> включает в себя организацию образовательного процесса с учетом индивидуальных особенностей и образовательных потребностей каждого конкретного студента, создание оптимальных условий для реализации потенциальных возможностей каждого студента.   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56300F" w:rsidRDefault="0056300F" w:rsidP="00A95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</w:p>
    <w:p w:rsidR="0056300F" w:rsidRDefault="0056300F" w:rsidP="00A95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</w:p>
    <w:p w:rsidR="0056300F" w:rsidRDefault="0056300F" w:rsidP="00A95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</w:p>
    <w:p w:rsidR="00A959A7" w:rsidRDefault="00E31D3F" w:rsidP="00A95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6. Научная, творческая и исследовательская работа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6.1. Научная, творческая, исследовательская работа педагогических работников проводится с целью непрерывного повышения компетентности и профессионального мастерства каждого преподавателя; участия в работе по разработке и внедрению инноваций, развития творческой инициативы. </w:t>
      </w:r>
    </w:p>
    <w:p w:rsidR="00E31D3F" w:rsidRPr="00E31D3F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6.2. Научная, творческая и исследовательская работа может быть направлена на создание условий для разработки и применения авторских программ и методов обучения и воспитания в пределах реализуемой образовательной программы, отдельной учебной дисциплины, курса, профессионального модуля.   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959A7" w:rsidRDefault="00E31D3F" w:rsidP="00A95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7. Порядок соотношения учебной (преподавательской) и другой педагогической работы в пределах рабочей недели или учебного года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7.1. Объем различных видов работ, выполняемых конкретным педагогическим работником, планируется учебн</w:t>
      </w:r>
      <w:r w:rsidR="00593853">
        <w:rPr>
          <w:rFonts w:eastAsia="Arial Unicode MS"/>
          <w:color w:val="000000"/>
          <w:sz w:val="28"/>
          <w:szCs w:val="28"/>
        </w:rPr>
        <w:t>ым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  <w:r w:rsidR="00593853">
        <w:rPr>
          <w:rFonts w:eastAsia="Arial Unicode MS"/>
          <w:color w:val="000000"/>
          <w:sz w:val="28"/>
          <w:szCs w:val="28"/>
        </w:rPr>
        <w:t xml:space="preserve">отделом и заведующим кафедрой, на которой работает преподаватель, </w:t>
      </w:r>
      <w:r w:rsidRPr="00E31D3F">
        <w:rPr>
          <w:rFonts w:eastAsia="Arial Unicode MS"/>
          <w:color w:val="000000"/>
          <w:sz w:val="28"/>
          <w:szCs w:val="28"/>
        </w:rPr>
        <w:t xml:space="preserve">в зависимости от уровня образовательной программы, контингента обучающихся и необходимости участия работника в учебной, методической или воспитательной работе.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Расписание учебных занятий составляется учебн</w:t>
      </w:r>
      <w:r w:rsidR="00593853">
        <w:rPr>
          <w:rFonts w:eastAsia="Arial Unicode MS"/>
          <w:color w:val="000000"/>
          <w:sz w:val="28"/>
          <w:szCs w:val="28"/>
        </w:rPr>
        <w:t>ым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  <w:r w:rsidR="00593853">
        <w:rPr>
          <w:rFonts w:eastAsia="Arial Unicode MS"/>
          <w:color w:val="000000"/>
          <w:sz w:val="28"/>
          <w:szCs w:val="28"/>
        </w:rPr>
        <w:t>отделом</w:t>
      </w:r>
      <w:r w:rsidRPr="00E31D3F">
        <w:rPr>
          <w:rFonts w:eastAsia="Arial Unicode MS"/>
          <w:color w:val="000000"/>
          <w:sz w:val="28"/>
          <w:szCs w:val="28"/>
        </w:rPr>
        <w:t xml:space="preserve"> с учетом педагогической целесообразности, учебной эффективности и санитарно-гигиенических норм и утверждается проректором по учебной работе. Контроль за соблюдением расписаний учебных занятий и за выполнением необходимого объема работ педагогическими работниками осуществляется </w:t>
      </w:r>
      <w:r w:rsidR="00593853">
        <w:rPr>
          <w:rFonts w:eastAsia="Arial Unicode MS"/>
          <w:color w:val="000000"/>
          <w:sz w:val="28"/>
          <w:szCs w:val="28"/>
        </w:rPr>
        <w:t xml:space="preserve">начальником учебного отдела под руководством </w:t>
      </w:r>
      <w:r w:rsidRPr="00E31D3F">
        <w:rPr>
          <w:rFonts w:eastAsia="Arial Unicode MS"/>
          <w:color w:val="000000"/>
          <w:sz w:val="28"/>
          <w:szCs w:val="28"/>
        </w:rPr>
        <w:t>проректор</w:t>
      </w:r>
      <w:r w:rsidR="00593853">
        <w:rPr>
          <w:rFonts w:eastAsia="Arial Unicode MS"/>
          <w:color w:val="000000"/>
          <w:sz w:val="28"/>
          <w:szCs w:val="28"/>
        </w:rPr>
        <w:t>а</w:t>
      </w:r>
      <w:r w:rsidRPr="00E31D3F">
        <w:rPr>
          <w:rFonts w:eastAsia="Arial Unicode MS"/>
          <w:color w:val="000000"/>
          <w:sz w:val="28"/>
          <w:szCs w:val="28"/>
        </w:rPr>
        <w:t xml:space="preserve"> по учебной работе.</w:t>
      </w:r>
    </w:p>
    <w:p w:rsidR="00E31D3F" w:rsidRPr="00E31D3F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7.2. Соотношение объемов учебной (преподавательской) и другой педагогической работы педагогических работников в пределах 36 часовой рабочей недели или</w:t>
      </w:r>
      <w:r w:rsidR="00593853">
        <w:rPr>
          <w:rFonts w:eastAsia="Arial Unicode MS"/>
          <w:color w:val="000000"/>
          <w:sz w:val="28"/>
          <w:szCs w:val="28"/>
        </w:rPr>
        <w:t>,</w:t>
      </w:r>
      <w:r w:rsidRPr="00E31D3F">
        <w:rPr>
          <w:rFonts w:eastAsia="Arial Unicode MS"/>
          <w:color w:val="000000"/>
          <w:sz w:val="28"/>
          <w:szCs w:val="28"/>
        </w:rPr>
        <w:t xml:space="preserve"> соответственно, учебного года устанавливается на один учебный год с учетом количества часов по учебному плану, </w:t>
      </w:r>
      <w:r w:rsidR="00593853">
        <w:rPr>
          <w:rFonts w:eastAsia="Arial Unicode MS"/>
          <w:color w:val="000000"/>
          <w:sz w:val="28"/>
          <w:szCs w:val="28"/>
        </w:rPr>
        <w:t>образования</w:t>
      </w:r>
      <w:r w:rsidRPr="00E31D3F">
        <w:rPr>
          <w:rFonts w:eastAsia="Arial Unicode MS"/>
          <w:color w:val="000000"/>
          <w:sz w:val="28"/>
          <w:szCs w:val="28"/>
        </w:rPr>
        <w:t xml:space="preserve"> и квалификации работник</w:t>
      </w:r>
      <w:r w:rsidR="00593853">
        <w:rPr>
          <w:rFonts w:eastAsia="Arial Unicode MS"/>
          <w:color w:val="000000"/>
          <w:sz w:val="28"/>
          <w:szCs w:val="28"/>
        </w:rPr>
        <w:t>а, обеспеченности кадрами, плана</w:t>
      </w:r>
      <w:r w:rsidRPr="00E31D3F">
        <w:rPr>
          <w:rFonts w:eastAsia="Arial Unicode MS"/>
          <w:color w:val="000000"/>
          <w:sz w:val="28"/>
          <w:szCs w:val="28"/>
        </w:rPr>
        <w:t xml:space="preserve"> работы </w:t>
      </w:r>
      <w:r w:rsidR="00A959A7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 xml:space="preserve">.  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959A7" w:rsidRDefault="00E31D3F" w:rsidP="00A95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8. Индивидуальный план работы преподавателя</w:t>
      </w:r>
    </w:p>
    <w:p w:rsidR="00A959A7" w:rsidRDefault="00A959A7" w:rsidP="00E31D3F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8.1. Объем различных видов работ, выполняемых преподавателем на ставку или на долю ставки заработной платы, определяется в ежегодно утверждаемом проректором по учебной работе индивидуальном плане с учетом необходимости участия преподавателя в учебной, </w:t>
      </w:r>
      <w:r w:rsidR="00752C26">
        <w:rPr>
          <w:rFonts w:eastAsia="Arial Unicode MS"/>
          <w:color w:val="000000"/>
          <w:sz w:val="28"/>
          <w:szCs w:val="28"/>
        </w:rPr>
        <w:t xml:space="preserve">учебно-методической, </w:t>
      </w:r>
      <w:r w:rsidRPr="00E31D3F">
        <w:rPr>
          <w:rFonts w:eastAsia="Arial Unicode MS"/>
          <w:color w:val="000000"/>
          <w:sz w:val="28"/>
          <w:szCs w:val="28"/>
        </w:rPr>
        <w:t xml:space="preserve">научной, воспитательной и других видах педагогической работы, индивидуальных возможностей преподавателя, наиболее эффективного использования его труда и знаний.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F9733E">
        <w:rPr>
          <w:rFonts w:eastAsia="Arial Unicode MS"/>
          <w:color w:val="000000"/>
          <w:sz w:val="28"/>
          <w:szCs w:val="28"/>
        </w:rPr>
        <w:t xml:space="preserve">8.2. Индивидуальный план </w:t>
      </w:r>
      <w:r w:rsidR="00A959A7" w:rsidRPr="00F9733E">
        <w:rPr>
          <w:rFonts w:eastAsia="Arial Unicode MS"/>
          <w:color w:val="000000"/>
          <w:sz w:val="28"/>
          <w:szCs w:val="28"/>
        </w:rPr>
        <w:t>–</w:t>
      </w:r>
      <w:r w:rsidRPr="00F9733E">
        <w:rPr>
          <w:rFonts w:eastAsia="Arial Unicode MS"/>
          <w:color w:val="000000"/>
          <w:sz w:val="28"/>
          <w:szCs w:val="28"/>
        </w:rPr>
        <w:t xml:space="preserve"> это основной документ, определяющий объем и виды работ каждого преподавателя</w:t>
      </w:r>
      <w:r w:rsidR="00F9733E">
        <w:rPr>
          <w:rFonts w:eastAsia="Arial Unicode MS"/>
          <w:color w:val="000000"/>
          <w:sz w:val="28"/>
          <w:szCs w:val="28"/>
        </w:rPr>
        <w:t>. Индивидуальный план преподавателя</w:t>
      </w:r>
      <w:r w:rsidRPr="00F9733E">
        <w:rPr>
          <w:rFonts w:eastAsia="Arial Unicode MS"/>
          <w:color w:val="000000"/>
          <w:sz w:val="28"/>
          <w:szCs w:val="28"/>
        </w:rPr>
        <w:t xml:space="preserve"> составляется на </w:t>
      </w:r>
      <w:r w:rsidR="00F9733E">
        <w:rPr>
          <w:rFonts w:eastAsia="Arial Unicode MS"/>
          <w:color w:val="000000"/>
          <w:sz w:val="28"/>
          <w:szCs w:val="28"/>
        </w:rPr>
        <w:t>каждый</w:t>
      </w:r>
      <w:r w:rsidRPr="00F9733E">
        <w:rPr>
          <w:rFonts w:eastAsia="Arial Unicode MS"/>
          <w:color w:val="000000"/>
          <w:sz w:val="28"/>
          <w:szCs w:val="28"/>
        </w:rPr>
        <w:t xml:space="preserve"> у</w:t>
      </w:r>
      <w:r w:rsidR="00A959A7" w:rsidRPr="00F9733E">
        <w:rPr>
          <w:rFonts w:eastAsia="Arial Unicode MS"/>
          <w:color w:val="000000"/>
          <w:sz w:val="28"/>
          <w:szCs w:val="28"/>
        </w:rPr>
        <w:t>чебный год</w:t>
      </w:r>
      <w:r w:rsidRPr="00F9733E">
        <w:rPr>
          <w:rFonts w:eastAsia="Arial Unicode MS"/>
          <w:color w:val="000000"/>
          <w:sz w:val="28"/>
          <w:szCs w:val="28"/>
        </w:rPr>
        <w:t>.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</w:p>
    <w:p w:rsidR="00E31D3F" w:rsidRPr="00E31D3F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8.3. Индивидуальные планы преподавателей и отчеты об их выполнении рассм</w:t>
      </w:r>
      <w:r w:rsidR="00752C26">
        <w:rPr>
          <w:rFonts w:eastAsia="Arial Unicode MS"/>
          <w:color w:val="000000"/>
          <w:sz w:val="28"/>
          <w:szCs w:val="28"/>
        </w:rPr>
        <w:t xml:space="preserve">атриваются на заседании кафедры </w:t>
      </w:r>
      <w:r w:rsidRPr="00E31D3F">
        <w:rPr>
          <w:rFonts w:eastAsia="Arial Unicode MS"/>
          <w:color w:val="000000"/>
          <w:sz w:val="28"/>
          <w:szCs w:val="28"/>
        </w:rPr>
        <w:t xml:space="preserve">и утверждаются проректором по учебной работе.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8.4.  </w:t>
      </w:r>
      <w:r w:rsidR="003429CA">
        <w:rPr>
          <w:rFonts w:eastAsia="Arial Unicode MS"/>
          <w:color w:val="000000"/>
          <w:sz w:val="28"/>
          <w:szCs w:val="28"/>
        </w:rPr>
        <w:t>В случа</w:t>
      </w:r>
      <w:r w:rsidR="00752C26">
        <w:rPr>
          <w:rFonts w:eastAsia="Arial Unicode MS"/>
          <w:color w:val="000000"/>
          <w:sz w:val="28"/>
          <w:szCs w:val="28"/>
        </w:rPr>
        <w:t>е</w:t>
      </w:r>
      <w:r w:rsidR="003429CA">
        <w:rPr>
          <w:rFonts w:eastAsia="Arial Unicode MS"/>
          <w:color w:val="000000"/>
          <w:sz w:val="28"/>
          <w:szCs w:val="28"/>
        </w:rPr>
        <w:t xml:space="preserve"> </w:t>
      </w:r>
      <w:r w:rsidR="00752C26">
        <w:rPr>
          <w:rFonts w:eastAsia="Arial Unicode MS"/>
          <w:color w:val="000000"/>
          <w:sz w:val="28"/>
          <w:szCs w:val="28"/>
        </w:rPr>
        <w:t>отказа преподавателя от составления и (или)</w:t>
      </w:r>
      <w:r w:rsidRPr="00E31D3F">
        <w:rPr>
          <w:rFonts w:eastAsia="Arial Unicode MS"/>
          <w:color w:val="000000"/>
          <w:sz w:val="28"/>
          <w:szCs w:val="28"/>
        </w:rPr>
        <w:t xml:space="preserve"> подписан</w:t>
      </w:r>
      <w:r w:rsidR="00752C26">
        <w:rPr>
          <w:rFonts w:eastAsia="Arial Unicode MS"/>
          <w:color w:val="000000"/>
          <w:sz w:val="28"/>
          <w:szCs w:val="28"/>
        </w:rPr>
        <w:t>и</w:t>
      </w:r>
      <w:r w:rsidR="007956BF">
        <w:rPr>
          <w:rFonts w:eastAsia="Arial Unicode MS"/>
          <w:color w:val="000000"/>
          <w:sz w:val="28"/>
          <w:szCs w:val="28"/>
        </w:rPr>
        <w:t>я</w:t>
      </w:r>
      <w:r w:rsidRPr="00E31D3F">
        <w:rPr>
          <w:rFonts w:eastAsia="Arial Unicode MS"/>
          <w:color w:val="000000"/>
          <w:sz w:val="28"/>
          <w:szCs w:val="28"/>
        </w:rPr>
        <w:t xml:space="preserve"> инди</w:t>
      </w:r>
      <w:r w:rsidR="003429CA">
        <w:rPr>
          <w:rFonts w:eastAsia="Arial Unicode MS"/>
          <w:color w:val="000000"/>
          <w:sz w:val="28"/>
          <w:szCs w:val="28"/>
        </w:rPr>
        <w:t>видуального плана, з</w:t>
      </w:r>
      <w:r w:rsidRPr="00E31D3F">
        <w:rPr>
          <w:rFonts w:eastAsia="Arial Unicode MS"/>
          <w:color w:val="000000"/>
          <w:sz w:val="28"/>
          <w:szCs w:val="28"/>
        </w:rPr>
        <w:t xml:space="preserve">аведующий кафедрой передаёт информацию об </w:t>
      </w:r>
      <w:r w:rsidR="003429CA">
        <w:rPr>
          <w:rFonts w:eastAsia="Arial Unicode MS"/>
          <w:color w:val="000000"/>
          <w:sz w:val="28"/>
          <w:szCs w:val="28"/>
        </w:rPr>
        <w:t>этом</w:t>
      </w:r>
      <w:r w:rsidRPr="00E31D3F">
        <w:rPr>
          <w:rFonts w:eastAsia="Arial Unicode MS"/>
          <w:color w:val="000000"/>
          <w:sz w:val="28"/>
          <w:szCs w:val="28"/>
        </w:rPr>
        <w:t xml:space="preserve"> ректору </w:t>
      </w:r>
      <w:r w:rsidR="00A959A7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 xml:space="preserve"> для принятия решения о </w:t>
      </w:r>
      <w:r w:rsidR="007956BF">
        <w:rPr>
          <w:rFonts w:eastAsia="Arial Unicode MS"/>
          <w:color w:val="000000"/>
          <w:sz w:val="28"/>
          <w:szCs w:val="28"/>
        </w:rPr>
        <w:t>применении к данному преподавателю дисциплинарного взыскания</w:t>
      </w:r>
      <w:r w:rsidRPr="00E31D3F">
        <w:rPr>
          <w:rFonts w:eastAsia="Arial Unicode MS"/>
          <w:color w:val="000000"/>
          <w:sz w:val="28"/>
          <w:szCs w:val="28"/>
        </w:rPr>
        <w:t xml:space="preserve">.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8.5</w:t>
      </w:r>
      <w:r w:rsidRPr="003429CA">
        <w:rPr>
          <w:rFonts w:eastAsia="Arial Unicode MS"/>
          <w:color w:val="000000"/>
          <w:sz w:val="28"/>
          <w:szCs w:val="28"/>
        </w:rPr>
        <w:t xml:space="preserve">. Учебная нагрузка преподавателя </w:t>
      </w:r>
      <w:r w:rsidR="003429CA" w:rsidRPr="003429CA">
        <w:rPr>
          <w:rFonts w:eastAsia="Arial Unicode MS"/>
          <w:color w:val="000000"/>
          <w:sz w:val="28"/>
          <w:szCs w:val="28"/>
        </w:rPr>
        <w:t>отражается</w:t>
      </w:r>
      <w:r w:rsidRPr="003429CA">
        <w:rPr>
          <w:rFonts w:eastAsia="Arial Unicode MS"/>
          <w:color w:val="000000"/>
          <w:sz w:val="28"/>
          <w:szCs w:val="28"/>
        </w:rPr>
        <w:t xml:space="preserve"> в соответствующем разделе индивидуального плана преподавателя на основании утвержденной учебной нагрузки.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8.6. Планирование внеучебной нагрузки осуществляется </w:t>
      </w:r>
      <w:r w:rsidR="007956BF" w:rsidRPr="00F9733E">
        <w:rPr>
          <w:rFonts w:eastAsia="Arial Unicode MS"/>
          <w:color w:val="000000"/>
          <w:sz w:val="28"/>
          <w:szCs w:val="28"/>
        </w:rPr>
        <w:t>учебн</w:t>
      </w:r>
      <w:r w:rsidR="00F9733E" w:rsidRPr="00F9733E">
        <w:rPr>
          <w:rFonts w:eastAsia="Arial Unicode MS"/>
          <w:color w:val="000000"/>
          <w:sz w:val="28"/>
          <w:szCs w:val="28"/>
        </w:rPr>
        <w:t xml:space="preserve">о-методическим </w:t>
      </w:r>
      <w:r w:rsidR="007956BF" w:rsidRPr="00F9733E">
        <w:rPr>
          <w:rFonts w:eastAsia="Arial Unicode MS"/>
          <w:color w:val="000000"/>
          <w:sz w:val="28"/>
          <w:szCs w:val="28"/>
        </w:rPr>
        <w:t>отделом</w:t>
      </w:r>
      <w:r w:rsidR="00F9733E" w:rsidRPr="00F9733E">
        <w:rPr>
          <w:rFonts w:eastAsia="Arial Unicode MS"/>
          <w:color w:val="000000"/>
          <w:sz w:val="28"/>
          <w:szCs w:val="28"/>
        </w:rPr>
        <w:t>, научно-исследовательской частью</w:t>
      </w:r>
      <w:r w:rsidR="007956BF" w:rsidRPr="00F9733E">
        <w:rPr>
          <w:rFonts w:eastAsia="Arial Unicode MS"/>
          <w:color w:val="000000"/>
          <w:sz w:val="28"/>
          <w:szCs w:val="28"/>
        </w:rPr>
        <w:t xml:space="preserve"> и </w:t>
      </w:r>
      <w:r w:rsidRPr="00F9733E">
        <w:rPr>
          <w:rFonts w:eastAsia="Arial Unicode MS"/>
          <w:color w:val="000000"/>
          <w:sz w:val="28"/>
          <w:szCs w:val="28"/>
        </w:rPr>
        <w:t xml:space="preserve"> заведующим кафедрой</w:t>
      </w:r>
      <w:r w:rsidR="007956BF" w:rsidRPr="00F9733E">
        <w:rPr>
          <w:rFonts w:eastAsia="Arial Unicode MS"/>
          <w:color w:val="000000"/>
          <w:sz w:val="28"/>
          <w:szCs w:val="28"/>
        </w:rPr>
        <w:t>, на которой работает преподаватель,</w:t>
      </w:r>
      <w:r w:rsidRPr="00F9733E">
        <w:rPr>
          <w:rFonts w:eastAsia="Arial Unicode MS"/>
          <w:color w:val="000000"/>
          <w:sz w:val="28"/>
          <w:szCs w:val="28"/>
        </w:rPr>
        <w:t xml:space="preserve"> и оформляется в соответствующем разделе индивидуального плана </w:t>
      </w:r>
      <w:r w:rsidR="00F9733E" w:rsidRPr="00F9733E">
        <w:rPr>
          <w:rFonts w:eastAsia="Arial Unicode MS"/>
          <w:color w:val="000000"/>
          <w:sz w:val="28"/>
          <w:szCs w:val="28"/>
        </w:rPr>
        <w:t xml:space="preserve">работы </w:t>
      </w:r>
      <w:r w:rsidRPr="00F9733E">
        <w:rPr>
          <w:rFonts w:eastAsia="Arial Unicode MS"/>
          <w:color w:val="000000"/>
          <w:sz w:val="28"/>
          <w:szCs w:val="28"/>
        </w:rPr>
        <w:t>преподавателя.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8.7. В индивидуальном плане должны быть запланированы все </w:t>
      </w:r>
      <w:r w:rsidR="003429CA">
        <w:rPr>
          <w:rFonts w:eastAsia="Arial Unicode MS"/>
          <w:color w:val="000000"/>
          <w:sz w:val="28"/>
          <w:szCs w:val="28"/>
        </w:rPr>
        <w:t>виды выполняемой преподавателем работы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  <w:r w:rsidRPr="003429CA">
        <w:rPr>
          <w:rFonts w:eastAsia="Arial Unicode MS"/>
          <w:color w:val="000000"/>
          <w:sz w:val="28"/>
          <w:szCs w:val="28"/>
        </w:rPr>
        <w:t xml:space="preserve">в </w:t>
      </w:r>
      <w:r w:rsidRPr="006C54AF">
        <w:rPr>
          <w:rFonts w:eastAsia="Arial Unicode MS"/>
          <w:sz w:val="28"/>
          <w:szCs w:val="28"/>
        </w:rPr>
        <w:t xml:space="preserve">соответствии с </w:t>
      </w:r>
      <w:r w:rsidR="003429CA" w:rsidRPr="006C54AF">
        <w:rPr>
          <w:rFonts w:eastAsia="Arial Unicode MS"/>
          <w:sz w:val="28"/>
          <w:szCs w:val="28"/>
        </w:rPr>
        <w:t>установленными</w:t>
      </w:r>
      <w:r w:rsidR="003429CA">
        <w:rPr>
          <w:rFonts w:eastAsia="Arial Unicode MS"/>
          <w:color w:val="000000"/>
          <w:sz w:val="28"/>
          <w:szCs w:val="28"/>
        </w:rPr>
        <w:t xml:space="preserve"> </w:t>
      </w:r>
      <w:r w:rsidR="006C54AF">
        <w:rPr>
          <w:rFonts w:eastAsia="Arial Unicode MS"/>
          <w:color w:val="000000"/>
          <w:sz w:val="28"/>
          <w:szCs w:val="28"/>
        </w:rPr>
        <w:t>единицами измерения трудоемкости</w:t>
      </w:r>
      <w:r w:rsidRPr="00E31D3F">
        <w:rPr>
          <w:rFonts w:eastAsia="Arial Unicode MS"/>
          <w:color w:val="000000"/>
          <w:sz w:val="28"/>
          <w:szCs w:val="28"/>
        </w:rPr>
        <w:t xml:space="preserve">. В отчетность преподавателя не включаются работы, выполненные за дополнительную заработную плату.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8.8. Допускается уменьшение объёма учебной нагрузки для </w:t>
      </w:r>
      <w:r w:rsidR="00F9733E" w:rsidRPr="00F9733E">
        <w:rPr>
          <w:rFonts w:eastAsia="Arial Unicode MS"/>
          <w:color w:val="000000"/>
          <w:sz w:val="28"/>
          <w:szCs w:val="28"/>
        </w:rPr>
        <w:t xml:space="preserve">преподавателя, </w:t>
      </w:r>
      <w:r w:rsidRPr="00F9733E">
        <w:rPr>
          <w:rFonts w:eastAsia="Arial Unicode MS"/>
          <w:color w:val="000000"/>
          <w:sz w:val="28"/>
          <w:szCs w:val="28"/>
        </w:rPr>
        <w:t>выполняющего поручения, связанные с учебно-методической, научно-методической и научно</w:t>
      </w:r>
      <w:r w:rsidR="00A959A7" w:rsidRPr="00F9733E">
        <w:rPr>
          <w:rFonts w:eastAsia="Arial Unicode MS"/>
          <w:color w:val="000000"/>
          <w:sz w:val="28"/>
          <w:szCs w:val="28"/>
        </w:rPr>
        <w:t>-</w:t>
      </w:r>
      <w:r w:rsidRPr="00F9733E">
        <w:rPr>
          <w:rFonts w:eastAsia="Arial Unicode MS"/>
          <w:color w:val="000000"/>
          <w:sz w:val="28"/>
          <w:szCs w:val="28"/>
        </w:rPr>
        <w:t>исследовательской работами, имеющими приоритетное</w:t>
      </w:r>
      <w:r w:rsidRPr="00E31D3F">
        <w:rPr>
          <w:rFonts w:eastAsia="Arial Unicode MS"/>
          <w:color w:val="000000"/>
          <w:sz w:val="28"/>
          <w:szCs w:val="28"/>
        </w:rPr>
        <w:t xml:space="preserve"> значение для </w:t>
      </w:r>
      <w:r w:rsidR="00A959A7">
        <w:rPr>
          <w:rFonts w:eastAsia="Arial Unicode MS"/>
          <w:color w:val="000000"/>
          <w:sz w:val="28"/>
          <w:szCs w:val="28"/>
        </w:rPr>
        <w:t>Академии</w:t>
      </w:r>
      <w:r w:rsidRPr="00E31D3F">
        <w:rPr>
          <w:rFonts w:eastAsia="Arial Unicode MS"/>
          <w:color w:val="000000"/>
          <w:sz w:val="28"/>
          <w:szCs w:val="28"/>
        </w:rPr>
        <w:t xml:space="preserve">, что отражается в индивидуальном плане преподавателя.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8.9. Объем запланированной преподавателю учебной нагрузки может уменьшаться в случае: временной нетрудоспособности, стажировок с отрывом от основной работы, проводимых в установленном порядке, отпусков в течение учебного года - по факту замещаемой нагрузки. </w:t>
      </w:r>
    </w:p>
    <w:p w:rsidR="00A959A7" w:rsidRDefault="00E31D3F" w:rsidP="006C54AF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 xml:space="preserve">8.10. </w:t>
      </w:r>
      <w:r w:rsidR="00C15CF0">
        <w:rPr>
          <w:rFonts w:eastAsia="Arial Unicode MS"/>
          <w:color w:val="000000"/>
          <w:sz w:val="28"/>
          <w:szCs w:val="28"/>
        </w:rPr>
        <w:t>Не позднее</w:t>
      </w:r>
      <w:r w:rsidR="007956BF">
        <w:rPr>
          <w:rFonts w:eastAsia="Arial Unicode MS"/>
          <w:color w:val="000000"/>
          <w:sz w:val="28"/>
          <w:szCs w:val="28"/>
        </w:rPr>
        <w:t xml:space="preserve"> чем за </w:t>
      </w:r>
      <w:r w:rsidR="00C15CF0">
        <w:rPr>
          <w:rFonts w:eastAsia="Arial Unicode MS"/>
          <w:color w:val="000000"/>
          <w:sz w:val="28"/>
          <w:szCs w:val="28"/>
        </w:rPr>
        <w:t xml:space="preserve">15 дней до окончания учебного года </w:t>
      </w:r>
      <w:r w:rsidRPr="00E31D3F">
        <w:rPr>
          <w:rFonts w:eastAsia="Arial Unicode MS"/>
          <w:color w:val="000000"/>
          <w:sz w:val="28"/>
          <w:szCs w:val="28"/>
        </w:rPr>
        <w:t xml:space="preserve">каждый работник из числа ППС составляет </w:t>
      </w:r>
      <w:r w:rsidR="00C15CF0">
        <w:rPr>
          <w:rFonts w:eastAsia="Arial Unicode MS"/>
          <w:color w:val="000000"/>
          <w:sz w:val="28"/>
          <w:szCs w:val="28"/>
        </w:rPr>
        <w:t xml:space="preserve">проект </w:t>
      </w:r>
      <w:r w:rsidRPr="00E31D3F">
        <w:rPr>
          <w:rFonts w:eastAsia="Arial Unicode MS"/>
          <w:color w:val="000000"/>
          <w:sz w:val="28"/>
          <w:szCs w:val="28"/>
        </w:rPr>
        <w:t>отчет</w:t>
      </w:r>
      <w:r w:rsidR="00C15CF0">
        <w:rPr>
          <w:rFonts w:eastAsia="Arial Unicode MS"/>
          <w:color w:val="000000"/>
          <w:sz w:val="28"/>
          <w:szCs w:val="28"/>
        </w:rPr>
        <w:t>а</w:t>
      </w:r>
      <w:r w:rsidRPr="00E31D3F">
        <w:rPr>
          <w:rFonts w:eastAsia="Arial Unicode MS"/>
          <w:color w:val="000000"/>
          <w:sz w:val="28"/>
          <w:szCs w:val="28"/>
        </w:rPr>
        <w:t xml:space="preserve"> о выполнении индивидуального плана по всем запланированным видам работ, который представляется заведующему кафедрой. </w:t>
      </w:r>
      <w:r w:rsidR="006C54AF">
        <w:rPr>
          <w:rFonts w:eastAsia="Arial Unicode MS"/>
          <w:color w:val="000000"/>
          <w:sz w:val="28"/>
          <w:szCs w:val="28"/>
        </w:rPr>
        <w:t xml:space="preserve">Отчет должен быть утвержден в последний рабочий день </w:t>
      </w:r>
      <w:r w:rsidR="004E0120">
        <w:rPr>
          <w:rFonts w:eastAsia="Arial Unicode MS"/>
          <w:color w:val="000000"/>
          <w:sz w:val="28"/>
          <w:szCs w:val="28"/>
        </w:rPr>
        <w:t>преподавателя в текущем учебном году.</w:t>
      </w:r>
    </w:p>
    <w:p w:rsidR="00A959A7" w:rsidRDefault="00A959A7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8.11. </w:t>
      </w:r>
      <w:r w:rsidR="00E31D3F" w:rsidRPr="00E31D3F">
        <w:rPr>
          <w:rFonts w:eastAsia="Arial Unicode MS"/>
          <w:color w:val="000000"/>
          <w:sz w:val="28"/>
          <w:szCs w:val="28"/>
        </w:rPr>
        <w:t xml:space="preserve">При невыполнении или перевыполнении запланированного объема работы, как отдельными преподавателями, так и кафедрами, к отчету необходимо прилагать пояснения заведующего кафедрой и список преподавателей, не выполнивших индивидуальный план без уважительных причин. </w:t>
      </w:r>
    </w:p>
    <w:p w:rsidR="00A959A7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8.1</w:t>
      </w:r>
      <w:r w:rsidR="00A959A7">
        <w:rPr>
          <w:rFonts w:eastAsia="Arial Unicode MS"/>
          <w:color w:val="000000"/>
          <w:sz w:val="28"/>
          <w:szCs w:val="28"/>
        </w:rPr>
        <w:t>2</w:t>
      </w:r>
      <w:r w:rsidRPr="00E31D3F">
        <w:rPr>
          <w:rFonts w:eastAsia="Arial Unicode MS"/>
          <w:color w:val="000000"/>
          <w:sz w:val="28"/>
          <w:szCs w:val="28"/>
        </w:rPr>
        <w:t xml:space="preserve">. Ответственность </w:t>
      </w:r>
      <w:r w:rsidR="00E542BC">
        <w:rPr>
          <w:rFonts w:eastAsia="Arial Unicode MS"/>
          <w:color w:val="000000"/>
          <w:sz w:val="28"/>
          <w:szCs w:val="28"/>
        </w:rPr>
        <w:t xml:space="preserve">за своевременное </w:t>
      </w:r>
      <w:r w:rsidRPr="00E31D3F">
        <w:rPr>
          <w:rFonts w:eastAsia="Arial Unicode MS"/>
          <w:color w:val="000000"/>
          <w:sz w:val="28"/>
          <w:szCs w:val="28"/>
        </w:rPr>
        <w:t>выполнени</w:t>
      </w:r>
      <w:r w:rsidR="004E0120">
        <w:rPr>
          <w:rFonts w:eastAsia="Arial Unicode MS"/>
          <w:color w:val="000000"/>
          <w:sz w:val="28"/>
          <w:szCs w:val="28"/>
        </w:rPr>
        <w:t>е</w:t>
      </w:r>
      <w:r w:rsidRPr="00E31D3F">
        <w:rPr>
          <w:rFonts w:eastAsia="Arial Unicode MS"/>
          <w:color w:val="000000"/>
          <w:sz w:val="28"/>
          <w:szCs w:val="28"/>
        </w:rPr>
        <w:t xml:space="preserve"> </w:t>
      </w:r>
      <w:r w:rsidR="00C15CF0">
        <w:rPr>
          <w:rFonts w:eastAsia="Arial Unicode MS"/>
          <w:color w:val="000000"/>
          <w:sz w:val="28"/>
          <w:szCs w:val="28"/>
        </w:rPr>
        <w:t>и предоставление</w:t>
      </w:r>
      <w:r w:rsidR="00E542BC">
        <w:rPr>
          <w:rFonts w:eastAsia="Arial Unicode MS"/>
          <w:color w:val="000000"/>
          <w:sz w:val="28"/>
          <w:szCs w:val="28"/>
        </w:rPr>
        <w:t xml:space="preserve"> </w:t>
      </w:r>
      <w:r w:rsidRPr="00E31D3F">
        <w:rPr>
          <w:rFonts w:eastAsia="Arial Unicode MS"/>
          <w:color w:val="000000"/>
          <w:sz w:val="28"/>
          <w:szCs w:val="28"/>
        </w:rPr>
        <w:t xml:space="preserve">индивидуального плана несет заведующий кафедрой. </w:t>
      </w:r>
    </w:p>
    <w:p w:rsidR="0044227C" w:rsidRDefault="00E31D3F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1D3F">
        <w:rPr>
          <w:rFonts w:eastAsia="Arial Unicode MS"/>
          <w:color w:val="000000"/>
          <w:sz w:val="28"/>
          <w:szCs w:val="28"/>
        </w:rPr>
        <w:t>8.1</w:t>
      </w:r>
      <w:r w:rsidR="00A959A7">
        <w:rPr>
          <w:rFonts w:eastAsia="Arial Unicode MS"/>
          <w:color w:val="000000"/>
          <w:sz w:val="28"/>
          <w:szCs w:val="28"/>
        </w:rPr>
        <w:t>3</w:t>
      </w:r>
      <w:r w:rsidRPr="00E31D3F">
        <w:rPr>
          <w:rFonts w:eastAsia="Arial Unicode MS"/>
          <w:color w:val="000000"/>
          <w:sz w:val="28"/>
          <w:szCs w:val="28"/>
        </w:rPr>
        <w:t xml:space="preserve">. Преподаватели, не выполнившие индивидуальный план к моменту расторжения трудового договора по инициативе работника (по собственному желанию) несут ответственность в соответствии с трудовым договором.  </w:t>
      </w:r>
    </w:p>
    <w:p w:rsidR="00F9733E" w:rsidRDefault="00F9733E" w:rsidP="00A959A7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C50DE6" w:rsidRPr="0044227C" w:rsidRDefault="00C50DE6" w:rsidP="0044227C">
      <w:pPr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  <w:r w:rsidRPr="0044227C">
        <w:rPr>
          <w:sz w:val="28"/>
          <w:szCs w:val="28"/>
        </w:rPr>
        <w:t>*</w:t>
      </w:r>
      <w:r w:rsidRPr="0044227C">
        <w:rPr>
          <w:sz w:val="28"/>
          <w:szCs w:val="28"/>
        </w:rPr>
        <w:tab/>
        <w:t>*</w:t>
      </w:r>
      <w:r w:rsidRPr="0044227C">
        <w:rPr>
          <w:sz w:val="28"/>
          <w:szCs w:val="28"/>
        </w:rPr>
        <w:tab/>
        <w:t>*</w:t>
      </w:r>
    </w:p>
    <w:sectPr w:rsidR="00C50DE6" w:rsidRPr="0044227C" w:rsidSect="0044227C">
      <w:headerReference w:type="default" r:id="rId8"/>
      <w:footerReference w:type="default" r:id="rId9"/>
      <w:pgSz w:w="11906" w:h="16838"/>
      <w:pgMar w:top="1134" w:right="850" w:bottom="1134" w:left="993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8B3" w:rsidRDefault="002F68B3" w:rsidP="00104371">
      <w:r>
        <w:separator/>
      </w:r>
    </w:p>
  </w:endnote>
  <w:endnote w:type="continuationSeparator" w:id="0">
    <w:p w:rsidR="002F68B3" w:rsidRDefault="002F68B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2E6" w:rsidRDefault="00B010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DAC">
      <w:rPr>
        <w:noProof/>
      </w:rPr>
      <w:t>2</w:t>
    </w:r>
    <w:r>
      <w:fldChar w:fldCharType="end"/>
    </w:r>
  </w:p>
  <w:p w:rsidR="00D022E6" w:rsidRDefault="00D022E6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8B3" w:rsidRDefault="002F68B3" w:rsidP="00104371">
      <w:r>
        <w:separator/>
      </w:r>
    </w:p>
  </w:footnote>
  <w:footnote w:type="continuationSeparator" w:id="0">
    <w:p w:rsidR="002F68B3" w:rsidRDefault="002F68B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641" w:rsidRDefault="00D022E6" w:rsidP="00E31D3F">
    <w:pPr>
      <w:pBdr>
        <w:bottom w:val="single" w:sz="12" w:space="1" w:color="auto"/>
      </w:pBdr>
      <w:jc w:val="right"/>
      <w:rPr>
        <w:sz w:val="20"/>
        <w:szCs w:val="20"/>
      </w:rPr>
    </w:pPr>
    <w:r w:rsidRPr="00E57641">
      <w:rPr>
        <w:sz w:val="20"/>
        <w:szCs w:val="20"/>
      </w:rPr>
      <w:t>Положение</w:t>
    </w:r>
    <w:r w:rsidR="00E31D3F">
      <w:rPr>
        <w:sz w:val="20"/>
        <w:szCs w:val="20"/>
      </w:rPr>
      <w:t xml:space="preserve"> </w:t>
    </w:r>
    <w:r w:rsidR="00E57641" w:rsidRPr="00E57641">
      <w:rPr>
        <w:sz w:val="20"/>
        <w:szCs w:val="20"/>
      </w:rPr>
      <w:t xml:space="preserve">о </w:t>
    </w:r>
    <w:r w:rsidR="00E31D3F">
      <w:rPr>
        <w:sz w:val="20"/>
        <w:szCs w:val="20"/>
      </w:rPr>
      <w:t>соотношении учебной (преподавательской) и другой педагогической работы педагогических работников в пределах рабочей недели или учебного года</w:t>
    </w:r>
  </w:p>
  <w:p w:rsidR="00E57641" w:rsidRPr="00E57641" w:rsidRDefault="00E57641" w:rsidP="00E5764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45B03"/>
    <w:rsid w:val="00084D9E"/>
    <w:rsid w:val="000A4CB1"/>
    <w:rsid w:val="000A4CCA"/>
    <w:rsid w:val="000B3EC0"/>
    <w:rsid w:val="000D569F"/>
    <w:rsid w:val="000E077B"/>
    <w:rsid w:val="000E2CEA"/>
    <w:rsid w:val="00104371"/>
    <w:rsid w:val="00124751"/>
    <w:rsid w:val="0013498D"/>
    <w:rsid w:val="00134A47"/>
    <w:rsid w:val="001477F6"/>
    <w:rsid w:val="00156940"/>
    <w:rsid w:val="001877C4"/>
    <w:rsid w:val="001A3A84"/>
    <w:rsid w:val="001A3D4E"/>
    <w:rsid w:val="001B341E"/>
    <w:rsid w:val="001D6EED"/>
    <w:rsid w:val="001F3048"/>
    <w:rsid w:val="0021390A"/>
    <w:rsid w:val="00232B08"/>
    <w:rsid w:val="00283245"/>
    <w:rsid w:val="002847B4"/>
    <w:rsid w:val="002861BC"/>
    <w:rsid w:val="00295BDB"/>
    <w:rsid w:val="00297542"/>
    <w:rsid w:val="002B11AE"/>
    <w:rsid w:val="002B3E13"/>
    <w:rsid w:val="002F68B3"/>
    <w:rsid w:val="00332974"/>
    <w:rsid w:val="00332F6E"/>
    <w:rsid w:val="003429CA"/>
    <w:rsid w:val="00360DF1"/>
    <w:rsid w:val="003727A9"/>
    <w:rsid w:val="0038329F"/>
    <w:rsid w:val="003843CA"/>
    <w:rsid w:val="003971EE"/>
    <w:rsid w:val="003A46FF"/>
    <w:rsid w:val="003D700F"/>
    <w:rsid w:val="003E5399"/>
    <w:rsid w:val="003F465E"/>
    <w:rsid w:val="00417E5A"/>
    <w:rsid w:val="00431FC4"/>
    <w:rsid w:val="004363DD"/>
    <w:rsid w:val="0044227C"/>
    <w:rsid w:val="004B3382"/>
    <w:rsid w:val="004C1EEA"/>
    <w:rsid w:val="004E0120"/>
    <w:rsid w:val="004F601E"/>
    <w:rsid w:val="00517A1B"/>
    <w:rsid w:val="005246AF"/>
    <w:rsid w:val="00527729"/>
    <w:rsid w:val="0056300F"/>
    <w:rsid w:val="0058727C"/>
    <w:rsid w:val="00593853"/>
    <w:rsid w:val="00596164"/>
    <w:rsid w:val="00596AC2"/>
    <w:rsid w:val="005A4AC1"/>
    <w:rsid w:val="005A6EDF"/>
    <w:rsid w:val="005C3527"/>
    <w:rsid w:val="005D7D54"/>
    <w:rsid w:val="00633FF5"/>
    <w:rsid w:val="00634962"/>
    <w:rsid w:val="00663D75"/>
    <w:rsid w:val="0067675A"/>
    <w:rsid w:val="00682A47"/>
    <w:rsid w:val="006A5EE3"/>
    <w:rsid w:val="006B3BCF"/>
    <w:rsid w:val="006B555F"/>
    <w:rsid w:val="006C54AF"/>
    <w:rsid w:val="00703E80"/>
    <w:rsid w:val="00716C11"/>
    <w:rsid w:val="00720CAF"/>
    <w:rsid w:val="00722D07"/>
    <w:rsid w:val="00742E5E"/>
    <w:rsid w:val="00747124"/>
    <w:rsid w:val="00752C26"/>
    <w:rsid w:val="00772386"/>
    <w:rsid w:val="00792548"/>
    <w:rsid w:val="00792D6C"/>
    <w:rsid w:val="007956BF"/>
    <w:rsid w:val="007A38A7"/>
    <w:rsid w:val="007B7EE0"/>
    <w:rsid w:val="007C1D1C"/>
    <w:rsid w:val="007D6DBC"/>
    <w:rsid w:val="007E7DDC"/>
    <w:rsid w:val="007F068C"/>
    <w:rsid w:val="00822BCB"/>
    <w:rsid w:val="0083270A"/>
    <w:rsid w:val="00833E4E"/>
    <w:rsid w:val="008364EA"/>
    <w:rsid w:val="00874563"/>
    <w:rsid w:val="008D5F17"/>
    <w:rsid w:val="00915465"/>
    <w:rsid w:val="00936FEC"/>
    <w:rsid w:val="00967CFB"/>
    <w:rsid w:val="00971BDE"/>
    <w:rsid w:val="009738ED"/>
    <w:rsid w:val="00983170"/>
    <w:rsid w:val="009D1A17"/>
    <w:rsid w:val="009D65B8"/>
    <w:rsid w:val="00A10109"/>
    <w:rsid w:val="00A24786"/>
    <w:rsid w:val="00A455C9"/>
    <w:rsid w:val="00A516EF"/>
    <w:rsid w:val="00A534AF"/>
    <w:rsid w:val="00A73D40"/>
    <w:rsid w:val="00A84847"/>
    <w:rsid w:val="00A959A7"/>
    <w:rsid w:val="00AC0129"/>
    <w:rsid w:val="00AC5600"/>
    <w:rsid w:val="00AD10EC"/>
    <w:rsid w:val="00AD4063"/>
    <w:rsid w:val="00AE3876"/>
    <w:rsid w:val="00B0109C"/>
    <w:rsid w:val="00B05450"/>
    <w:rsid w:val="00B127FF"/>
    <w:rsid w:val="00B255B3"/>
    <w:rsid w:val="00B4150D"/>
    <w:rsid w:val="00B5498B"/>
    <w:rsid w:val="00BB46AE"/>
    <w:rsid w:val="00BB71D3"/>
    <w:rsid w:val="00BD31E5"/>
    <w:rsid w:val="00C15CF0"/>
    <w:rsid w:val="00C40909"/>
    <w:rsid w:val="00C4714D"/>
    <w:rsid w:val="00C50DE6"/>
    <w:rsid w:val="00C51DAC"/>
    <w:rsid w:val="00CF0F6F"/>
    <w:rsid w:val="00D022E6"/>
    <w:rsid w:val="00D27B11"/>
    <w:rsid w:val="00D34ABD"/>
    <w:rsid w:val="00D4131F"/>
    <w:rsid w:val="00D4358C"/>
    <w:rsid w:val="00D57B33"/>
    <w:rsid w:val="00D60E2D"/>
    <w:rsid w:val="00DB4F4B"/>
    <w:rsid w:val="00DC7823"/>
    <w:rsid w:val="00DD1BDF"/>
    <w:rsid w:val="00DE698D"/>
    <w:rsid w:val="00E0378A"/>
    <w:rsid w:val="00E31D3F"/>
    <w:rsid w:val="00E44746"/>
    <w:rsid w:val="00E542BC"/>
    <w:rsid w:val="00E57641"/>
    <w:rsid w:val="00E7248A"/>
    <w:rsid w:val="00E75EEF"/>
    <w:rsid w:val="00E8147D"/>
    <w:rsid w:val="00E85DC4"/>
    <w:rsid w:val="00E87363"/>
    <w:rsid w:val="00E9165D"/>
    <w:rsid w:val="00EA64EA"/>
    <w:rsid w:val="00ED7334"/>
    <w:rsid w:val="00EE2366"/>
    <w:rsid w:val="00F0097A"/>
    <w:rsid w:val="00F42067"/>
    <w:rsid w:val="00F42F10"/>
    <w:rsid w:val="00F605FF"/>
    <w:rsid w:val="00F65F00"/>
    <w:rsid w:val="00F85497"/>
    <w:rsid w:val="00F9202F"/>
    <w:rsid w:val="00F93952"/>
    <w:rsid w:val="00F9733E"/>
    <w:rsid w:val="00FA5974"/>
    <w:rsid w:val="00FD3552"/>
    <w:rsid w:val="00FF29C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4C576488-F385-4A54-8513-41CD6463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character" w:customStyle="1" w:styleId="blk6">
    <w:name w:val="blk6"/>
    <w:basedOn w:val="a0"/>
    <w:rsid w:val="004F601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852F-F3D8-4A8B-BB98-B580EADA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dcterms:created xsi:type="dcterms:W3CDTF">2021-01-13T05:15:00Z</dcterms:created>
  <dcterms:modified xsi:type="dcterms:W3CDTF">2022-07-28T10:22:00Z</dcterms:modified>
</cp:coreProperties>
</file>