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DA4238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DA423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DA4238">
              <w:rPr>
                <w:sz w:val="28"/>
              </w:rPr>
              <w:t>«31»</w:t>
            </w:r>
            <w:r>
              <w:rPr>
                <w:sz w:val="28"/>
              </w:rPr>
              <w:t xml:space="preserve"> </w:t>
            </w:r>
            <w:r w:rsidR="00DA4238">
              <w:rPr>
                <w:sz w:val="28"/>
              </w:rPr>
              <w:t>августа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DA4238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DA4238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DA4238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DA4238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DA4238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DA4238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DA4238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8B3E48" w:rsidP="00975FA5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975FA5">
        <w:rPr>
          <w:sz w:val="32"/>
          <w:szCs w:val="32"/>
        </w:rPr>
        <w:t xml:space="preserve">порядке перевода, отчисления, восстановления </w:t>
      </w:r>
      <w:proofErr w:type="gramStart"/>
      <w:r w:rsidR="00975FA5">
        <w:rPr>
          <w:sz w:val="32"/>
          <w:szCs w:val="32"/>
        </w:rPr>
        <w:t>обучающихся</w:t>
      </w:r>
      <w:proofErr w:type="gramEnd"/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22</w:t>
      </w:r>
    </w:p>
    <w:p w:rsidR="008958C6" w:rsidRDefault="008958C6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A117F0" w:rsidRDefault="00A117F0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975FA5" w:rsidRDefault="00975FA5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Pr="00A117F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975FA5" w:rsidRDefault="00975FA5" w:rsidP="001946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</w:t>
      </w:r>
      <w:r w:rsidRPr="00CF7F5A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порядке </w:t>
      </w:r>
      <w:r w:rsidRPr="00CF7F5A">
        <w:rPr>
          <w:sz w:val="28"/>
          <w:szCs w:val="28"/>
        </w:rPr>
        <w:t>перевода, отчисления, восстано</w:t>
      </w:r>
      <w:r w:rsidRPr="00CF7F5A">
        <w:rPr>
          <w:sz w:val="28"/>
          <w:szCs w:val="28"/>
        </w:rPr>
        <w:t>в</w:t>
      </w:r>
      <w:r w:rsidRPr="00CF7F5A">
        <w:rPr>
          <w:sz w:val="28"/>
          <w:szCs w:val="28"/>
        </w:rPr>
        <w:t xml:space="preserve">ления обучающихся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noBreakHyphen/>
        <w:t xml:space="preserve"> Положение) устанавливает для обучающихся </w:t>
      </w:r>
      <w:r w:rsidRPr="00CF7F5A">
        <w:rPr>
          <w:sz w:val="28"/>
          <w:szCs w:val="28"/>
        </w:rPr>
        <w:t>в Частном учреждении образовательной организации высшего образования «Омская гуманитарная академия» (далее –</w:t>
      </w:r>
      <w:r>
        <w:rPr>
          <w:sz w:val="28"/>
          <w:szCs w:val="28"/>
        </w:rPr>
        <w:t xml:space="preserve"> </w:t>
      </w:r>
      <w:r w:rsidRPr="00CF7F5A">
        <w:rPr>
          <w:sz w:val="28"/>
          <w:szCs w:val="28"/>
        </w:rPr>
        <w:t xml:space="preserve">Академия) </w:t>
      </w:r>
      <w:r>
        <w:rPr>
          <w:sz w:val="28"/>
          <w:szCs w:val="28"/>
        </w:rPr>
        <w:t>и лиц, ранее отчисле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из Академии, правила:</w:t>
      </w:r>
      <w:proofErr w:type="gramEnd"/>
    </w:p>
    <w:p w:rsidR="00975FA5" w:rsidRPr="00567268" w:rsidRDefault="00975FA5" w:rsidP="0019468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B254D">
        <w:rPr>
          <w:sz w:val="28"/>
          <w:szCs w:val="28"/>
        </w:rPr>
        <w:t xml:space="preserve">перевода </w:t>
      </w:r>
      <w:r>
        <w:rPr>
          <w:sz w:val="28"/>
          <w:szCs w:val="28"/>
        </w:rPr>
        <w:t>обучающихся в Академию</w:t>
      </w:r>
      <w:r w:rsidRPr="002B254D">
        <w:rPr>
          <w:sz w:val="28"/>
          <w:szCs w:val="28"/>
        </w:rPr>
        <w:t xml:space="preserve"> из организаци</w:t>
      </w:r>
      <w:r>
        <w:rPr>
          <w:sz w:val="28"/>
          <w:szCs w:val="28"/>
        </w:rPr>
        <w:t>й</w:t>
      </w:r>
      <w:r w:rsidRPr="002B254D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2B254D">
        <w:rPr>
          <w:sz w:val="28"/>
          <w:szCs w:val="28"/>
        </w:rPr>
        <w:t xml:space="preserve"> образовательную деятельность</w:t>
      </w:r>
      <w:r w:rsidRPr="00F50AD0">
        <w:rPr>
          <w:sz w:val="28"/>
          <w:szCs w:val="28"/>
        </w:rPr>
        <w:t xml:space="preserve"> </w:t>
      </w:r>
      <w:r>
        <w:rPr>
          <w:sz w:val="28"/>
          <w:szCs w:val="28"/>
        </w:rPr>
        <w:t>по образовательным программам высшего образования;</w:t>
      </w:r>
      <w:proofErr w:type="gramEnd"/>
    </w:p>
    <w:p w:rsidR="00975FA5" w:rsidRDefault="00975FA5" w:rsidP="0019468E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перевода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внутри Академии;</w:t>
      </w:r>
    </w:p>
    <w:p w:rsidR="00975FA5" w:rsidRDefault="00975FA5" w:rsidP="0019468E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отчисления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Академии;</w:t>
      </w:r>
    </w:p>
    <w:p w:rsidR="00975FA5" w:rsidRPr="00567268" w:rsidRDefault="00975FA5" w:rsidP="0019468E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восстановления лиц, ранее отчисленных из Академии в число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Академии;</w:t>
      </w:r>
    </w:p>
    <w:p w:rsidR="00975FA5" w:rsidRDefault="00975FA5" w:rsidP="0019468E">
      <w:pPr>
        <w:spacing w:line="276" w:lineRule="auto"/>
        <w:ind w:firstLine="708"/>
        <w:jc w:val="both"/>
        <w:rPr>
          <w:sz w:val="28"/>
          <w:szCs w:val="28"/>
        </w:rPr>
      </w:pPr>
      <w:r w:rsidRPr="003136C8">
        <w:rPr>
          <w:sz w:val="28"/>
          <w:szCs w:val="28"/>
        </w:rPr>
        <w:t xml:space="preserve">перевода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Академии</w:t>
      </w:r>
      <w:r w:rsidRPr="003136C8">
        <w:rPr>
          <w:sz w:val="28"/>
          <w:szCs w:val="28"/>
        </w:rPr>
        <w:t xml:space="preserve"> в друг</w:t>
      </w:r>
      <w:r>
        <w:rPr>
          <w:sz w:val="28"/>
          <w:szCs w:val="28"/>
        </w:rPr>
        <w:t>ие</w:t>
      </w:r>
      <w:r w:rsidRPr="003136C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136C8">
        <w:rPr>
          <w:sz w:val="28"/>
          <w:szCs w:val="28"/>
        </w:rPr>
        <w:t>, осущест</w:t>
      </w:r>
      <w:r w:rsidRPr="003136C8">
        <w:rPr>
          <w:sz w:val="28"/>
          <w:szCs w:val="28"/>
        </w:rPr>
        <w:t>в</w:t>
      </w:r>
      <w:r w:rsidRPr="003136C8">
        <w:rPr>
          <w:sz w:val="28"/>
          <w:szCs w:val="28"/>
        </w:rPr>
        <w:t>ляющ</w:t>
      </w:r>
      <w:r>
        <w:rPr>
          <w:sz w:val="28"/>
          <w:szCs w:val="28"/>
        </w:rPr>
        <w:t>ие</w:t>
      </w:r>
      <w:r w:rsidRPr="003136C8">
        <w:rPr>
          <w:sz w:val="28"/>
          <w:szCs w:val="28"/>
        </w:rPr>
        <w:t xml:space="preserve"> образовательную деятельность по образовательным программам </w:t>
      </w:r>
      <w:r>
        <w:rPr>
          <w:sz w:val="28"/>
          <w:szCs w:val="28"/>
        </w:rPr>
        <w:t>высшего образования.</w:t>
      </w:r>
    </w:p>
    <w:p w:rsidR="00975FA5" w:rsidRPr="005877AE" w:rsidRDefault="00975FA5" w:rsidP="0019468E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5877AE">
        <w:rPr>
          <w:sz w:val="28"/>
          <w:szCs w:val="28"/>
        </w:rPr>
        <w:t>перевода лиц, обучающихся по образовательным программам высшего образования, в другие организации, осуществляющие образовательную деятельность по образовательным программам соответствующих уровня и н</w:t>
      </w:r>
      <w:r w:rsidRPr="005877AE">
        <w:rPr>
          <w:sz w:val="28"/>
          <w:szCs w:val="28"/>
        </w:rPr>
        <w:t>а</w:t>
      </w:r>
      <w:r w:rsidRPr="005877AE">
        <w:rPr>
          <w:sz w:val="28"/>
          <w:szCs w:val="28"/>
        </w:rPr>
        <w:t>правленности, в случае прекращения деятельности организации, осуществляющей образовательную деятельность, приостановления действия лицензии на осуществление образовательной деятельности по образовательным пр</w:t>
      </w:r>
      <w:r w:rsidRPr="005877AE">
        <w:rPr>
          <w:sz w:val="28"/>
          <w:szCs w:val="28"/>
        </w:rPr>
        <w:t>о</w:t>
      </w:r>
      <w:r w:rsidRPr="005877AE">
        <w:rPr>
          <w:sz w:val="28"/>
          <w:szCs w:val="28"/>
        </w:rPr>
        <w:t>граммам высшего образования, аннулирования лицензии на осуществление образовательной деятельности, лишения организации, осуществляющей образовательную деятельность, государственной аккредитации по соответствующей образовательной программе или истечения</w:t>
      </w:r>
      <w:proofErr w:type="gramEnd"/>
      <w:r w:rsidRPr="005877AE">
        <w:rPr>
          <w:sz w:val="28"/>
          <w:szCs w:val="28"/>
        </w:rPr>
        <w:t xml:space="preserve"> срока действия св</w:t>
      </w:r>
      <w:r w:rsidRPr="005877AE">
        <w:rPr>
          <w:sz w:val="28"/>
          <w:szCs w:val="28"/>
        </w:rPr>
        <w:t>и</w:t>
      </w:r>
      <w:r w:rsidRPr="005877AE">
        <w:rPr>
          <w:sz w:val="28"/>
          <w:szCs w:val="28"/>
        </w:rPr>
        <w:t>детельства о государственной аккредитации по образовательной программе высшего образования.</w:t>
      </w:r>
    </w:p>
    <w:p w:rsidR="00975FA5" w:rsidRPr="003136C8" w:rsidRDefault="00975FA5" w:rsidP="0019468E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136C8">
        <w:rPr>
          <w:sz w:val="28"/>
          <w:szCs w:val="28"/>
        </w:rPr>
        <w:t>Настоящее положение принято в соответствии со следующими правовыми актами:</w:t>
      </w:r>
    </w:p>
    <w:p w:rsidR="00975FA5" w:rsidRDefault="00975FA5" w:rsidP="0019468E">
      <w:pPr>
        <w:pStyle w:val="aa"/>
        <w:spacing w:line="276" w:lineRule="auto"/>
        <w:ind w:firstLine="708"/>
        <w:rPr>
          <w:sz w:val="28"/>
          <w:szCs w:val="28"/>
        </w:rPr>
      </w:pPr>
      <w:r w:rsidRPr="003136C8">
        <w:rPr>
          <w:sz w:val="28"/>
          <w:szCs w:val="28"/>
        </w:rPr>
        <w:t xml:space="preserve">Федеральным законом «Об образовании в Российской </w:t>
      </w:r>
      <w:r>
        <w:rPr>
          <w:sz w:val="28"/>
          <w:szCs w:val="28"/>
        </w:rPr>
        <w:t>Федерации»</w:t>
      </w:r>
      <w:r w:rsidRPr="003136C8">
        <w:rPr>
          <w:sz w:val="28"/>
          <w:szCs w:val="28"/>
        </w:rPr>
        <w:t xml:space="preserve"> от 29 декабря 2012</w:t>
      </w:r>
      <w:r>
        <w:rPr>
          <w:sz w:val="28"/>
          <w:szCs w:val="28"/>
        </w:rPr>
        <w:t xml:space="preserve"> г. № </w:t>
      </w:r>
      <w:r w:rsidRPr="003136C8">
        <w:rPr>
          <w:sz w:val="28"/>
          <w:szCs w:val="28"/>
        </w:rPr>
        <w:t>273-ФЗ</w:t>
      </w:r>
      <w:r>
        <w:rPr>
          <w:sz w:val="28"/>
          <w:szCs w:val="28"/>
        </w:rPr>
        <w:t xml:space="preserve"> (ред. от 30.12.2021) (далее – Закон</w:t>
      </w:r>
      <w:r w:rsidRPr="003136C8">
        <w:rPr>
          <w:sz w:val="28"/>
          <w:szCs w:val="28"/>
        </w:rPr>
        <w:t xml:space="preserve"> об образов</w:t>
      </w:r>
      <w:r w:rsidRPr="003136C8">
        <w:rPr>
          <w:sz w:val="28"/>
          <w:szCs w:val="28"/>
        </w:rPr>
        <w:t>а</w:t>
      </w:r>
      <w:r w:rsidRPr="003136C8">
        <w:rPr>
          <w:sz w:val="28"/>
          <w:szCs w:val="28"/>
        </w:rPr>
        <w:t>нии);</w:t>
      </w:r>
    </w:p>
    <w:p w:rsidR="00975FA5" w:rsidRPr="00544C56" w:rsidRDefault="00975FA5" w:rsidP="001946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Приказом Министерства науки и высшего образования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544C56">
        <w:rPr>
          <w:rFonts w:ascii="Times New Roman" w:hAnsi="Times New Roman" w:cs="Times New Roman"/>
          <w:sz w:val="28"/>
          <w:szCs w:val="28"/>
        </w:rPr>
        <w:t>от 12.07.2021 N 607 "Об утверждении Порядка перевода обучающегося в другую образовательную организацию, реализующую образовател</w:t>
      </w:r>
      <w:r w:rsidRPr="00544C56">
        <w:rPr>
          <w:rFonts w:ascii="Times New Roman" w:hAnsi="Times New Roman" w:cs="Times New Roman"/>
          <w:sz w:val="28"/>
          <w:szCs w:val="28"/>
        </w:rPr>
        <w:t>ь</w:t>
      </w:r>
      <w:r w:rsidRPr="00544C56">
        <w:rPr>
          <w:rFonts w:ascii="Times New Roman" w:hAnsi="Times New Roman" w:cs="Times New Roman"/>
          <w:sz w:val="28"/>
          <w:szCs w:val="28"/>
        </w:rPr>
        <w:t>ную программу высшего образования соответствующего уровня"</w:t>
      </w:r>
    </w:p>
    <w:p w:rsidR="00975FA5" w:rsidRDefault="00975FA5" w:rsidP="001946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56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Министерства науки и высшего образования </w:t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Pr="00544C56">
        <w:rPr>
          <w:rFonts w:ascii="Times New Roman" w:hAnsi="Times New Roman" w:cs="Times New Roman"/>
          <w:sz w:val="28"/>
          <w:szCs w:val="28"/>
        </w:rPr>
        <w:t xml:space="preserve"> от 12.07.2021 N 606 "Об утверждении Порядка и условий осущест</w:t>
      </w:r>
      <w:r w:rsidRPr="00544C56">
        <w:rPr>
          <w:rFonts w:ascii="Times New Roman" w:hAnsi="Times New Roman" w:cs="Times New Roman"/>
          <w:sz w:val="28"/>
          <w:szCs w:val="28"/>
        </w:rPr>
        <w:t>в</w:t>
      </w:r>
      <w:r w:rsidRPr="00544C56">
        <w:rPr>
          <w:rFonts w:ascii="Times New Roman" w:hAnsi="Times New Roman" w:cs="Times New Roman"/>
          <w:sz w:val="28"/>
          <w:szCs w:val="28"/>
        </w:rPr>
        <w:t>ления перевода лиц, обучающихся по образовательным программам высшего образования, в др</w:t>
      </w:r>
      <w:r w:rsidRPr="00544C56">
        <w:rPr>
          <w:rFonts w:ascii="Times New Roman" w:hAnsi="Times New Roman" w:cs="Times New Roman"/>
          <w:sz w:val="28"/>
          <w:szCs w:val="28"/>
        </w:rPr>
        <w:t>у</w:t>
      </w:r>
      <w:r w:rsidRPr="00544C56">
        <w:rPr>
          <w:rFonts w:ascii="Times New Roman" w:hAnsi="Times New Roman" w:cs="Times New Roman"/>
          <w:sz w:val="28"/>
          <w:szCs w:val="28"/>
        </w:rPr>
        <w:t>гие организации, осуществляющие образовательную деятельность по образовательным программам соответствующих уровня и направленности, в случае прекращения деятельности организации, осуществляющей образовательную деятельность, пр</w:t>
      </w:r>
      <w:r w:rsidRPr="00544C56">
        <w:rPr>
          <w:rFonts w:ascii="Times New Roman" w:hAnsi="Times New Roman" w:cs="Times New Roman"/>
          <w:sz w:val="28"/>
          <w:szCs w:val="28"/>
        </w:rPr>
        <w:t>и</w:t>
      </w:r>
      <w:r w:rsidRPr="00544C56">
        <w:rPr>
          <w:rFonts w:ascii="Times New Roman" w:hAnsi="Times New Roman" w:cs="Times New Roman"/>
          <w:sz w:val="28"/>
          <w:szCs w:val="28"/>
        </w:rPr>
        <w:t>остановления действия лицензии на осуществление образовательной деятельности по образовательным программам высшего образования, аннулирования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 xml:space="preserve"> лицензии на осуществление образовательной деятельности, лишения организации, осущест</w:t>
      </w:r>
      <w:r w:rsidRPr="00544C56">
        <w:rPr>
          <w:rFonts w:ascii="Times New Roman" w:hAnsi="Times New Roman" w:cs="Times New Roman"/>
          <w:sz w:val="28"/>
          <w:szCs w:val="28"/>
        </w:rPr>
        <w:t>в</w:t>
      </w:r>
      <w:r w:rsidRPr="00544C56">
        <w:rPr>
          <w:rFonts w:ascii="Times New Roman" w:hAnsi="Times New Roman" w:cs="Times New Roman"/>
          <w:sz w:val="28"/>
          <w:szCs w:val="28"/>
        </w:rPr>
        <w:t>ляющей образовательную деятельность,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образовательной программе высшего образ</w:t>
      </w:r>
      <w:r w:rsidRPr="00544C56">
        <w:rPr>
          <w:rFonts w:ascii="Times New Roman" w:hAnsi="Times New Roman" w:cs="Times New Roman"/>
          <w:sz w:val="28"/>
          <w:szCs w:val="28"/>
        </w:rPr>
        <w:t>о</w:t>
      </w:r>
      <w:r w:rsidRPr="00544C56">
        <w:rPr>
          <w:rFonts w:ascii="Times New Roman" w:hAnsi="Times New Roman" w:cs="Times New Roman"/>
          <w:sz w:val="28"/>
          <w:szCs w:val="28"/>
        </w:rPr>
        <w:t>вания"</w:t>
      </w:r>
      <w:r w:rsidR="00C70682">
        <w:rPr>
          <w:rFonts w:ascii="Times New Roman" w:hAnsi="Times New Roman" w:cs="Times New Roman"/>
          <w:sz w:val="28"/>
          <w:szCs w:val="28"/>
        </w:rPr>
        <w:t>;</w:t>
      </w:r>
    </w:p>
    <w:p w:rsidR="00C70682" w:rsidRPr="002715CA" w:rsidRDefault="00C70682" w:rsidP="00C70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CA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Федерации от 06.04.2021 N 245 "Об утверждении Порядка организации и ос</w:t>
      </w:r>
      <w:r w:rsidRPr="002715CA">
        <w:rPr>
          <w:rFonts w:ascii="Times New Roman" w:hAnsi="Times New Roman" w:cs="Times New Roman"/>
          <w:sz w:val="28"/>
          <w:szCs w:val="28"/>
        </w:rPr>
        <w:t>у</w:t>
      </w:r>
      <w:r w:rsidRPr="002715CA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715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715C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715C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715CA">
        <w:rPr>
          <w:rFonts w:ascii="Times New Roman" w:hAnsi="Times New Roman" w:cs="Times New Roman"/>
          <w:sz w:val="28"/>
          <w:szCs w:val="28"/>
        </w:rPr>
        <w:t>, программам магистратуры";</w:t>
      </w:r>
    </w:p>
    <w:p w:rsidR="00975FA5" w:rsidRPr="002F415F" w:rsidRDefault="00975FA5" w:rsidP="0019468E">
      <w:pPr>
        <w:spacing w:line="276" w:lineRule="auto"/>
        <w:ind w:firstLine="708"/>
        <w:jc w:val="both"/>
        <w:rPr>
          <w:sz w:val="28"/>
          <w:szCs w:val="28"/>
        </w:rPr>
      </w:pPr>
      <w:r w:rsidRPr="002F415F">
        <w:rPr>
          <w:sz w:val="28"/>
          <w:szCs w:val="28"/>
        </w:rPr>
        <w:t>Приказом Министерства образования и наук</w:t>
      </w:r>
      <w:r>
        <w:rPr>
          <w:sz w:val="28"/>
          <w:szCs w:val="28"/>
        </w:rPr>
        <w:t>и Российской Федерации</w:t>
      </w:r>
      <w:r w:rsidRPr="002F415F">
        <w:rPr>
          <w:sz w:val="28"/>
          <w:szCs w:val="28"/>
        </w:rPr>
        <w:t xml:space="preserve"> от 15 </w:t>
      </w:r>
      <w:r>
        <w:rPr>
          <w:sz w:val="28"/>
          <w:szCs w:val="28"/>
        </w:rPr>
        <w:t xml:space="preserve">марта </w:t>
      </w:r>
      <w:r w:rsidRPr="002F415F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2F41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F415F">
        <w:rPr>
          <w:sz w:val="28"/>
          <w:szCs w:val="28"/>
        </w:rPr>
        <w:t xml:space="preserve">185 «Об утверждении Порядка применения </w:t>
      </w:r>
      <w:proofErr w:type="gramStart"/>
      <w:r w:rsidRPr="002F415F">
        <w:rPr>
          <w:sz w:val="28"/>
          <w:szCs w:val="28"/>
        </w:rPr>
        <w:t>к</w:t>
      </w:r>
      <w:proofErr w:type="gramEnd"/>
      <w:r w:rsidRPr="002F415F">
        <w:rPr>
          <w:sz w:val="28"/>
          <w:szCs w:val="28"/>
        </w:rPr>
        <w:t xml:space="preserve"> обуча</w:t>
      </w:r>
      <w:r w:rsidRPr="002F415F">
        <w:rPr>
          <w:sz w:val="28"/>
          <w:szCs w:val="28"/>
        </w:rPr>
        <w:t>ю</w:t>
      </w:r>
      <w:r w:rsidRPr="002F415F">
        <w:rPr>
          <w:sz w:val="28"/>
          <w:szCs w:val="28"/>
        </w:rPr>
        <w:t>щимся и снятия с обучающихся мер дисциплинарного взыскания»;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9D4906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, Правилами внутреннего распорядка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9D4906">
        <w:rPr>
          <w:sz w:val="28"/>
          <w:szCs w:val="28"/>
        </w:rPr>
        <w:t xml:space="preserve"> и иными</w:t>
      </w:r>
      <w:r>
        <w:rPr>
          <w:sz w:val="28"/>
          <w:szCs w:val="28"/>
        </w:rPr>
        <w:t xml:space="preserve"> локальными нормативными актами Академии</w:t>
      </w:r>
      <w:r w:rsidRPr="009D4906">
        <w:rPr>
          <w:sz w:val="28"/>
          <w:szCs w:val="28"/>
        </w:rPr>
        <w:t>.</w:t>
      </w:r>
    </w:p>
    <w:p w:rsidR="00975FA5" w:rsidRDefault="00975FA5" w:rsidP="0019468E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C7C75">
        <w:rPr>
          <w:sz w:val="28"/>
          <w:szCs w:val="28"/>
        </w:rPr>
        <w:t>При решении вопрос</w:t>
      </w:r>
      <w:r>
        <w:rPr>
          <w:sz w:val="28"/>
          <w:szCs w:val="28"/>
        </w:rPr>
        <w:t>ов</w:t>
      </w:r>
      <w:r w:rsidRPr="00EC7C75">
        <w:rPr>
          <w:sz w:val="28"/>
          <w:szCs w:val="28"/>
        </w:rPr>
        <w:t xml:space="preserve"> о переводе</w:t>
      </w:r>
      <w:r>
        <w:rPr>
          <w:sz w:val="28"/>
          <w:szCs w:val="28"/>
        </w:rPr>
        <w:t xml:space="preserve">, отчислении </w:t>
      </w:r>
      <w:r w:rsidRPr="00EC7C75">
        <w:rPr>
          <w:sz w:val="28"/>
          <w:szCs w:val="28"/>
        </w:rPr>
        <w:t>обучающихся</w:t>
      </w:r>
      <w:r>
        <w:rPr>
          <w:sz w:val="28"/>
          <w:szCs w:val="28"/>
        </w:rPr>
        <w:t>, восстановлении лиц, ранее обучавшихся в Академии,</w:t>
      </w:r>
      <w:r w:rsidRPr="00EC7C75">
        <w:rPr>
          <w:sz w:val="28"/>
          <w:szCs w:val="28"/>
        </w:rPr>
        <w:t xml:space="preserve"> учитываются права и охраняемые законом интересы граждан, интересы государства и общества, а также права, интересы и возможности Академии.</w:t>
      </w:r>
    </w:p>
    <w:p w:rsidR="0019468E" w:rsidRDefault="0019468E" w:rsidP="00975FA5">
      <w:pPr>
        <w:spacing w:after="120"/>
        <w:ind w:firstLine="709"/>
        <w:jc w:val="both"/>
        <w:rPr>
          <w:sz w:val="28"/>
          <w:szCs w:val="28"/>
        </w:rPr>
      </w:pPr>
    </w:p>
    <w:p w:rsidR="00975FA5" w:rsidRDefault="00975FA5" w:rsidP="00975FA5">
      <w:pPr>
        <w:spacing w:line="240" w:lineRule="atLeast"/>
        <w:jc w:val="center"/>
        <w:rPr>
          <w:b/>
          <w:sz w:val="28"/>
          <w:szCs w:val="28"/>
        </w:rPr>
      </w:pPr>
      <w:r w:rsidRPr="00975FA5">
        <w:rPr>
          <w:b/>
          <w:sz w:val="28"/>
          <w:szCs w:val="28"/>
        </w:rPr>
        <w:t>2. Перевод обучающихся в Академию из других организаций, осущест</w:t>
      </w:r>
      <w:r w:rsidRPr="00975FA5">
        <w:rPr>
          <w:b/>
          <w:sz w:val="28"/>
          <w:szCs w:val="28"/>
        </w:rPr>
        <w:t>в</w:t>
      </w:r>
      <w:r w:rsidRPr="00975FA5">
        <w:rPr>
          <w:b/>
          <w:sz w:val="28"/>
          <w:szCs w:val="28"/>
        </w:rPr>
        <w:t xml:space="preserve">ляющих образовательную деятельность по </w:t>
      </w:r>
      <w:proofErr w:type="gramStart"/>
      <w:r w:rsidRPr="00975FA5">
        <w:rPr>
          <w:b/>
          <w:sz w:val="28"/>
          <w:szCs w:val="28"/>
        </w:rPr>
        <w:t>образовательным</w:t>
      </w:r>
      <w:proofErr w:type="gramEnd"/>
      <w:r w:rsidRPr="00975FA5">
        <w:rPr>
          <w:b/>
          <w:sz w:val="28"/>
          <w:szCs w:val="28"/>
        </w:rPr>
        <w:t xml:space="preserve"> </w:t>
      </w:r>
    </w:p>
    <w:p w:rsidR="00975FA5" w:rsidRDefault="00975FA5" w:rsidP="00975FA5">
      <w:pPr>
        <w:spacing w:line="240" w:lineRule="atLeast"/>
        <w:jc w:val="center"/>
        <w:rPr>
          <w:b/>
          <w:sz w:val="28"/>
          <w:szCs w:val="28"/>
        </w:rPr>
      </w:pPr>
      <w:r w:rsidRPr="00975FA5">
        <w:rPr>
          <w:b/>
          <w:sz w:val="28"/>
          <w:szCs w:val="28"/>
        </w:rPr>
        <w:t>программам высшего образования</w:t>
      </w:r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 xml:space="preserve">Перевод осуществляется при наличии в </w:t>
      </w:r>
      <w:r>
        <w:rPr>
          <w:sz w:val="28"/>
          <w:szCs w:val="28"/>
        </w:rPr>
        <w:t>Академии вакантных мест для приёма обучающихся</w:t>
      </w:r>
      <w:r w:rsidRPr="00EC7C75">
        <w:rPr>
          <w:sz w:val="28"/>
          <w:szCs w:val="28"/>
        </w:rPr>
        <w:t xml:space="preserve">. </w:t>
      </w:r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61E3">
        <w:rPr>
          <w:sz w:val="28"/>
          <w:szCs w:val="28"/>
        </w:rPr>
        <w:t xml:space="preserve">Количество вакантных мест для перевода определяется </w:t>
      </w:r>
      <w:r>
        <w:rPr>
          <w:sz w:val="28"/>
          <w:szCs w:val="28"/>
        </w:rPr>
        <w:t>Академией</w:t>
      </w:r>
      <w:r w:rsidRPr="00B861E3">
        <w:rPr>
          <w:sz w:val="28"/>
          <w:szCs w:val="28"/>
        </w:rPr>
        <w:t xml:space="preserve"> с детализацией по образовательным программам, формам обучения, курсам обучения с указанием количест</w:t>
      </w:r>
      <w:r>
        <w:rPr>
          <w:sz w:val="28"/>
          <w:szCs w:val="28"/>
        </w:rPr>
        <w:t xml:space="preserve">ва вакантных мест для перевода </w:t>
      </w:r>
      <w:r w:rsidRPr="00B861E3">
        <w:rPr>
          <w:sz w:val="28"/>
          <w:szCs w:val="28"/>
        </w:rPr>
        <w:t>по договорам об образовании за счет средств физических и (или) юридических лиц.</w:t>
      </w:r>
    </w:p>
    <w:p w:rsidR="00975FA5" w:rsidRPr="00B861E3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44C56">
        <w:rPr>
          <w:sz w:val="28"/>
          <w:szCs w:val="28"/>
        </w:rPr>
        <w:lastRenderedPageBreak/>
        <w:t xml:space="preserve">Сроки осуществления перевода, в том числе сроки приема документов, которые необходимо представить для перевода, определяются </w:t>
      </w:r>
      <w:r>
        <w:rPr>
          <w:sz w:val="28"/>
          <w:szCs w:val="28"/>
        </w:rPr>
        <w:t>Академией</w:t>
      </w:r>
      <w:r w:rsidRPr="00544C56">
        <w:rPr>
          <w:sz w:val="28"/>
          <w:szCs w:val="28"/>
        </w:rPr>
        <w:t xml:space="preserve"> с учетом требований </w:t>
      </w:r>
      <w:r>
        <w:rPr>
          <w:sz w:val="28"/>
          <w:szCs w:val="28"/>
        </w:rPr>
        <w:t>Положения.</w:t>
      </w:r>
    </w:p>
    <w:p w:rsidR="00975FA5" w:rsidRPr="00EC7C7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 xml:space="preserve">Плата за перевод обучающегося в </w:t>
      </w:r>
      <w:r>
        <w:rPr>
          <w:sz w:val="28"/>
          <w:szCs w:val="28"/>
        </w:rPr>
        <w:t>Академию</w:t>
      </w:r>
      <w:r w:rsidRPr="00EC7C75">
        <w:rPr>
          <w:sz w:val="28"/>
          <w:szCs w:val="28"/>
        </w:rPr>
        <w:t xml:space="preserve"> не взимается. Стоимость обучения оплачивается в соответствии с договором об оказании обр</w:t>
      </w:r>
      <w:r w:rsidRPr="00EC7C75">
        <w:rPr>
          <w:sz w:val="28"/>
          <w:szCs w:val="28"/>
        </w:rPr>
        <w:t>а</w:t>
      </w:r>
      <w:r w:rsidRPr="00EC7C75">
        <w:rPr>
          <w:sz w:val="28"/>
          <w:szCs w:val="28"/>
        </w:rPr>
        <w:t>зовательных услуг.</w:t>
      </w:r>
    </w:p>
    <w:p w:rsidR="00975FA5" w:rsidRPr="00EC7C7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 xml:space="preserve">Окончательное решение о переводе </w:t>
      </w:r>
      <w:proofErr w:type="gramStart"/>
      <w:r w:rsidRPr="00EC7C75">
        <w:rPr>
          <w:sz w:val="28"/>
          <w:szCs w:val="28"/>
        </w:rPr>
        <w:t>обучающегося</w:t>
      </w:r>
      <w:proofErr w:type="gramEnd"/>
      <w:r w:rsidRPr="00EC7C75">
        <w:rPr>
          <w:sz w:val="28"/>
          <w:szCs w:val="28"/>
        </w:rPr>
        <w:t xml:space="preserve"> в </w:t>
      </w:r>
      <w:r>
        <w:rPr>
          <w:sz w:val="28"/>
          <w:szCs w:val="28"/>
        </w:rPr>
        <w:t>Академию</w:t>
      </w:r>
      <w:r w:rsidRPr="00EC7C75">
        <w:rPr>
          <w:sz w:val="28"/>
          <w:szCs w:val="28"/>
        </w:rPr>
        <w:t xml:space="preserve"> оформляется приемной комиссией. </w:t>
      </w:r>
    </w:p>
    <w:p w:rsidR="00975FA5" w:rsidRPr="00EC7C7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 xml:space="preserve">Перевод </w:t>
      </w:r>
      <w:proofErr w:type="gramStart"/>
      <w:r w:rsidRPr="00EC7C75">
        <w:rPr>
          <w:sz w:val="28"/>
          <w:szCs w:val="28"/>
        </w:rPr>
        <w:t>обучающихся</w:t>
      </w:r>
      <w:proofErr w:type="gramEnd"/>
      <w:r w:rsidRPr="00EC7C75">
        <w:rPr>
          <w:sz w:val="28"/>
          <w:szCs w:val="28"/>
        </w:rPr>
        <w:t xml:space="preserve"> осуществляется:</w:t>
      </w:r>
    </w:p>
    <w:p w:rsidR="00975FA5" w:rsidRPr="00EC7C7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с образовательной программы высшего образования – программы </w:t>
      </w:r>
      <w:proofErr w:type="spellStart"/>
      <w:r w:rsidRPr="00EC7C75">
        <w:rPr>
          <w:sz w:val="28"/>
          <w:szCs w:val="28"/>
        </w:rPr>
        <w:t>б</w:t>
      </w:r>
      <w:r w:rsidRPr="00EC7C75">
        <w:rPr>
          <w:sz w:val="28"/>
          <w:szCs w:val="28"/>
        </w:rPr>
        <w:t>а</w:t>
      </w:r>
      <w:r w:rsidRPr="00EC7C75">
        <w:rPr>
          <w:sz w:val="28"/>
          <w:szCs w:val="28"/>
        </w:rPr>
        <w:t>калавриата</w:t>
      </w:r>
      <w:proofErr w:type="spellEnd"/>
      <w:r w:rsidRPr="00EC7C75">
        <w:rPr>
          <w:sz w:val="28"/>
          <w:szCs w:val="28"/>
        </w:rPr>
        <w:t xml:space="preserve"> (далее – программа </w:t>
      </w:r>
      <w:proofErr w:type="spellStart"/>
      <w:r w:rsidRPr="00EC7C75">
        <w:rPr>
          <w:sz w:val="28"/>
          <w:szCs w:val="28"/>
        </w:rPr>
        <w:t>бакалавриата</w:t>
      </w:r>
      <w:proofErr w:type="spellEnd"/>
      <w:r w:rsidRPr="00EC7C75">
        <w:rPr>
          <w:sz w:val="28"/>
          <w:szCs w:val="28"/>
        </w:rPr>
        <w:t xml:space="preserve">) на программу </w:t>
      </w:r>
      <w:proofErr w:type="spellStart"/>
      <w:r w:rsidRPr="00EC7C75">
        <w:rPr>
          <w:sz w:val="28"/>
          <w:szCs w:val="28"/>
        </w:rPr>
        <w:t>бакалавриата</w:t>
      </w:r>
      <w:proofErr w:type="spellEnd"/>
      <w:r w:rsidRPr="00EC7C75">
        <w:rPr>
          <w:sz w:val="28"/>
          <w:szCs w:val="28"/>
        </w:rPr>
        <w:t>;</w:t>
      </w:r>
    </w:p>
    <w:p w:rsidR="00975FA5" w:rsidRPr="00EC7C7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C7C75">
        <w:rPr>
          <w:sz w:val="28"/>
          <w:szCs w:val="28"/>
        </w:rPr>
        <w:t>с образовательной программы высшего образования – программы м</w:t>
      </w:r>
      <w:r w:rsidRPr="00EC7C75">
        <w:rPr>
          <w:sz w:val="28"/>
          <w:szCs w:val="28"/>
        </w:rPr>
        <w:t>а</w:t>
      </w:r>
      <w:r w:rsidRPr="00EC7C75">
        <w:rPr>
          <w:sz w:val="28"/>
          <w:szCs w:val="28"/>
        </w:rPr>
        <w:t>гистратуры (далее – программа магистратуры) на программу магистратуры;</w:t>
      </w:r>
    </w:p>
    <w:p w:rsidR="00975FA5" w:rsidRPr="00EC7C7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с образовательной программы высшего образования – программы </w:t>
      </w:r>
      <w:proofErr w:type="spellStart"/>
      <w:r w:rsidRPr="00EC7C75">
        <w:rPr>
          <w:sz w:val="28"/>
          <w:szCs w:val="28"/>
        </w:rPr>
        <w:t>сп</w:t>
      </w:r>
      <w:r w:rsidRPr="00EC7C75">
        <w:rPr>
          <w:sz w:val="28"/>
          <w:szCs w:val="28"/>
        </w:rPr>
        <w:t>е</w:t>
      </w:r>
      <w:r w:rsidRPr="00EC7C75">
        <w:rPr>
          <w:sz w:val="28"/>
          <w:szCs w:val="28"/>
        </w:rPr>
        <w:t>циалитета</w:t>
      </w:r>
      <w:proofErr w:type="spellEnd"/>
      <w:r w:rsidRPr="00EC7C75">
        <w:rPr>
          <w:sz w:val="28"/>
          <w:szCs w:val="28"/>
        </w:rPr>
        <w:t xml:space="preserve"> на программу </w:t>
      </w:r>
      <w:proofErr w:type="spellStart"/>
      <w:r w:rsidRPr="00EC7C75">
        <w:rPr>
          <w:sz w:val="28"/>
          <w:szCs w:val="28"/>
        </w:rPr>
        <w:t>бакалавриата</w:t>
      </w:r>
      <w:proofErr w:type="spellEnd"/>
      <w:r w:rsidRPr="00EC7C75">
        <w:rPr>
          <w:sz w:val="28"/>
          <w:szCs w:val="28"/>
        </w:rPr>
        <w:t>;</w:t>
      </w:r>
    </w:p>
    <w:p w:rsidR="00975FA5" w:rsidRPr="00EC7C7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C7C75">
        <w:rPr>
          <w:sz w:val="28"/>
          <w:szCs w:val="28"/>
        </w:rPr>
        <w:t>с образовательной программы высшего образования – программы подготовки научно-педагогических кадров в аспирантуре (далее - программа а</w:t>
      </w:r>
      <w:r w:rsidRPr="00EC7C75">
        <w:rPr>
          <w:sz w:val="28"/>
          <w:szCs w:val="28"/>
        </w:rPr>
        <w:t>с</w:t>
      </w:r>
      <w:r w:rsidRPr="00EC7C75">
        <w:rPr>
          <w:sz w:val="28"/>
          <w:szCs w:val="28"/>
        </w:rPr>
        <w:t>пирантуры) на программу аспирантуры;</w:t>
      </w:r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C7C75">
        <w:rPr>
          <w:sz w:val="28"/>
          <w:szCs w:val="28"/>
        </w:rPr>
        <w:t>с образовательной программы высшего образования – программы подготовки научно-педагогических кадров в адъюнктуре на программу аспира</w:t>
      </w:r>
      <w:r w:rsidRPr="00EC7C75">
        <w:rPr>
          <w:sz w:val="28"/>
          <w:szCs w:val="28"/>
        </w:rPr>
        <w:t>н</w:t>
      </w:r>
      <w:r w:rsidRPr="00EC7C75">
        <w:rPr>
          <w:sz w:val="28"/>
          <w:szCs w:val="28"/>
        </w:rPr>
        <w:t>туры;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C7C75">
        <w:rPr>
          <w:sz w:val="28"/>
          <w:szCs w:val="28"/>
        </w:rPr>
        <w:t xml:space="preserve">Перевод </w:t>
      </w:r>
      <w:proofErr w:type="gramStart"/>
      <w:r w:rsidRPr="00EC7C75">
        <w:rPr>
          <w:sz w:val="28"/>
          <w:szCs w:val="28"/>
        </w:rPr>
        <w:t>обучающихся</w:t>
      </w:r>
      <w:proofErr w:type="gramEnd"/>
      <w:r w:rsidRPr="00EC7C75">
        <w:rPr>
          <w:sz w:val="28"/>
          <w:szCs w:val="28"/>
        </w:rPr>
        <w:t xml:space="preserve"> допускается с любой формы обучения на любую форму обучения.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>Перевод осуществляется при наличии образования, требуемого для освоения соответствующей образовательной программы, в том числе при п</w:t>
      </w:r>
      <w:r w:rsidRPr="00EC7C75">
        <w:rPr>
          <w:sz w:val="28"/>
          <w:szCs w:val="28"/>
        </w:rPr>
        <w:t>о</w:t>
      </w:r>
      <w:r w:rsidRPr="00EC7C75">
        <w:rPr>
          <w:sz w:val="28"/>
          <w:szCs w:val="28"/>
        </w:rPr>
        <w:t>лучении его за рубежом.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61E3">
        <w:rPr>
          <w:sz w:val="28"/>
          <w:szCs w:val="28"/>
        </w:rPr>
        <w:t>Перевод с образовательной программы, не имеющей государственной аккредитации, на образовательную программу, имеющую государстве</w:t>
      </w:r>
      <w:r w:rsidRPr="00B861E3">
        <w:rPr>
          <w:sz w:val="28"/>
          <w:szCs w:val="28"/>
        </w:rPr>
        <w:t>н</w:t>
      </w:r>
      <w:r w:rsidRPr="00B861E3">
        <w:rPr>
          <w:sz w:val="28"/>
          <w:szCs w:val="28"/>
        </w:rPr>
        <w:t xml:space="preserve">ную аккредитацию, осуществляется по решению </w:t>
      </w:r>
      <w:r>
        <w:rPr>
          <w:sz w:val="28"/>
          <w:szCs w:val="28"/>
        </w:rPr>
        <w:t>Академии</w:t>
      </w:r>
      <w:r w:rsidRPr="00B861E3">
        <w:rPr>
          <w:sz w:val="28"/>
          <w:szCs w:val="28"/>
        </w:rPr>
        <w:t>.</w:t>
      </w:r>
    </w:p>
    <w:p w:rsidR="00975FA5" w:rsidRPr="00B861E3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61E3">
        <w:rPr>
          <w:sz w:val="28"/>
          <w:szCs w:val="28"/>
        </w:rPr>
        <w:t>Обучающиеся по программам подготовки научно-педагогических кадров в аспирантуре, принятые на обучение в соответствии с федеральными государственными образовательными стандартами или образовательными стандартами, вправе п</w:t>
      </w:r>
      <w:r w:rsidRPr="00B861E3">
        <w:rPr>
          <w:sz w:val="28"/>
          <w:szCs w:val="28"/>
        </w:rPr>
        <w:t>е</w:t>
      </w:r>
      <w:r w:rsidRPr="00B861E3">
        <w:rPr>
          <w:sz w:val="28"/>
          <w:szCs w:val="28"/>
        </w:rPr>
        <w:t xml:space="preserve">рейти на </w:t>
      </w:r>
      <w:proofErr w:type="gramStart"/>
      <w:r w:rsidRPr="00B861E3">
        <w:rPr>
          <w:sz w:val="28"/>
          <w:szCs w:val="28"/>
        </w:rPr>
        <w:t>обучение по программам</w:t>
      </w:r>
      <w:proofErr w:type="gramEnd"/>
      <w:r w:rsidRPr="00B861E3">
        <w:rPr>
          <w:sz w:val="28"/>
          <w:szCs w:val="28"/>
        </w:rPr>
        <w:t xml:space="preserve"> аспирантуры в соответствии с федеральными государственными требованиями или самостоятельно устанавливаемыми требованиями образовательными организациями высшего образования, в соответствии с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</w:t>
      </w:r>
      <w:r w:rsidRPr="00B861E3">
        <w:rPr>
          <w:sz w:val="28"/>
          <w:szCs w:val="28"/>
        </w:rPr>
        <w:t>.</w:t>
      </w:r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C7C75">
        <w:rPr>
          <w:sz w:val="28"/>
          <w:szCs w:val="28"/>
        </w:rPr>
        <w:t xml:space="preserve">Перевод </w:t>
      </w:r>
      <w:proofErr w:type="gramStart"/>
      <w:r w:rsidRPr="00EC7C75">
        <w:rPr>
          <w:sz w:val="28"/>
          <w:szCs w:val="28"/>
        </w:rPr>
        <w:t>обучающихся</w:t>
      </w:r>
      <w:proofErr w:type="gramEnd"/>
      <w:r w:rsidRPr="00EC7C75">
        <w:rPr>
          <w:sz w:val="28"/>
          <w:szCs w:val="28"/>
        </w:rPr>
        <w:t xml:space="preserve"> допускается не ранее чем после прохожд</w:t>
      </w:r>
      <w:r w:rsidRPr="00EC7C75">
        <w:rPr>
          <w:sz w:val="28"/>
          <w:szCs w:val="28"/>
        </w:rPr>
        <w:t>е</w:t>
      </w:r>
      <w:r w:rsidRPr="00EC7C75">
        <w:rPr>
          <w:sz w:val="28"/>
          <w:szCs w:val="28"/>
        </w:rPr>
        <w:t>ния первой промежуточной аттестации в исходной организации.</w:t>
      </w:r>
    </w:p>
    <w:p w:rsidR="00975FA5" w:rsidRPr="00975FA5" w:rsidRDefault="00975FA5" w:rsidP="00975FA5">
      <w:pPr>
        <w:spacing w:before="120" w:after="120"/>
        <w:jc w:val="center"/>
        <w:rPr>
          <w:b/>
          <w:sz w:val="28"/>
          <w:szCs w:val="28"/>
        </w:rPr>
      </w:pPr>
      <w:r w:rsidRPr="00975FA5">
        <w:rPr>
          <w:b/>
          <w:sz w:val="28"/>
          <w:szCs w:val="28"/>
        </w:rPr>
        <w:lastRenderedPageBreak/>
        <w:t xml:space="preserve">3. Процедура перевода </w:t>
      </w:r>
      <w:proofErr w:type="gramStart"/>
      <w:r w:rsidRPr="00975FA5">
        <w:rPr>
          <w:b/>
          <w:sz w:val="28"/>
          <w:szCs w:val="28"/>
        </w:rPr>
        <w:t>обучающихся</w:t>
      </w:r>
      <w:proofErr w:type="gramEnd"/>
    </w:p>
    <w:p w:rsidR="00975FA5" w:rsidRPr="00EC7C7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7C7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proofErr w:type="gramStart"/>
      <w:r w:rsidRPr="00EC7C75">
        <w:rPr>
          <w:sz w:val="28"/>
          <w:szCs w:val="28"/>
        </w:rPr>
        <w:t xml:space="preserve">По заявлению обучающегося, желающего быть переведенным в </w:t>
      </w:r>
      <w:r>
        <w:rPr>
          <w:sz w:val="28"/>
          <w:szCs w:val="28"/>
        </w:rPr>
        <w:t>Академию</w:t>
      </w:r>
      <w:r w:rsidRPr="00EC7C75">
        <w:rPr>
          <w:sz w:val="28"/>
          <w:szCs w:val="28"/>
        </w:rPr>
        <w:t>, исходная организация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научных исследований, оценки, выставленные исходной</w:t>
      </w:r>
      <w:proofErr w:type="gramEnd"/>
      <w:r w:rsidRPr="00EC7C75">
        <w:rPr>
          <w:sz w:val="28"/>
          <w:szCs w:val="28"/>
        </w:rPr>
        <w:t xml:space="preserve"> организацией при провед</w:t>
      </w:r>
      <w:r w:rsidRPr="00EC7C75">
        <w:rPr>
          <w:sz w:val="28"/>
          <w:szCs w:val="28"/>
        </w:rPr>
        <w:t>е</w:t>
      </w:r>
      <w:r w:rsidRPr="00EC7C75">
        <w:rPr>
          <w:sz w:val="28"/>
          <w:szCs w:val="28"/>
        </w:rPr>
        <w:t>нии промежуточной аттестации (далее - справка о периоде обучения).</w:t>
      </w:r>
    </w:p>
    <w:p w:rsidR="00975FA5" w:rsidRPr="00EC7C7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7C7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proofErr w:type="gramStart"/>
      <w:r w:rsidRPr="00EC7C75">
        <w:rPr>
          <w:sz w:val="28"/>
          <w:szCs w:val="28"/>
        </w:rPr>
        <w:t>Обучающийся</w:t>
      </w:r>
      <w:proofErr w:type="gramEnd"/>
      <w:r w:rsidRPr="00EC7C75">
        <w:rPr>
          <w:sz w:val="28"/>
          <w:szCs w:val="28"/>
        </w:rPr>
        <w:t xml:space="preserve"> подает в </w:t>
      </w:r>
      <w:r>
        <w:rPr>
          <w:sz w:val="28"/>
          <w:szCs w:val="28"/>
        </w:rPr>
        <w:t>Академию</w:t>
      </w:r>
      <w:r w:rsidRPr="00EC7C75">
        <w:rPr>
          <w:sz w:val="28"/>
          <w:szCs w:val="28"/>
        </w:rPr>
        <w:t xml:space="preserve"> 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</w:t>
      </w:r>
      <w:r w:rsidRPr="00EC7C75">
        <w:rPr>
          <w:sz w:val="28"/>
          <w:szCs w:val="28"/>
        </w:rPr>
        <w:t>у</w:t>
      </w:r>
      <w:r w:rsidRPr="00EC7C75">
        <w:rPr>
          <w:sz w:val="28"/>
          <w:szCs w:val="28"/>
        </w:rPr>
        <w:t>чающегося).</w:t>
      </w:r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7C7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gramStart"/>
      <w:r w:rsidRPr="00EC7C75">
        <w:rPr>
          <w:sz w:val="28"/>
          <w:szCs w:val="28"/>
        </w:rPr>
        <w:t xml:space="preserve">На основании заявления о переводе </w:t>
      </w:r>
      <w:r>
        <w:rPr>
          <w:sz w:val="28"/>
          <w:szCs w:val="28"/>
        </w:rPr>
        <w:t xml:space="preserve">Академия не позднее </w:t>
      </w:r>
      <w:r w:rsidRPr="00EC7C7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C7C75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EC7C75">
        <w:rPr>
          <w:sz w:val="28"/>
          <w:szCs w:val="28"/>
        </w:rPr>
        <w:t xml:space="preserve"> дней со дня подачи заявления о переводе оценивает полученные документы на предмет соответствия обучающегося нормативным требованиям и определения перечней изученных учебных дисциплин, пройденных практик, выполненных научных исследований, которые в случае перевода обучающегося будут </w:t>
      </w:r>
      <w:proofErr w:type="spellStart"/>
      <w:r w:rsidRPr="00EC7C75">
        <w:rPr>
          <w:sz w:val="28"/>
          <w:szCs w:val="28"/>
        </w:rPr>
        <w:t>перезачтены</w:t>
      </w:r>
      <w:proofErr w:type="spellEnd"/>
      <w:r w:rsidRPr="00EC7C75">
        <w:rPr>
          <w:sz w:val="28"/>
          <w:szCs w:val="28"/>
        </w:rPr>
        <w:t xml:space="preserve"> или переаттестованы в порядке, установленном </w:t>
      </w:r>
      <w:r>
        <w:rPr>
          <w:sz w:val="28"/>
          <w:szCs w:val="28"/>
        </w:rPr>
        <w:t>Академией</w:t>
      </w:r>
      <w:r w:rsidRPr="00EC7C75">
        <w:rPr>
          <w:sz w:val="28"/>
          <w:szCs w:val="28"/>
        </w:rPr>
        <w:t>, и определяет период, с которого обучающийся в случае перевода б</w:t>
      </w:r>
      <w:r w:rsidRPr="00EC7C75">
        <w:rPr>
          <w:sz w:val="28"/>
          <w:szCs w:val="28"/>
        </w:rPr>
        <w:t>у</w:t>
      </w:r>
      <w:r w:rsidRPr="00EC7C75">
        <w:rPr>
          <w:sz w:val="28"/>
          <w:szCs w:val="28"/>
        </w:rPr>
        <w:t>дет</w:t>
      </w:r>
      <w:proofErr w:type="gramEnd"/>
      <w:r w:rsidRPr="00EC7C75">
        <w:rPr>
          <w:sz w:val="28"/>
          <w:szCs w:val="28"/>
        </w:rPr>
        <w:t xml:space="preserve"> </w:t>
      </w:r>
      <w:proofErr w:type="gramStart"/>
      <w:r w:rsidRPr="00EC7C75">
        <w:rPr>
          <w:sz w:val="28"/>
          <w:szCs w:val="28"/>
        </w:rPr>
        <w:t>допущен</w:t>
      </w:r>
      <w:proofErr w:type="gramEnd"/>
      <w:r w:rsidRPr="00EC7C75">
        <w:rPr>
          <w:sz w:val="28"/>
          <w:szCs w:val="28"/>
        </w:rPr>
        <w:t xml:space="preserve"> к обучению.</w:t>
      </w:r>
    </w:p>
    <w:p w:rsidR="00975FA5" w:rsidRPr="00080849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80849">
        <w:rPr>
          <w:sz w:val="28"/>
          <w:szCs w:val="28"/>
        </w:rPr>
        <w:t xml:space="preserve">В случае если количество заявлений о переводе превышает количество вакантных мест для перевода, </w:t>
      </w:r>
      <w:r>
        <w:rPr>
          <w:sz w:val="28"/>
          <w:szCs w:val="28"/>
        </w:rPr>
        <w:t>Академия</w:t>
      </w:r>
      <w:r w:rsidRPr="00080849">
        <w:rPr>
          <w:sz w:val="28"/>
          <w:szCs w:val="28"/>
        </w:rPr>
        <w:t xml:space="preserve"> дополнительно проводит конкурсный отбор среди лиц, подавших заявление о переводе. Порядок и сроки проведения конкурсного отбора определяются </w:t>
      </w:r>
      <w:r>
        <w:rPr>
          <w:sz w:val="28"/>
          <w:szCs w:val="28"/>
        </w:rPr>
        <w:t>Академией</w:t>
      </w:r>
      <w:r w:rsidRPr="00080849">
        <w:rPr>
          <w:sz w:val="28"/>
          <w:szCs w:val="28"/>
        </w:rPr>
        <w:t>.</w:t>
      </w:r>
    </w:p>
    <w:p w:rsidR="00975FA5" w:rsidRPr="00080849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80849">
        <w:rPr>
          <w:sz w:val="28"/>
          <w:szCs w:val="28"/>
        </w:rPr>
        <w:t xml:space="preserve">По результатам конкурсного отбора </w:t>
      </w:r>
      <w:r>
        <w:rPr>
          <w:sz w:val="28"/>
          <w:szCs w:val="28"/>
        </w:rPr>
        <w:t>Академия</w:t>
      </w:r>
      <w:r w:rsidRPr="00080849">
        <w:rPr>
          <w:sz w:val="28"/>
          <w:szCs w:val="28"/>
        </w:rPr>
        <w:t xml:space="preserve"> принимает решение о зачислении на вакантные места для перевода обучающихся, наиболее подготовленных к освоению соответствующей образовательной программы (далее - решение о зачисл</w:t>
      </w:r>
      <w:r w:rsidRPr="00080849">
        <w:rPr>
          <w:sz w:val="28"/>
          <w:szCs w:val="28"/>
        </w:rPr>
        <w:t>е</w:t>
      </w:r>
      <w:r w:rsidRPr="00080849">
        <w:rPr>
          <w:sz w:val="28"/>
          <w:szCs w:val="28"/>
        </w:rPr>
        <w:t>нии), руководствуясь при этом средним баллом успева</w:t>
      </w:r>
      <w:r w:rsidRPr="00080849">
        <w:rPr>
          <w:sz w:val="28"/>
          <w:szCs w:val="28"/>
        </w:rPr>
        <w:t>е</w:t>
      </w:r>
      <w:r w:rsidRPr="00080849">
        <w:rPr>
          <w:sz w:val="28"/>
          <w:szCs w:val="28"/>
        </w:rPr>
        <w:t>мости, а также совокупностью и значимостью индивидуальных достижений.</w:t>
      </w:r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80849">
        <w:rPr>
          <w:sz w:val="28"/>
          <w:szCs w:val="28"/>
        </w:rPr>
        <w:t xml:space="preserve">В отношении лиц, не прошедших конкурсный отбор, </w:t>
      </w:r>
      <w:r>
        <w:rPr>
          <w:sz w:val="28"/>
          <w:szCs w:val="28"/>
        </w:rPr>
        <w:t>Академия</w:t>
      </w:r>
      <w:r w:rsidRPr="00080849">
        <w:rPr>
          <w:sz w:val="28"/>
          <w:szCs w:val="28"/>
        </w:rPr>
        <w:t xml:space="preserve"> принимает решение об отказе в зачислении на </w:t>
      </w:r>
      <w:proofErr w:type="gramStart"/>
      <w:r w:rsidRPr="00080849">
        <w:rPr>
          <w:sz w:val="28"/>
          <w:szCs w:val="28"/>
        </w:rPr>
        <w:t>обучение</w:t>
      </w:r>
      <w:proofErr w:type="gramEnd"/>
      <w:r w:rsidRPr="00080849">
        <w:rPr>
          <w:sz w:val="28"/>
          <w:szCs w:val="28"/>
        </w:rPr>
        <w:t xml:space="preserve"> по соответствующей обр</w:t>
      </w:r>
      <w:r w:rsidRPr="00080849">
        <w:rPr>
          <w:sz w:val="28"/>
          <w:szCs w:val="28"/>
        </w:rPr>
        <w:t>а</w:t>
      </w:r>
      <w:r w:rsidRPr="00080849">
        <w:rPr>
          <w:sz w:val="28"/>
          <w:szCs w:val="28"/>
        </w:rPr>
        <w:t>зовательной программе.</w:t>
      </w:r>
    </w:p>
    <w:p w:rsidR="00975FA5" w:rsidRPr="00080849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7C7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 xml:space="preserve">При принятии </w:t>
      </w:r>
      <w:r>
        <w:rPr>
          <w:sz w:val="28"/>
          <w:szCs w:val="28"/>
        </w:rPr>
        <w:t>Академией</w:t>
      </w:r>
      <w:r w:rsidRPr="00EC7C75">
        <w:rPr>
          <w:sz w:val="28"/>
          <w:szCs w:val="28"/>
        </w:rPr>
        <w:t xml:space="preserve"> решения о зачислении обучающемуся в течение 5 календарных дней со дня принятия решения о зачислении выдается </w:t>
      </w:r>
      <w:proofErr w:type="gramStart"/>
      <w:r w:rsidRPr="00EC7C75">
        <w:rPr>
          <w:sz w:val="28"/>
          <w:szCs w:val="28"/>
        </w:rPr>
        <w:t>справка</w:t>
      </w:r>
      <w:proofErr w:type="gramEnd"/>
      <w:r w:rsidRPr="00EC7C75">
        <w:rPr>
          <w:sz w:val="28"/>
          <w:szCs w:val="28"/>
        </w:rPr>
        <w:t xml:space="preserve"> о переводе, в которой указываются уровень среднего професси</w:t>
      </w:r>
      <w:r w:rsidRPr="00EC7C75">
        <w:rPr>
          <w:sz w:val="28"/>
          <w:szCs w:val="28"/>
        </w:rPr>
        <w:t>о</w:t>
      </w:r>
      <w:r w:rsidRPr="00EC7C75">
        <w:rPr>
          <w:sz w:val="28"/>
          <w:szCs w:val="28"/>
        </w:rPr>
        <w:t>нального или высшего образования, код и наименование профессии, спец</w:t>
      </w:r>
      <w:r w:rsidRPr="00EC7C75">
        <w:rPr>
          <w:sz w:val="28"/>
          <w:szCs w:val="28"/>
        </w:rPr>
        <w:t>и</w:t>
      </w:r>
      <w:r w:rsidRPr="00EC7C75">
        <w:rPr>
          <w:sz w:val="28"/>
          <w:szCs w:val="28"/>
        </w:rPr>
        <w:lastRenderedPageBreak/>
        <w:t>альности или направления подготовки, на которое обучающийся будет пер</w:t>
      </w:r>
      <w:r w:rsidRPr="00EC7C75">
        <w:rPr>
          <w:sz w:val="28"/>
          <w:szCs w:val="28"/>
        </w:rPr>
        <w:t>е</w:t>
      </w:r>
      <w:r w:rsidRPr="00EC7C75">
        <w:rPr>
          <w:sz w:val="28"/>
          <w:szCs w:val="28"/>
        </w:rPr>
        <w:t xml:space="preserve">веден. Справка о переводе подписывается ректором </w:t>
      </w:r>
      <w:r>
        <w:rPr>
          <w:sz w:val="28"/>
          <w:szCs w:val="28"/>
        </w:rPr>
        <w:t>Академии</w:t>
      </w:r>
      <w:r w:rsidRPr="00EC7C75">
        <w:rPr>
          <w:sz w:val="28"/>
          <w:szCs w:val="28"/>
        </w:rPr>
        <w:t xml:space="preserve"> или испо</w:t>
      </w:r>
      <w:r w:rsidRPr="00EC7C75">
        <w:rPr>
          <w:sz w:val="28"/>
          <w:szCs w:val="28"/>
        </w:rPr>
        <w:t>л</w:t>
      </w:r>
      <w:r w:rsidRPr="00EC7C75">
        <w:rPr>
          <w:sz w:val="28"/>
          <w:szCs w:val="28"/>
        </w:rPr>
        <w:t xml:space="preserve">няющим его обязанности, или лицом, которое на основании приказа ректора </w:t>
      </w:r>
      <w:r>
        <w:rPr>
          <w:sz w:val="28"/>
          <w:szCs w:val="28"/>
        </w:rPr>
        <w:t>Академии</w:t>
      </w:r>
      <w:r w:rsidRPr="00EC7C75">
        <w:rPr>
          <w:sz w:val="28"/>
          <w:szCs w:val="28"/>
        </w:rPr>
        <w:t xml:space="preserve"> наделено соответствующими полномочиями или исполняющим его обязанности, и заверяется печатью </w:t>
      </w:r>
      <w:r>
        <w:rPr>
          <w:sz w:val="28"/>
          <w:szCs w:val="28"/>
        </w:rPr>
        <w:t>Академии</w:t>
      </w:r>
      <w:r w:rsidRPr="00EC7C75">
        <w:rPr>
          <w:sz w:val="28"/>
          <w:szCs w:val="28"/>
        </w:rPr>
        <w:t xml:space="preserve">. </w:t>
      </w:r>
      <w:r w:rsidRPr="00080849">
        <w:rPr>
          <w:sz w:val="28"/>
          <w:szCs w:val="28"/>
        </w:rPr>
        <w:t xml:space="preserve">По заявлению </w:t>
      </w:r>
      <w:proofErr w:type="gramStart"/>
      <w:r w:rsidRPr="00080849">
        <w:rPr>
          <w:sz w:val="28"/>
          <w:szCs w:val="28"/>
        </w:rPr>
        <w:t>обучающ</w:t>
      </w:r>
      <w:r w:rsidRPr="00080849">
        <w:rPr>
          <w:sz w:val="28"/>
          <w:szCs w:val="28"/>
        </w:rPr>
        <w:t>е</w:t>
      </w:r>
      <w:r w:rsidRPr="00080849">
        <w:rPr>
          <w:sz w:val="28"/>
          <w:szCs w:val="28"/>
        </w:rPr>
        <w:t>гося</w:t>
      </w:r>
      <w:proofErr w:type="gramEnd"/>
      <w:r w:rsidRPr="00080849">
        <w:rPr>
          <w:sz w:val="28"/>
          <w:szCs w:val="28"/>
        </w:rPr>
        <w:t xml:space="preserve"> к справке о переводе может прилагаться перечень изученных уче</w:t>
      </w:r>
      <w:r w:rsidRPr="00080849">
        <w:rPr>
          <w:sz w:val="28"/>
          <w:szCs w:val="28"/>
        </w:rPr>
        <w:t>б</w:t>
      </w:r>
      <w:r w:rsidRPr="00080849">
        <w:rPr>
          <w:sz w:val="28"/>
          <w:szCs w:val="28"/>
        </w:rPr>
        <w:t>ных дисциплин, пройденных практик, выполненных научных исследований, к</w:t>
      </w:r>
      <w:r w:rsidRPr="00080849">
        <w:rPr>
          <w:sz w:val="28"/>
          <w:szCs w:val="28"/>
        </w:rPr>
        <w:t>о</w:t>
      </w:r>
      <w:r w:rsidRPr="00080849">
        <w:rPr>
          <w:sz w:val="28"/>
          <w:szCs w:val="28"/>
        </w:rPr>
        <w:t xml:space="preserve">торые будут </w:t>
      </w:r>
      <w:proofErr w:type="spellStart"/>
      <w:r w:rsidRPr="00080849">
        <w:rPr>
          <w:sz w:val="28"/>
          <w:szCs w:val="28"/>
        </w:rPr>
        <w:t>перезачтены</w:t>
      </w:r>
      <w:proofErr w:type="spellEnd"/>
      <w:r w:rsidRPr="00080849">
        <w:rPr>
          <w:sz w:val="28"/>
          <w:szCs w:val="28"/>
        </w:rPr>
        <w:t xml:space="preserve"> или переаттестованы обучающемуся при переводе.</w:t>
      </w:r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7C75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proofErr w:type="gramStart"/>
      <w:r w:rsidRPr="00EC7C75">
        <w:rPr>
          <w:sz w:val="28"/>
          <w:szCs w:val="28"/>
        </w:rPr>
        <w:t>Обучающийся</w:t>
      </w:r>
      <w:proofErr w:type="gramEnd"/>
      <w:r w:rsidRPr="00EC7C75">
        <w:rPr>
          <w:sz w:val="28"/>
          <w:szCs w:val="28"/>
        </w:rPr>
        <w:t xml:space="preserve"> представляет в исходную организацию письменное заявление об отчислении в порядке перевода в </w:t>
      </w:r>
      <w:r>
        <w:rPr>
          <w:sz w:val="28"/>
          <w:szCs w:val="28"/>
        </w:rPr>
        <w:t>Академию</w:t>
      </w:r>
      <w:r w:rsidRPr="00EC7C75">
        <w:rPr>
          <w:sz w:val="28"/>
          <w:szCs w:val="28"/>
        </w:rPr>
        <w:t xml:space="preserve"> (далее - заявление об отчислении) с приложением справки о переводе.</w:t>
      </w:r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7C75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 xml:space="preserve">Исходная организация в течение </w:t>
      </w:r>
      <w:r>
        <w:rPr>
          <w:sz w:val="28"/>
          <w:szCs w:val="28"/>
        </w:rPr>
        <w:t>5</w:t>
      </w:r>
      <w:r w:rsidRPr="00EC7C75">
        <w:rPr>
          <w:sz w:val="28"/>
          <w:szCs w:val="28"/>
        </w:rPr>
        <w:t xml:space="preserve"> рабочих дней со дня поступл</w:t>
      </w:r>
      <w:r w:rsidRPr="00EC7C75">
        <w:rPr>
          <w:sz w:val="28"/>
          <w:szCs w:val="28"/>
        </w:rPr>
        <w:t>е</w:t>
      </w:r>
      <w:r w:rsidRPr="00EC7C75">
        <w:rPr>
          <w:sz w:val="28"/>
          <w:szCs w:val="28"/>
        </w:rPr>
        <w:t xml:space="preserve">ния заявления об отчислении издает </w:t>
      </w:r>
      <w:proofErr w:type="gramStart"/>
      <w:r w:rsidRPr="000D05B9">
        <w:rPr>
          <w:sz w:val="28"/>
          <w:szCs w:val="28"/>
        </w:rPr>
        <w:t>акт</w:t>
      </w:r>
      <w:proofErr w:type="gramEnd"/>
      <w:r w:rsidRPr="000D05B9">
        <w:rPr>
          <w:sz w:val="28"/>
          <w:szCs w:val="28"/>
        </w:rPr>
        <w:t xml:space="preserve"> об отчислении обучающегося в связи с переводом в </w:t>
      </w:r>
      <w:r>
        <w:rPr>
          <w:sz w:val="28"/>
          <w:szCs w:val="28"/>
        </w:rPr>
        <w:t>Академию</w:t>
      </w:r>
      <w:r w:rsidRPr="000D05B9">
        <w:rPr>
          <w:sz w:val="28"/>
          <w:szCs w:val="28"/>
        </w:rPr>
        <w:t xml:space="preserve"> (далее - распорядительный акт об отчислении).</w:t>
      </w:r>
    </w:p>
    <w:p w:rsidR="00975FA5" w:rsidRPr="0042238E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2238E">
        <w:rPr>
          <w:sz w:val="28"/>
          <w:szCs w:val="28"/>
        </w:rPr>
        <w:t xml:space="preserve">3.7. При переводе </w:t>
      </w:r>
      <w:proofErr w:type="gramStart"/>
      <w:r w:rsidRPr="0042238E">
        <w:rPr>
          <w:sz w:val="28"/>
          <w:szCs w:val="28"/>
        </w:rPr>
        <w:t>обучающегося</w:t>
      </w:r>
      <w:proofErr w:type="gramEnd"/>
      <w:r w:rsidRPr="0042238E">
        <w:rPr>
          <w:sz w:val="28"/>
          <w:szCs w:val="28"/>
        </w:rPr>
        <w:t>, получающего образование за руб</w:t>
      </w:r>
      <w:r w:rsidRPr="0042238E">
        <w:rPr>
          <w:sz w:val="28"/>
          <w:szCs w:val="28"/>
        </w:rPr>
        <w:t>е</w:t>
      </w:r>
      <w:r w:rsidRPr="0042238E">
        <w:rPr>
          <w:sz w:val="28"/>
          <w:szCs w:val="28"/>
        </w:rPr>
        <w:t xml:space="preserve">жом, </w:t>
      </w:r>
      <w:hyperlink w:anchor="Par86" w:tooltip="12. Обучающийся подает в исходную организацию заявление о выдаче ему справки о периоде обучения по соответствующей образовательной программе (далее - справка о периоде обучения) в связи с его намерением быть переведенным в другую образовательную организацию." w:history="1">
        <w:r w:rsidRPr="00F31139">
          <w:rPr>
            <w:sz w:val="28"/>
            <w:szCs w:val="28"/>
          </w:rPr>
          <w:t>пункты 3.1.</w:t>
        </w:r>
      </w:hyperlink>
      <w:r w:rsidRPr="00F31139">
        <w:rPr>
          <w:sz w:val="28"/>
          <w:szCs w:val="28"/>
        </w:rPr>
        <w:t xml:space="preserve"> – </w:t>
      </w:r>
      <w:hyperlink w:anchor="Par88" w:tooltip="14. Для рассмотрения вопроса о переводе обучающийся подает в принимающую организацию заявление о переводе с приложением справки о периоде обучения и иных документов, подтверждающих индивидуальные достижения обучающегося (иные документы представляются по усмотр" w:history="1">
        <w:r w:rsidRPr="00F31139">
          <w:rPr>
            <w:sz w:val="28"/>
            <w:szCs w:val="28"/>
          </w:rPr>
          <w:t>3.2.</w:t>
        </w:r>
      </w:hyperlink>
      <w:r>
        <w:rPr>
          <w:sz w:val="28"/>
          <w:szCs w:val="28"/>
        </w:rPr>
        <w:t xml:space="preserve">, </w:t>
      </w:r>
      <w:hyperlink w:anchor="Par97" w:tooltip="18. Обучающийся представляет в исходную организацию письменное заявление об отчислении в порядке перевода в принимающую организацию (далее - заявление об отчислении) с приложением справки о переводе." w:history="1">
        <w:r w:rsidRPr="00F31139">
          <w:rPr>
            <w:sz w:val="28"/>
            <w:szCs w:val="28"/>
          </w:rPr>
          <w:t>3.5.</w:t>
        </w:r>
      </w:hyperlink>
      <w:r>
        <w:rPr>
          <w:sz w:val="28"/>
          <w:szCs w:val="28"/>
        </w:rPr>
        <w:t xml:space="preserve"> – 3.6. и 3.8. </w:t>
      </w:r>
      <w:r w:rsidRPr="00F31139">
        <w:rPr>
          <w:sz w:val="28"/>
          <w:szCs w:val="28"/>
        </w:rPr>
        <w:t xml:space="preserve">– </w:t>
      </w:r>
      <w:hyperlink w:anchor="Par106" w:tooltip="23. Лицо, отчисленное в связи с переводом, сдает в исходную организацию студенческий билет и зачетную книжку либо иной документ (документы), подтверждающие обучение в исходной организации, выданные в случаях, предусмотренных законодательством Российской Федера" w:history="1">
        <w:r w:rsidRPr="00F31139">
          <w:rPr>
            <w:sz w:val="28"/>
            <w:szCs w:val="28"/>
          </w:rPr>
          <w:t>3.12.</w:t>
        </w:r>
      </w:hyperlink>
      <w:r w:rsidRPr="00F3113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42238E">
        <w:rPr>
          <w:sz w:val="28"/>
          <w:szCs w:val="28"/>
        </w:rPr>
        <w:t xml:space="preserve"> не применяются.</w:t>
      </w:r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7C75">
        <w:rPr>
          <w:sz w:val="28"/>
          <w:szCs w:val="28"/>
        </w:rPr>
        <w:t>.8.</w:t>
      </w:r>
      <w:r>
        <w:rPr>
          <w:sz w:val="28"/>
          <w:szCs w:val="28"/>
        </w:rPr>
        <w:t xml:space="preserve"> </w:t>
      </w:r>
      <w:proofErr w:type="gramStart"/>
      <w:r w:rsidRPr="000D05B9">
        <w:rPr>
          <w:sz w:val="28"/>
          <w:szCs w:val="28"/>
        </w:rPr>
        <w:t xml:space="preserve">Лицу, отчисленному в связи с переводом в </w:t>
      </w:r>
      <w:r>
        <w:rPr>
          <w:sz w:val="28"/>
          <w:szCs w:val="28"/>
        </w:rPr>
        <w:t>Академию</w:t>
      </w:r>
      <w:r w:rsidRPr="000D05B9">
        <w:rPr>
          <w:sz w:val="28"/>
          <w:szCs w:val="28"/>
        </w:rPr>
        <w:t xml:space="preserve"> (далее - лицо, отчисленное в связи с переводом), в течение 3 рабочих дней со дня издания распорядительного акта об отчислении выдается заверенная исходной организацией копия ра</w:t>
      </w:r>
      <w:r w:rsidRPr="000D05B9">
        <w:rPr>
          <w:sz w:val="28"/>
          <w:szCs w:val="28"/>
        </w:rPr>
        <w:t>с</w:t>
      </w:r>
      <w:r w:rsidRPr="000D05B9">
        <w:rPr>
          <w:sz w:val="28"/>
          <w:szCs w:val="28"/>
        </w:rPr>
        <w:t>порядительного акта об отчислении и (или) выписка из него в связи с переводом, оригинал документа (при наличии) об образовании или об образовании и о квалификации, на основании которого</w:t>
      </w:r>
      <w:proofErr w:type="gramEnd"/>
      <w:r w:rsidRPr="000D05B9">
        <w:rPr>
          <w:sz w:val="28"/>
          <w:szCs w:val="28"/>
        </w:rPr>
        <w:t xml:space="preserve"> лицо, о</w:t>
      </w:r>
      <w:r w:rsidRPr="000D05B9">
        <w:rPr>
          <w:sz w:val="28"/>
          <w:szCs w:val="28"/>
        </w:rPr>
        <w:t>т</w:t>
      </w:r>
      <w:r w:rsidRPr="000D05B9">
        <w:rPr>
          <w:sz w:val="28"/>
          <w:szCs w:val="28"/>
        </w:rPr>
        <w:t xml:space="preserve">численное в связи с переводом, было зачислено в исходную организацию (далее - документ о предшествующем образовании), а также справка об </w:t>
      </w:r>
      <w:proofErr w:type="gramStart"/>
      <w:r w:rsidRPr="000D05B9">
        <w:rPr>
          <w:sz w:val="28"/>
          <w:szCs w:val="28"/>
        </w:rPr>
        <w:t>об</w:t>
      </w:r>
      <w:r w:rsidRPr="000D05B9">
        <w:rPr>
          <w:sz w:val="28"/>
          <w:szCs w:val="28"/>
        </w:rPr>
        <w:t>у</w:t>
      </w:r>
      <w:r w:rsidRPr="000D05B9">
        <w:rPr>
          <w:sz w:val="28"/>
          <w:szCs w:val="28"/>
        </w:rPr>
        <w:t>чении по образцу</w:t>
      </w:r>
      <w:proofErr w:type="gramEnd"/>
      <w:r w:rsidRPr="000D05B9">
        <w:rPr>
          <w:sz w:val="28"/>
          <w:szCs w:val="28"/>
        </w:rPr>
        <w:t>, самостоятельно установленному исходной организацией</w:t>
      </w:r>
      <w:r>
        <w:rPr>
          <w:sz w:val="28"/>
          <w:szCs w:val="28"/>
        </w:rPr>
        <w:t>.</w:t>
      </w:r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 w:rsidRPr="000D05B9">
        <w:rPr>
          <w:sz w:val="28"/>
          <w:szCs w:val="28"/>
        </w:rPr>
        <w:t>Указанные</w:t>
      </w:r>
      <w:proofErr w:type="gramEnd"/>
      <w:r w:rsidRPr="000D05B9">
        <w:rPr>
          <w:sz w:val="28"/>
          <w:szCs w:val="28"/>
        </w:rPr>
        <w:t xml:space="preserve"> в </w:t>
      </w:r>
      <w:hyperlink w:anchor="Par87" w:tooltip="13. Исходная организация в течение 5 рабочих дней со дня поступления заявления, указанного в пункте 12 Порядка, выдает обучающемуся справку о периоде обучения по самостоятельно установленному образцу, в которой указываются уровень образования, на основании кот" w:history="1">
        <w:r w:rsidRPr="004C0892">
          <w:rPr>
            <w:sz w:val="28"/>
            <w:szCs w:val="28"/>
          </w:rPr>
          <w:t>пунктах 3.1.</w:t>
        </w:r>
      </w:hyperlink>
      <w:r w:rsidRPr="004C0892">
        <w:rPr>
          <w:sz w:val="28"/>
          <w:szCs w:val="28"/>
        </w:rPr>
        <w:t xml:space="preserve">, </w:t>
      </w:r>
      <w:hyperlink w:anchor="Par94" w:tooltip="17. В течение 5 рабочих дней со дня принятия решения о зачислении принимающая организация выдает обучающемуся справку о переводе, в которой указываются уровень высшего образования, код и наименование специальности или направления подготовки или шифр и наименов" w:history="1">
        <w:r w:rsidRPr="004C0892">
          <w:rPr>
            <w:sz w:val="28"/>
            <w:szCs w:val="28"/>
          </w:rPr>
          <w:t>3.4.</w:t>
        </w:r>
      </w:hyperlink>
      <w:r w:rsidRPr="004C0892">
        <w:rPr>
          <w:sz w:val="28"/>
          <w:szCs w:val="28"/>
        </w:rPr>
        <w:t xml:space="preserve"> и </w:t>
      </w:r>
      <w:hyperlink w:anchor="Par99" w:tooltip="20. Лицу, отчисленному в связи с переводом в принимающую организацию (далее - лицо, отчисленное в связи с переводом), в течение 3 рабочих дней со дня издания распорядительного акта об отчислении выдается заверенная исходной организацией копия распорядительного" w:history="1">
        <w:r w:rsidRPr="004C0892">
          <w:rPr>
            <w:sz w:val="28"/>
            <w:szCs w:val="28"/>
          </w:rPr>
          <w:t>3.8.</w:t>
        </w:r>
      </w:hyperlink>
      <w:r w:rsidRPr="000D05B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0D05B9">
        <w:rPr>
          <w:sz w:val="28"/>
          <w:szCs w:val="28"/>
        </w:rPr>
        <w:t xml:space="preserve"> документы выдаются на руки обучающемуся или его доверенному лицу (при предъявлении доверенности) либо по заявлению обучающегося направляются в адрес указанного лица или в </w:t>
      </w:r>
      <w:r>
        <w:rPr>
          <w:sz w:val="28"/>
          <w:szCs w:val="28"/>
        </w:rPr>
        <w:t>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демию</w:t>
      </w:r>
      <w:r w:rsidRPr="000D05B9">
        <w:rPr>
          <w:sz w:val="28"/>
          <w:szCs w:val="28"/>
        </w:rPr>
        <w:t xml:space="preserve"> через операторов почтовой связи общего пользования (почтовым отправлением с уведомлением о вручении и описью вл</w:t>
      </w:r>
      <w:r w:rsidRPr="000D05B9">
        <w:rPr>
          <w:sz w:val="28"/>
          <w:szCs w:val="28"/>
        </w:rPr>
        <w:t>о</w:t>
      </w:r>
      <w:r w:rsidRPr="000D05B9">
        <w:rPr>
          <w:sz w:val="28"/>
          <w:szCs w:val="28"/>
        </w:rPr>
        <w:t>жения).</w:t>
      </w:r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0D05B9">
        <w:rPr>
          <w:sz w:val="28"/>
          <w:szCs w:val="28"/>
        </w:rPr>
        <w:t xml:space="preserve">Документы, указанные в </w:t>
      </w:r>
      <w:hyperlink w:anchor="Par87" w:tooltip="13. Исходная организация в течение 5 рабочих дней со дня поступления заявления, указанного в пункте 12 Порядка, выдает обучающемуся справку о периоде обучения по самостоятельно установленному образцу, в которой указываются уровень образования, на основании кот" w:history="1">
        <w:r w:rsidRPr="004C0892">
          <w:rPr>
            <w:sz w:val="28"/>
            <w:szCs w:val="28"/>
          </w:rPr>
          <w:t>пунктах 3.1.</w:t>
        </w:r>
      </w:hyperlink>
      <w:r w:rsidRPr="004C0892">
        <w:rPr>
          <w:sz w:val="28"/>
          <w:szCs w:val="28"/>
        </w:rPr>
        <w:t xml:space="preserve">, </w:t>
      </w:r>
      <w:hyperlink w:anchor="Par94" w:tooltip="17. В течение 5 рабочих дней со дня принятия решения о зачислении принимающая организация выдает обучающемуся справку о переводе, в которой указываются уровень высшего образования, код и наименование специальности или направления подготовки или шифр и наименов" w:history="1">
        <w:r w:rsidRPr="004C0892">
          <w:rPr>
            <w:sz w:val="28"/>
            <w:szCs w:val="28"/>
          </w:rPr>
          <w:t>3.4.</w:t>
        </w:r>
      </w:hyperlink>
      <w:r w:rsidRPr="004C0892">
        <w:rPr>
          <w:sz w:val="28"/>
          <w:szCs w:val="28"/>
        </w:rPr>
        <w:t xml:space="preserve"> и </w:t>
      </w:r>
      <w:hyperlink w:anchor="Par99" w:tooltip="20. Лицу, отчисленному в связи с переводом в принимающую организацию (далее - лицо, отчисленное в связи с переводом), в течение 3 рабочих дней со дня издания распорядительного акта об отчислении выдается заверенная исходной организацией копия распорядительного" w:history="1">
        <w:r w:rsidRPr="004C0892">
          <w:rPr>
            <w:sz w:val="28"/>
            <w:szCs w:val="28"/>
          </w:rPr>
          <w:t>3.8.</w:t>
        </w:r>
      </w:hyperlink>
      <w:r w:rsidRPr="000D05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</w:t>
      </w:r>
      <w:r w:rsidRPr="000D05B9">
        <w:rPr>
          <w:sz w:val="28"/>
          <w:szCs w:val="28"/>
        </w:rPr>
        <w:t>, могут быть подписаны в соответствии с законодательством Российской Федерации электронной подписью и направлены в форме электронного документа с использованием и</w:t>
      </w:r>
      <w:r w:rsidRPr="000D05B9">
        <w:rPr>
          <w:sz w:val="28"/>
          <w:szCs w:val="28"/>
        </w:rPr>
        <w:t>н</w:t>
      </w:r>
      <w:r w:rsidRPr="000D05B9">
        <w:rPr>
          <w:sz w:val="28"/>
          <w:szCs w:val="28"/>
        </w:rPr>
        <w:t xml:space="preserve">формационно-телекоммуникационной сети "Интернет" по заявлению обучающегося на указанный им адрес электронной почты и на адрес электронной почты </w:t>
      </w:r>
      <w:r>
        <w:rPr>
          <w:sz w:val="28"/>
          <w:szCs w:val="28"/>
        </w:rPr>
        <w:t>Академии</w:t>
      </w:r>
      <w:r w:rsidRPr="000D05B9">
        <w:rPr>
          <w:sz w:val="28"/>
          <w:szCs w:val="28"/>
        </w:rPr>
        <w:t>.</w:t>
      </w:r>
      <w:proofErr w:type="gramEnd"/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Pr="000D05B9">
        <w:rPr>
          <w:sz w:val="28"/>
          <w:szCs w:val="28"/>
        </w:rPr>
        <w:t>. В исходной организации в личном деле лица, отчисленного в св</w:t>
      </w:r>
      <w:r w:rsidRPr="000D05B9">
        <w:rPr>
          <w:sz w:val="28"/>
          <w:szCs w:val="28"/>
        </w:rPr>
        <w:t>я</w:t>
      </w:r>
      <w:r w:rsidRPr="000D05B9">
        <w:rPr>
          <w:sz w:val="28"/>
          <w:szCs w:val="28"/>
        </w:rPr>
        <w:t xml:space="preserve">зи с переводом, </w:t>
      </w:r>
      <w:proofErr w:type="gramStart"/>
      <w:r w:rsidRPr="000D05B9">
        <w:rPr>
          <w:sz w:val="28"/>
          <w:szCs w:val="28"/>
        </w:rPr>
        <w:t>хранятся</w:t>
      </w:r>
      <w:proofErr w:type="gramEnd"/>
      <w:r w:rsidRPr="000D05B9">
        <w:rPr>
          <w:sz w:val="28"/>
          <w:szCs w:val="28"/>
        </w:rPr>
        <w:t xml:space="preserve"> в том числе копия документа о предшествующем образовании, заверенная исходной организацией, копия распорядительного акта об отчислении л</w:t>
      </w:r>
      <w:r w:rsidRPr="000D05B9">
        <w:rPr>
          <w:sz w:val="28"/>
          <w:szCs w:val="28"/>
        </w:rPr>
        <w:t>и</w:t>
      </w:r>
      <w:r w:rsidRPr="000D05B9">
        <w:rPr>
          <w:sz w:val="28"/>
          <w:szCs w:val="28"/>
        </w:rPr>
        <w:t>бо выписка из него.</w:t>
      </w:r>
      <w:bookmarkStart w:id="0" w:name="Par106"/>
      <w:bookmarkEnd w:id="0"/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0D05B9">
        <w:rPr>
          <w:sz w:val="28"/>
          <w:szCs w:val="28"/>
        </w:rPr>
        <w:t>. Лицо, отчисленное в связи с переводом, сдает в исходную организацию студенческий билет и зачетную книжку либо иной документ (док</w:t>
      </w:r>
      <w:r w:rsidRPr="000D05B9">
        <w:rPr>
          <w:sz w:val="28"/>
          <w:szCs w:val="28"/>
        </w:rPr>
        <w:t>у</w:t>
      </w:r>
      <w:r w:rsidRPr="000D05B9">
        <w:rPr>
          <w:sz w:val="28"/>
          <w:szCs w:val="28"/>
        </w:rPr>
        <w:t>менты), подтверждающие обучение в исходной организации, выданные в случаях, предусмотренных законодательством Российской Федерации или локальными нормативными актами исходной организации.</w:t>
      </w:r>
    </w:p>
    <w:p w:rsidR="00975FA5" w:rsidRPr="004C0892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C0892">
        <w:rPr>
          <w:sz w:val="28"/>
          <w:szCs w:val="28"/>
        </w:rPr>
        <w:t>Лицо, отчисленное в связи с переводом, в течение 10 рабочих дней после получения копии распорядительного акта об отчислении и (или) выписки из распорядительного акта об отчислении или уведомления о направлении указанного д</w:t>
      </w:r>
      <w:r w:rsidRPr="004C0892">
        <w:rPr>
          <w:sz w:val="28"/>
          <w:szCs w:val="28"/>
        </w:rPr>
        <w:t>о</w:t>
      </w:r>
      <w:r w:rsidRPr="004C0892">
        <w:rPr>
          <w:sz w:val="28"/>
          <w:szCs w:val="28"/>
        </w:rPr>
        <w:t xml:space="preserve">кумента в принимающую организацию представляет в </w:t>
      </w:r>
      <w:r>
        <w:rPr>
          <w:sz w:val="28"/>
          <w:szCs w:val="28"/>
        </w:rPr>
        <w:t>Академию</w:t>
      </w:r>
      <w:r w:rsidRPr="004C0892">
        <w:rPr>
          <w:sz w:val="28"/>
          <w:szCs w:val="28"/>
        </w:rPr>
        <w:t xml:space="preserve"> копию распорядительного акта об отчислении и (или) выписку из него и документ о предшествующем образовании (оригинал указанного документа или его заверенную копию</w:t>
      </w:r>
      <w:proofErr w:type="gramEnd"/>
      <w:r w:rsidRPr="004C0892">
        <w:rPr>
          <w:sz w:val="28"/>
          <w:szCs w:val="28"/>
        </w:rPr>
        <w:t xml:space="preserve">), если они не были направлены в </w:t>
      </w:r>
      <w:r>
        <w:rPr>
          <w:sz w:val="28"/>
          <w:szCs w:val="28"/>
        </w:rPr>
        <w:t>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демию</w:t>
      </w:r>
      <w:r w:rsidRPr="004C0892">
        <w:rPr>
          <w:sz w:val="28"/>
          <w:szCs w:val="28"/>
        </w:rPr>
        <w:t xml:space="preserve"> в соответствии с </w:t>
      </w:r>
      <w:hyperlink w:anchor="Par103" w:tooltip="21. Указанные в пунктах 13, 17 и 20 Порядка документы выдаются на руки обучающемуся или его доверенному лицу (при предъявлении доверенности) либо по заявлению обучающегося направляются в адрес указанного лица или в принимающую организацию через операторов почт" w:history="1">
        <w:r w:rsidRPr="0042238E">
          <w:rPr>
            <w:sz w:val="28"/>
            <w:szCs w:val="28"/>
          </w:rPr>
          <w:t>пунктом 3.9.</w:t>
        </w:r>
      </w:hyperlink>
      <w:r w:rsidRPr="004C089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4C0892">
        <w:rPr>
          <w:sz w:val="28"/>
          <w:szCs w:val="28"/>
        </w:rPr>
        <w:t>.</w:t>
      </w:r>
    </w:p>
    <w:p w:rsidR="00975FA5" w:rsidRPr="00EC7C7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7C75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>При представлении документа о предшествующем образовании, полученном в иностранном государстве, лицо, отчисленное в связи с переводом, представляет свидетельство о признании иностранного образования. Представление указа</w:t>
      </w:r>
      <w:r w:rsidRPr="00EC7C75">
        <w:rPr>
          <w:sz w:val="28"/>
          <w:szCs w:val="28"/>
        </w:rPr>
        <w:t>н</w:t>
      </w:r>
      <w:r w:rsidRPr="00EC7C75">
        <w:rPr>
          <w:sz w:val="28"/>
          <w:szCs w:val="28"/>
        </w:rPr>
        <w:t>ного свидетельства не требуется в следующих случаях:</w:t>
      </w:r>
    </w:p>
    <w:p w:rsidR="00975FA5" w:rsidRPr="00EC7C7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</w:t>
      </w:r>
      <w:proofErr w:type="gramStart"/>
      <w:r w:rsidRPr="00EC7C75">
        <w:rPr>
          <w:sz w:val="28"/>
          <w:szCs w:val="28"/>
        </w:rPr>
        <w:t>ч</w:t>
      </w:r>
      <w:proofErr w:type="gramEnd"/>
      <w:r w:rsidRPr="00EC7C75">
        <w:rPr>
          <w:sz w:val="28"/>
          <w:szCs w:val="28"/>
        </w:rPr>
        <w:t>. 3 ст. 107 Федерального закона «Об образов</w:t>
      </w:r>
      <w:r w:rsidRPr="00EC7C75">
        <w:rPr>
          <w:sz w:val="28"/>
          <w:szCs w:val="28"/>
        </w:rPr>
        <w:t>а</w:t>
      </w:r>
      <w:r w:rsidRPr="00EC7C75">
        <w:rPr>
          <w:sz w:val="28"/>
          <w:szCs w:val="28"/>
        </w:rPr>
        <w:t>нии в Российской Федерации» от 29</w:t>
      </w:r>
      <w:r>
        <w:rPr>
          <w:sz w:val="28"/>
          <w:szCs w:val="28"/>
        </w:rPr>
        <w:t xml:space="preserve"> декабря </w:t>
      </w:r>
      <w:r w:rsidRPr="00EC7C75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EC7C75">
        <w:rPr>
          <w:sz w:val="28"/>
          <w:szCs w:val="28"/>
        </w:rPr>
        <w:t xml:space="preserve"> № 273-Ф3;</w:t>
      </w:r>
    </w:p>
    <w:p w:rsidR="00975FA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C7C75">
        <w:rPr>
          <w:sz w:val="28"/>
          <w:szCs w:val="28"/>
        </w:rPr>
        <w:t>при представлении документа об образовании, соответ</w:t>
      </w:r>
      <w:r>
        <w:rPr>
          <w:sz w:val="28"/>
          <w:szCs w:val="28"/>
        </w:rPr>
        <w:t xml:space="preserve">ствующего </w:t>
      </w:r>
      <w:r w:rsidRPr="00EC7C75">
        <w:rPr>
          <w:sz w:val="28"/>
          <w:szCs w:val="28"/>
        </w:rPr>
        <w:t>ст. 6 Федерального закона от 5</w:t>
      </w:r>
      <w:r>
        <w:rPr>
          <w:sz w:val="28"/>
          <w:szCs w:val="28"/>
        </w:rPr>
        <w:t xml:space="preserve"> мая </w:t>
      </w:r>
      <w:r w:rsidRPr="00EC7C75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EC7C75">
        <w:rPr>
          <w:sz w:val="28"/>
          <w:szCs w:val="28"/>
        </w:rPr>
        <w:t xml:space="preserve">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</w:t>
      </w:r>
      <w:r w:rsidRPr="00EC7C75">
        <w:rPr>
          <w:sz w:val="28"/>
          <w:szCs w:val="28"/>
        </w:rPr>
        <w:t>а</w:t>
      </w:r>
      <w:r w:rsidRPr="00EC7C75">
        <w:rPr>
          <w:sz w:val="28"/>
          <w:szCs w:val="28"/>
        </w:rPr>
        <w:t>зовании в Российской Федерации».</w:t>
      </w:r>
      <w:proofErr w:type="gramEnd"/>
    </w:p>
    <w:p w:rsidR="00975FA5" w:rsidRDefault="00975FA5" w:rsidP="0019468E">
      <w:pPr>
        <w:pStyle w:val="ConsPlusNormal"/>
        <w:spacing w:line="276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EC7C75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Академия</w:t>
      </w:r>
      <w:r w:rsidRPr="00EC7C7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7C7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7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C7C75">
        <w:rPr>
          <w:rFonts w:ascii="Times New Roman" w:hAnsi="Times New Roman" w:cs="Times New Roman"/>
          <w:sz w:val="28"/>
          <w:szCs w:val="28"/>
        </w:rPr>
        <w:t xml:space="preserve">. настоящего Положения, </w:t>
      </w:r>
      <w:r w:rsidRPr="00F31139">
        <w:rPr>
          <w:rFonts w:ascii="Times New Roman" w:hAnsi="Times New Roman" w:cs="Times New Roman"/>
          <w:sz w:val="28"/>
          <w:szCs w:val="28"/>
        </w:rPr>
        <w:t>издает распорядительный акт о зачислении в порядке перевода из исходной организации лица, отчисленного в связи с п</w:t>
      </w:r>
      <w:r w:rsidRPr="00F31139">
        <w:rPr>
          <w:rFonts w:ascii="Times New Roman" w:hAnsi="Times New Roman" w:cs="Times New Roman"/>
          <w:sz w:val="28"/>
          <w:szCs w:val="28"/>
        </w:rPr>
        <w:t>е</w:t>
      </w:r>
      <w:r w:rsidRPr="00F31139">
        <w:rPr>
          <w:rFonts w:ascii="Times New Roman" w:hAnsi="Times New Roman" w:cs="Times New Roman"/>
          <w:sz w:val="28"/>
          <w:szCs w:val="28"/>
        </w:rPr>
        <w:t>реводом (далее - распорядительный акт о зачислении в порядке перевода).</w:t>
      </w:r>
      <w:r w:rsidRPr="00F31139">
        <w:t xml:space="preserve"> </w:t>
      </w:r>
    </w:p>
    <w:p w:rsidR="00975FA5" w:rsidRPr="00F31139" w:rsidRDefault="00975FA5" w:rsidP="0019468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31139">
        <w:rPr>
          <w:rFonts w:ascii="Times New Roman" w:hAnsi="Times New Roman" w:cs="Times New Roman"/>
          <w:sz w:val="28"/>
          <w:szCs w:val="28"/>
        </w:rPr>
        <w:t>ри зачис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F31139">
        <w:rPr>
          <w:rFonts w:ascii="Times New Roman" w:hAnsi="Times New Roman" w:cs="Times New Roman"/>
          <w:sz w:val="28"/>
          <w:szCs w:val="28"/>
        </w:rPr>
        <w:t xml:space="preserve"> на обучение по договорам об образовании за счет</w:t>
      </w:r>
      <w:proofErr w:type="gramEnd"/>
      <w:r w:rsidRPr="00F31139">
        <w:rPr>
          <w:rFonts w:ascii="Times New Roman" w:hAnsi="Times New Roman" w:cs="Times New Roman"/>
          <w:sz w:val="28"/>
          <w:szCs w:val="28"/>
        </w:rPr>
        <w:t xml:space="preserve"> средств физ</w:t>
      </w:r>
      <w:r>
        <w:rPr>
          <w:rFonts w:ascii="Times New Roman" w:hAnsi="Times New Roman" w:cs="Times New Roman"/>
          <w:sz w:val="28"/>
          <w:szCs w:val="28"/>
        </w:rPr>
        <w:t xml:space="preserve">ических и (или) юридических лиц, </w:t>
      </w:r>
      <w:r w:rsidRPr="00F31139">
        <w:rPr>
          <w:rFonts w:ascii="Times New Roman" w:hAnsi="Times New Roman" w:cs="Times New Roman"/>
          <w:sz w:val="28"/>
          <w:szCs w:val="28"/>
        </w:rPr>
        <w:t xml:space="preserve">изданию распорядительного </w:t>
      </w:r>
      <w:r w:rsidRPr="00F31139">
        <w:rPr>
          <w:rFonts w:ascii="Times New Roman" w:hAnsi="Times New Roman" w:cs="Times New Roman"/>
          <w:sz w:val="28"/>
          <w:szCs w:val="28"/>
        </w:rPr>
        <w:lastRenderedPageBreak/>
        <w:t>акта о зачислении в порядке перевода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139">
        <w:rPr>
          <w:rFonts w:ascii="Times New Roman" w:hAnsi="Times New Roman" w:cs="Times New Roman"/>
          <w:sz w:val="28"/>
          <w:szCs w:val="28"/>
        </w:rPr>
        <w:t xml:space="preserve"> предшествует заключение договора об образовании.</w:t>
      </w:r>
    </w:p>
    <w:p w:rsidR="00975FA5" w:rsidRPr="00EC7C7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EC7C75">
        <w:rPr>
          <w:sz w:val="28"/>
          <w:szCs w:val="28"/>
        </w:rPr>
        <w:t xml:space="preserve">После издания приказа о зачислении в порядке перевода </w:t>
      </w:r>
      <w:r>
        <w:rPr>
          <w:sz w:val="28"/>
          <w:szCs w:val="28"/>
        </w:rPr>
        <w:t>Академия</w:t>
      </w:r>
      <w:r w:rsidRPr="00EC7C75">
        <w:rPr>
          <w:sz w:val="28"/>
          <w:szCs w:val="28"/>
        </w:rPr>
        <w:t xml:space="preserve"> формирует личное дело обучающегося, в которое </w:t>
      </w:r>
      <w:proofErr w:type="gramStart"/>
      <w:r w:rsidRPr="00EC7C75">
        <w:rPr>
          <w:sz w:val="28"/>
          <w:szCs w:val="28"/>
        </w:rPr>
        <w:t>заносятся</w:t>
      </w:r>
      <w:proofErr w:type="gramEnd"/>
      <w:r w:rsidRPr="00EC7C75">
        <w:rPr>
          <w:sz w:val="28"/>
          <w:szCs w:val="28"/>
        </w:rPr>
        <w:t xml:space="preserve"> в том числе заявление о переводе, справка о периоде обучения, иные документы, подтверждающие образов</w:t>
      </w:r>
      <w:r w:rsidRPr="00EC7C75">
        <w:rPr>
          <w:sz w:val="28"/>
          <w:szCs w:val="28"/>
        </w:rPr>
        <w:t>а</w:t>
      </w:r>
      <w:r w:rsidRPr="00EC7C75">
        <w:rPr>
          <w:sz w:val="28"/>
          <w:szCs w:val="28"/>
        </w:rPr>
        <w:t>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из приказа о зачислении в порядке перевода, а также договор об о</w:t>
      </w:r>
      <w:r w:rsidRPr="00EC7C75">
        <w:rPr>
          <w:sz w:val="28"/>
          <w:szCs w:val="28"/>
        </w:rPr>
        <w:t>б</w:t>
      </w:r>
      <w:r w:rsidRPr="00EC7C75">
        <w:rPr>
          <w:sz w:val="28"/>
          <w:szCs w:val="28"/>
        </w:rPr>
        <w:t xml:space="preserve">разовании, если зачисление осуществляется на </w:t>
      </w:r>
      <w:proofErr w:type="gramStart"/>
      <w:r w:rsidRPr="00EC7C75">
        <w:rPr>
          <w:sz w:val="28"/>
          <w:szCs w:val="28"/>
        </w:rPr>
        <w:t>обучение по договорам</w:t>
      </w:r>
      <w:proofErr w:type="gramEnd"/>
      <w:r w:rsidRPr="00EC7C75">
        <w:rPr>
          <w:sz w:val="28"/>
          <w:szCs w:val="28"/>
        </w:rPr>
        <w:t xml:space="preserve"> об образовании за счет средств физич</w:t>
      </w:r>
      <w:r w:rsidRPr="00EC7C75">
        <w:rPr>
          <w:sz w:val="28"/>
          <w:szCs w:val="28"/>
        </w:rPr>
        <w:t>е</w:t>
      </w:r>
      <w:r w:rsidRPr="00EC7C75">
        <w:rPr>
          <w:sz w:val="28"/>
          <w:szCs w:val="28"/>
        </w:rPr>
        <w:t>ских и (или) юридических лиц.</w:t>
      </w:r>
    </w:p>
    <w:p w:rsidR="00975FA5" w:rsidRPr="00EC7C75" w:rsidRDefault="00975FA5" w:rsidP="001946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C7C75">
        <w:rPr>
          <w:sz w:val="28"/>
          <w:szCs w:val="28"/>
        </w:rPr>
        <w:t>В течение 5 рабочих дней со дня издания приказа о зачислении в п</w:t>
      </w:r>
      <w:r w:rsidRPr="00EC7C75">
        <w:rPr>
          <w:sz w:val="28"/>
          <w:szCs w:val="28"/>
        </w:rPr>
        <w:t>о</w:t>
      </w:r>
      <w:r w:rsidRPr="00EC7C75">
        <w:rPr>
          <w:sz w:val="28"/>
          <w:szCs w:val="28"/>
        </w:rPr>
        <w:t>рядке перевода обучающимся выдаются: студентам - студенческий билет и зачетная книжка, аспирантам – удостоверение аспиранта и зачетная книжка.</w:t>
      </w:r>
    </w:p>
    <w:p w:rsidR="00975FA5" w:rsidRDefault="00975FA5" w:rsidP="0019468E">
      <w:pPr>
        <w:spacing w:after="120" w:line="276" w:lineRule="auto"/>
        <w:jc w:val="center"/>
        <w:rPr>
          <w:sz w:val="28"/>
          <w:szCs w:val="28"/>
        </w:rPr>
      </w:pPr>
    </w:p>
    <w:p w:rsidR="00975FA5" w:rsidRPr="00975FA5" w:rsidRDefault="00975FA5" w:rsidP="00975FA5">
      <w:pPr>
        <w:spacing w:after="120"/>
        <w:jc w:val="center"/>
        <w:rPr>
          <w:b/>
          <w:sz w:val="28"/>
          <w:szCs w:val="28"/>
        </w:rPr>
      </w:pPr>
      <w:r w:rsidRPr="00975FA5">
        <w:rPr>
          <w:b/>
          <w:sz w:val="28"/>
          <w:szCs w:val="28"/>
        </w:rPr>
        <w:t xml:space="preserve">4. Перевод </w:t>
      </w:r>
      <w:proofErr w:type="gramStart"/>
      <w:r w:rsidRPr="00975FA5">
        <w:rPr>
          <w:b/>
          <w:sz w:val="28"/>
          <w:szCs w:val="28"/>
        </w:rPr>
        <w:t>обучающихся</w:t>
      </w:r>
      <w:proofErr w:type="gramEnd"/>
      <w:r w:rsidRPr="00975FA5">
        <w:rPr>
          <w:b/>
          <w:sz w:val="28"/>
          <w:szCs w:val="28"/>
        </w:rPr>
        <w:t xml:space="preserve"> внутри Академии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B54FB8">
        <w:rPr>
          <w:sz w:val="28"/>
          <w:szCs w:val="28"/>
        </w:rPr>
        <w:t xml:space="preserve">Перевод осуществляется при наличии в </w:t>
      </w:r>
      <w:r>
        <w:rPr>
          <w:sz w:val="28"/>
          <w:szCs w:val="28"/>
        </w:rPr>
        <w:t xml:space="preserve">Академии требуемого </w:t>
      </w:r>
      <w:proofErr w:type="gramStart"/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</w:t>
      </w:r>
      <w:r w:rsidRPr="00B54FB8">
        <w:rPr>
          <w:sz w:val="28"/>
          <w:szCs w:val="28"/>
        </w:rPr>
        <w:t>щемуся</w:t>
      </w:r>
      <w:proofErr w:type="gramEnd"/>
      <w:r w:rsidRPr="00B54FB8">
        <w:rPr>
          <w:sz w:val="28"/>
          <w:szCs w:val="28"/>
        </w:rPr>
        <w:t xml:space="preserve"> вакантного места.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5D19BD">
        <w:rPr>
          <w:sz w:val="28"/>
          <w:szCs w:val="28"/>
        </w:rPr>
        <w:t>4</w:t>
      </w:r>
      <w:r w:rsidRPr="00B54FB8">
        <w:rPr>
          <w:sz w:val="28"/>
          <w:szCs w:val="28"/>
        </w:rPr>
        <w:t>.</w:t>
      </w:r>
      <w:r w:rsidRPr="005D19BD">
        <w:rPr>
          <w:sz w:val="28"/>
          <w:szCs w:val="28"/>
        </w:rPr>
        <w:t>2</w:t>
      </w:r>
      <w:r w:rsidRPr="00B54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4FB8">
        <w:rPr>
          <w:sz w:val="28"/>
          <w:szCs w:val="28"/>
        </w:rPr>
        <w:t>Плата за перевод обучающегося не взимается. Стоимость обучения оплачивается в соответствии с договором об оказани</w:t>
      </w:r>
      <w:r>
        <w:rPr>
          <w:sz w:val="28"/>
          <w:szCs w:val="28"/>
        </w:rPr>
        <w:t>и образовательных у</w:t>
      </w:r>
      <w:r>
        <w:rPr>
          <w:sz w:val="28"/>
          <w:szCs w:val="28"/>
        </w:rPr>
        <w:t>с</w:t>
      </w:r>
      <w:r w:rsidRPr="00B54FB8">
        <w:rPr>
          <w:sz w:val="28"/>
          <w:szCs w:val="28"/>
        </w:rPr>
        <w:t>луг.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5D19BD">
        <w:rPr>
          <w:sz w:val="28"/>
          <w:szCs w:val="28"/>
        </w:rPr>
        <w:t>4</w:t>
      </w:r>
      <w:r w:rsidRPr="00B54FB8">
        <w:rPr>
          <w:sz w:val="28"/>
          <w:szCs w:val="28"/>
        </w:rPr>
        <w:t>.</w:t>
      </w:r>
      <w:r w:rsidRPr="005D19BD">
        <w:rPr>
          <w:sz w:val="28"/>
          <w:szCs w:val="28"/>
        </w:rPr>
        <w:t>3</w:t>
      </w:r>
      <w:r w:rsidRPr="00B54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4FB8">
        <w:rPr>
          <w:sz w:val="28"/>
          <w:szCs w:val="28"/>
        </w:rPr>
        <w:t xml:space="preserve">Окончательное решение о переводе </w:t>
      </w:r>
      <w:proofErr w:type="gramStart"/>
      <w:r w:rsidRPr="00B54FB8">
        <w:rPr>
          <w:sz w:val="28"/>
          <w:szCs w:val="28"/>
        </w:rPr>
        <w:t>обучающегося</w:t>
      </w:r>
      <w:proofErr w:type="gramEnd"/>
      <w:r w:rsidRPr="00B54FB8">
        <w:rPr>
          <w:sz w:val="28"/>
          <w:szCs w:val="28"/>
        </w:rPr>
        <w:t xml:space="preserve"> оформляется приемной комиссией. 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567268">
        <w:rPr>
          <w:sz w:val="28"/>
          <w:szCs w:val="28"/>
        </w:rPr>
        <w:t>4</w:t>
      </w:r>
      <w:r w:rsidRPr="00B54FB8">
        <w:rPr>
          <w:sz w:val="28"/>
          <w:szCs w:val="28"/>
        </w:rPr>
        <w:t>.</w:t>
      </w:r>
      <w:r w:rsidRPr="00567268">
        <w:rPr>
          <w:sz w:val="28"/>
          <w:szCs w:val="28"/>
        </w:rPr>
        <w:t>4</w:t>
      </w:r>
      <w:r w:rsidRPr="00B54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4FB8">
        <w:rPr>
          <w:sz w:val="28"/>
          <w:szCs w:val="28"/>
        </w:rPr>
        <w:t xml:space="preserve">Перевод </w:t>
      </w:r>
      <w:proofErr w:type="gramStart"/>
      <w:r w:rsidRPr="00B54FB8">
        <w:rPr>
          <w:sz w:val="28"/>
          <w:szCs w:val="28"/>
        </w:rPr>
        <w:t>обучающихся</w:t>
      </w:r>
      <w:proofErr w:type="gramEnd"/>
      <w:r w:rsidRPr="00B54FB8">
        <w:rPr>
          <w:sz w:val="28"/>
          <w:szCs w:val="28"/>
        </w:rPr>
        <w:t xml:space="preserve"> осуществляется: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t xml:space="preserve">с программы </w:t>
      </w:r>
      <w:proofErr w:type="spellStart"/>
      <w:r w:rsidRPr="00B54FB8">
        <w:rPr>
          <w:sz w:val="28"/>
          <w:szCs w:val="28"/>
        </w:rPr>
        <w:t>бакалавриата</w:t>
      </w:r>
      <w:proofErr w:type="spellEnd"/>
      <w:r w:rsidRPr="00B54FB8">
        <w:rPr>
          <w:sz w:val="28"/>
          <w:szCs w:val="28"/>
        </w:rPr>
        <w:t xml:space="preserve"> на программу </w:t>
      </w:r>
      <w:proofErr w:type="spellStart"/>
      <w:r w:rsidRPr="00B54FB8">
        <w:rPr>
          <w:sz w:val="28"/>
          <w:szCs w:val="28"/>
        </w:rPr>
        <w:t>бакалавриата</w:t>
      </w:r>
      <w:proofErr w:type="spellEnd"/>
      <w:r w:rsidRPr="00B54FB8">
        <w:rPr>
          <w:sz w:val="28"/>
          <w:szCs w:val="28"/>
        </w:rPr>
        <w:t>;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t>с программы магистратуры на программу магистратуры;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t>с программ</w:t>
      </w:r>
      <w:r>
        <w:rPr>
          <w:sz w:val="28"/>
          <w:szCs w:val="28"/>
        </w:rPr>
        <w:t>ы</w:t>
      </w:r>
      <w:r w:rsidRPr="00B54FB8">
        <w:rPr>
          <w:sz w:val="28"/>
          <w:szCs w:val="28"/>
        </w:rPr>
        <w:t xml:space="preserve"> аспирантуры на программу аспирантуры.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5D19BD">
        <w:rPr>
          <w:sz w:val="28"/>
          <w:szCs w:val="28"/>
        </w:rPr>
        <w:t>4</w:t>
      </w:r>
      <w:r w:rsidRPr="00B54FB8">
        <w:rPr>
          <w:sz w:val="28"/>
          <w:szCs w:val="28"/>
        </w:rPr>
        <w:t>.</w:t>
      </w:r>
      <w:r w:rsidRPr="005D19BD">
        <w:rPr>
          <w:sz w:val="28"/>
          <w:szCs w:val="28"/>
        </w:rPr>
        <w:t>5</w:t>
      </w:r>
      <w:r w:rsidRPr="00B54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4FB8">
        <w:rPr>
          <w:sz w:val="28"/>
          <w:szCs w:val="28"/>
        </w:rPr>
        <w:t>Перевод осуществляется при наличии образования, требуемого для освоения соответствующей образовательной программы, в том числе при п</w:t>
      </w:r>
      <w:r w:rsidRPr="00B54FB8">
        <w:rPr>
          <w:sz w:val="28"/>
          <w:szCs w:val="28"/>
        </w:rPr>
        <w:t>о</w:t>
      </w:r>
      <w:r w:rsidRPr="00B54FB8">
        <w:rPr>
          <w:sz w:val="28"/>
          <w:szCs w:val="28"/>
        </w:rPr>
        <w:t>лучении его за рубежом.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5D19BD">
        <w:rPr>
          <w:sz w:val="28"/>
          <w:szCs w:val="28"/>
        </w:rPr>
        <w:t>4</w:t>
      </w:r>
      <w:r w:rsidRPr="00B54FB8">
        <w:rPr>
          <w:sz w:val="28"/>
          <w:szCs w:val="28"/>
        </w:rPr>
        <w:t>.</w:t>
      </w:r>
      <w:r w:rsidRPr="005D19BD">
        <w:rPr>
          <w:sz w:val="28"/>
          <w:szCs w:val="28"/>
        </w:rPr>
        <w:t>6</w:t>
      </w:r>
      <w:r w:rsidRPr="00B54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4FB8">
        <w:rPr>
          <w:sz w:val="28"/>
          <w:szCs w:val="28"/>
        </w:rPr>
        <w:t xml:space="preserve">Перевод </w:t>
      </w:r>
      <w:proofErr w:type="gramStart"/>
      <w:r w:rsidRPr="00B54FB8">
        <w:rPr>
          <w:sz w:val="28"/>
          <w:szCs w:val="28"/>
        </w:rPr>
        <w:t>обучающихся</w:t>
      </w:r>
      <w:proofErr w:type="gramEnd"/>
      <w:r w:rsidRPr="00B54FB8">
        <w:rPr>
          <w:sz w:val="28"/>
          <w:szCs w:val="28"/>
        </w:rPr>
        <w:t xml:space="preserve"> допускается с любой формы обучения на любую форму обучения.</w:t>
      </w:r>
    </w:p>
    <w:p w:rsidR="00975FA5" w:rsidRPr="00975FA5" w:rsidRDefault="00975FA5" w:rsidP="00975FA5">
      <w:pPr>
        <w:spacing w:before="120" w:after="120"/>
        <w:jc w:val="center"/>
        <w:rPr>
          <w:b/>
          <w:sz w:val="28"/>
          <w:szCs w:val="28"/>
        </w:rPr>
      </w:pPr>
      <w:r w:rsidRPr="00975FA5">
        <w:rPr>
          <w:b/>
          <w:sz w:val="28"/>
          <w:szCs w:val="28"/>
        </w:rPr>
        <w:t xml:space="preserve">5. Процедура перевода </w:t>
      </w:r>
      <w:proofErr w:type="gramStart"/>
      <w:r w:rsidRPr="00975FA5">
        <w:rPr>
          <w:b/>
          <w:sz w:val="28"/>
          <w:szCs w:val="28"/>
        </w:rPr>
        <w:t>обучающихся</w:t>
      </w:r>
      <w:proofErr w:type="gramEnd"/>
    </w:p>
    <w:p w:rsidR="00110DF1" w:rsidRDefault="00975FA5" w:rsidP="00110DF1">
      <w:pPr>
        <w:spacing w:line="276" w:lineRule="auto"/>
        <w:ind w:firstLine="709"/>
        <w:jc w:val="both"/>
        <w:rPr>
          <w:sz w:val="28"/>
          <w:szCs w:val="28"/>
        </w:rPr>
      </w:pPr>
      <w:r w:rsidRPr="00012175">
        <w:rPr>
          <w:sz w:val="28"/>
          <w:szCs w:val="28"/>
        </w:rPr>
        <w:t>5</w:t>
      </w:r>
      <w:r w:rsidRPr="00B54FB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B54FB8">
        <w:rPr>
          <w:sz w:val="28"/>
          <w:szCs w:val="28"/>
        </w:rPr>
        <w:t>Перевод обучающегося в Акад</w:t>
      </w:r>
      <w:r>
        <w:rPr>
          <w:sz w:val="28"/>
          <w:szCs w:val="28"/>
        </w:rPr>
        <w:t>емии с одной основной профессио</w:t>
      </w:r>
      <w:r w:rsidRPr="00B54FB8">
        <w:rPr>
          <w:sz w:val="28"/>
          <w:szCs w:val="28"/>
        </w:rPr>
        <w:t>нальной образовательной программы по направлению подготовки на другую, по всем формам обучения, а также с их сменой осуществляется по личному заявлению обуча</w:t>
      </w:r>
      <w:r w:rsidRPr="00B54FB8">
        <w:rPr>
          <w:sz w:val="28"/>
          <w:szCs w:val="28"/>
        </w:rPr>
        <w:t>ю</w:t>
      </w:r>
      <w:r w:rsidRPr="00B54FB8">
        <w:rPr>
          <w:sz w:val="28"/>
          <w:szCs w:val="28"/>
        </w:rPr>
        <w:t>щегося и предъявлению зачетной книжки.</w:t>
      </w:r>
      <w:r w:rsidR="00110DF1" w:rsidRPr="00110DF1">
        <w:rPr>
          <w:sz w:val="28"/>
          <w:szCs w:val="28"/>
        </w:rPr>
        <w:t xml:space="preserve"> </w:t>
      </w:r>
    </w:p>
    <w:p w:rsidR="00110DF1" w:rsidRDefault="00110DF1" w:rsidP="00110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23"/>
          <w:sz w:val="28"/>
          <w:szCs w:val="28"/>
        </w:rPr>
        <w:lastRenderedPageBreak/>
        <w:t>Перевод</w:t>
      </w:r>
      <w:r w:rsidRPr="00A25F37">
        <w:rPr>
          <w:rStyle w:val="23"/>
          <w:sz w:val="28"/>
          <w:szCs w:val="28"/>
        </w:rPr>
        <w:t xml:space="preserve"> на обучение по другой образовательной программе, реализу</w:t>
      </w:r>
      <w:r w:rsidRPr="00A25F37">
        <w:rPr>
          <w:rStyle w:val="23"/>
          <w:sz w:val="28"/>
          <w:szCs w:val="28"/>
        </w:rPr>
        <w:t>е</w:t>
      </w:r>
      <w:r w:rsidRPr="00A25F37">
        <w:rPr>
          <w:rStyle w:val="23"/>
          <w:sz w:val="28"/>
          <w:szCs w:val="28"/>
        </w:rPr>
        <w:t xml:space="preserve">мой в </w:t>
      </w:r>
      <w:r w:rsidRPr="00A25F37">
        <w:rPr>
          <w:sz w:val="28"/>
          <w:szCs w:val="28"/>
        </w:rPr>
        <w:t>ЧУОО ВО «</w:t>
      </w:r>
      <w:proofErr w:type="spellStart"/>
      <w:r w:rsidRPr="00A25F37">
        <w:rPr>
          <w:sz w:val="28"/>
          <w:szCs w:val="28"/>
        </w:rPr>
        <w:t>ОмГА</w:t>
      </w:r>
      <w:proofErr w:type="spellEnd"/>
      <w:r w:rsidRPr="00A25F3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возможно не ранее </w:t>
      </w:r>
      <w:r w:rsidRPr="00A25F37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 xml:space="preserve">обучающимся </w:t>
      </w:r>
      <w:r w:rsidRPr="00A25F37">
        <w:rPr>
          <w:sz w:val="28"/>
          <w:szCs w:val="28"/>
        </w:rPr>
        <w:t>первой промежуточной аттестации</w:t>
      </w:r>
      <w:r>
        <w:rPr>
          <w:sz w:val="28"/>
          <w:szCs w:val="28"/>
        </w:rPr>
        <w:t xml:space="preserve"> и не позднее начала последнего семестра обучения в соответствии с учебным планом, при условии ликвидации 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мической разницы в соответствии с индивидуальным учебным планом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 ректора Академии № </w:t>
      </w:r>
      <w:r w:rsidR="00DA4238">
        <w:rPr>
          <w:sz w:val="28"/>
          <w:szCs w:val="28"/>
        </w:rPr>
        <w:t xml:space="preserve">102 </w:t>
      </w:r>
      <w:r>
        <w:rPr>
          <w:sz w:val="28"/>
          <w:szCs w:val="28"/>
        </w:rPr>
        <w:t xml:space="preserve">от </w:t>
      </w:r>
      <w:r w:rsidR="00DA4238">
        <w:rPr>
          <w:sz w:val="28"/>
          <w:szCs w:val="28"/>
        </w:rPr>
        <w:t>31.08.2022 г.</w:t>
      </w:r>
      <w:r>
        <w:rPr>
          <w:sz w:val="28"/>
          <w:szCs w:val="28"/>
        </w:rPr>
        <w:t>).</w:t>
      </w:r>
      <w:proofErr w:type="gramEnd"/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01217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1217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54FB8">
        <w:rPr>
          <w:sz w:val="28"/>
          <w:szCs w:val="28"/>
        </w:rPr>
        <w:t xml:space="preserve">Перевод </w:t>
      </w:r>
      <w:proofErr w:type="gramStart"/>
      <w:r w:rsidRPr="00B54FB8">
        <w:rPr>
          <w:sz w:val="28"/>
          <w:szCs w:val="28"/>
        </w:rPr>
        <w:t>обучающегося</w:t>
      </w:r>
      <w:proofErr w:type="gramEnd"/>
      <w:r w:rsidRPr="00B54FB8">
        <w:rPr>
          <w:sz w:val="28"/>
          <w:szCs w:val="28"/>
        </w:rPr>
        <w:t xml:space="preserve"> осуществляетс</w:t>
      </w:r>
      <w:r>
        <w:rPr>
          <w:sz w:val="28"/>
          <w:szCs w:val="28"/>
        </w:rPr>
        <w:t>я на основе аттестации. 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теста</w:t>
      </w:r>
      <w:r w:rsidRPr="00B54FB8">
        <w:rPr>
          <w:sz w:val="28"/>
          <w:szCs w:val="28"/>
        </w:rPr>
        <w:t>ция обучающегося может проводиться путем рассмотрения зачетной книжки или собеседования.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4FB8">
        <w:rPr>
          <w:sz w:val="28"/>
          <w:szCs w:val="28"/>
        </w:rPr>
        <w:t>.2.1.</w:t>
      </w:r>
      <w:r>
        <w:rPr>
          <w:sz w:val="28"/>
          <w:szCs w:val="28"/>
        </w:rPr>
        <w:t xml:space="preserve"> </w:t>
      </w:r>
      <w:r w:rsidRPr="00B54FB8">
        <w:rPr>
          <w:sz w:val="28"/>
          <w:szCs w:val="28"/>
        </w:rPr>
        <w:t xml:space="preserve">По итогам аттестации, если некоторые учебные дисциплины не могут быть </w:t>
      </w:r>
      <w:proofErr w:type="spellStart"/>
      <w:r w:rsidRPr="00B54FB8">
        <w:rPr>
          <w:sz w:val="28"/>
          <w:szCs w:val="28"/>
        </w:rPr>
        <w:t>перезачтены</w:t>
      </w:r>
      <w:proofErr w:type="spellEnd"/>
      <w:r w:rsidRPr="00B54FB8">
        <w:rPr>
          <w:sz w:val="28"/>
          <w:szCs w:val="28"/>
        </w:rPr>
        <w:t xml:space="preserve"> </w:t>
      </w:r>
      <w:proofErr w:type="gramStart"/>
      <w:r w:rsidRPr="00B54FB8">
        <w:rPr>
          <w:sz w:val="28"/>
          <w:szCs w:val="28"/>
        </w:rPr>
        <w:t>обучающемуся</w:t>
      </w:r>
      <w:proofErr w:type="gramEnd"/>
      <w:r w:rsidRPr="00B54FB8">
        <w:rPr>
          <w:sz w:val="28"/>
          <w:szCs w:val="28"/>
        </w:rPr>
        <w:t>, или из-за разницы в учебных планах имеются неизученные учебные дисциплины (разделы дисциплин), обучающийся должен ликв</w:t>
      </w:r>
      <w:r w:rsidRPr="00B54FB8">
        <w:rPr>
          <w:sz w:val="28"/>
          <w:szCs w:val="28"/>
        </w:rPr>
        <w:t>и</w:t>
      </w:r>
      <w:r w:rsidRPr="00B54FB8">
        <w:rPr>
          <w:sz w:val="28"/>
          <w:szCs w:val="28"/>
        </w:rPr>
        <w:t>дировать академическую задолженность.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4FB8">
        <w:rPr>
          <w:sz w:val="28"/>
          <w:szCs w:val="28"/>
        </w:rPr>
        <w:t>.2.2.</w:t>
      </w:r>
      <w:r>
        <w:rPr>
          <w:sz w:val="28"/>
          <w:szCs w:val="28"/>
        </w:rPr>
        <w:t xml:space="preserve"> </w:t>
      </w:r>
      <w:r w:rsidRPr="00B54FB8">
        <w:rPr>
          <w:sz w:val="28"/>
          <w:szCs w:val="28"/>
        </w:rPr>
        <w:t xml:space="preserve">При переводе общие гуманитарные и социально-экономические дисциплины, в том числе четыре обязательные базовые, </w:t>
      </w:r>
      <w:proofErr w:type="spellStart"/>
      <w:r w:rsidRPr="00B54FB8">
        <w:rPr>
          <w:sz w:val="28"/>
          <w:szCs w:val="28"/>
        </w:rPr>
        <w:t>перезачитываются</w:t>
      </w:r>
      <w:proofErr w:type="spellEnd"/>
      <w:r w:rsidRPr="00B54FB8">
        <w:rPr>
          <w:sz w:val="28"/>
          <w:szCs w:val="28"/>
        </w:rPr>
        <w:t xml:space="preserve"> Академией в объеме, изученном </w:t>
      </w:r>
      <w:proofErr w:type="gramStart"/>
      <w:r w:rsidRPr="00B54FB8">
        <w:rPr>
          <w:sz w:val="28"/>
          <w:szCs w:val="28"/>
        </w:rPr>
        <w:t>обучающимся</w:t>
      </w:r>
      <w:proofErr w:type="gramEnd"/>
      <w:r w:rsidRPr="00B54FB8">
        <w:rPr>
          <w:sz w:val="28"/>
          <w:szCs w:val="28"/>
        </w:rPr>
        <w:t>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54FB8">
        <w:rPr>
          <w:sz w:val="28"/>
          <w:szCs w:val="28"/>
        </w:rPr>
        <w:t xml:space="preserve">Факультативные дисциплины могут быть </w:t>
      </w:r>
      <w:proofErr w:type="spellStart"/>
      <w:r w:rsidRPr="00B54FB8">
        <w:rPr>
          <w:sz w:val="28"/>
          <w:szCs w:val="28"/>
        </w:rPr>
        <w:t>перезачтены</w:t>
      </w:r>
      <w:proofErr w:type="spellEnd"/>
      <w:r w:rsidRPr="00B54FB8">
        <w:rPr>
          <w:sz w:val="28"/>
          <w:szCs w:val="28"/>
        </w:rPr>
        <w:t xml:space="preserve"> обучающемуся по его желанию.</w:t>
      </w:r>
      <w:proofErr w:type="gramEnd"/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t xml:space="preserve">При переводе </w:t>
      </w:r>
      <w:proofErr w:type="gramStart"/>
      <w:r w:rsidRPr="00B54FB8">
        <w:rPr>
          <w:sz w:val="28"/>
          <w:szCs w:val="28"/>
        </w:rPr>
        <w:t>обучающихся</w:t>
      </w:r>
      <w:proofErr w:type="gramEnd"/>
      <w:r w:rsidRPr="00B54FB8">
        <w:rPr>
          <w:sz w:val="28"/>
          <w:szCs w:val="28"/>
        </w:rPr>
        <w:t xml:space="preserve"> на ту же основную профессиональную </w:t>
      </w:r>
      <w:proofErr w:type="spellStart"/>
      <w:r w:rsidRPr="00B54FB8">
        <w:rPr>
          <w:sz w:val="28"/>
          <w:szCs w:val="28"/>
        </w:rPr>
        <w:t>об-разовательную</w:t>
      </w:r>
      <w:proofErr w:type="spellEnd"/>
      <w:r w:rsidRPr="00B54FB8">
        <w:rPr>
          <w:sz w:val="28"/>
          <w:szCs w:val="28"/>
        </w:rPr>
        <w:t xml:space="preserve"> программу, по которой он обучался ранее, или родственную основную профессиональную образовательную программу, </w:t>
      </w:r>
      <w:proofErr w:type="spellStart"/>
      <w:r w:rsidRPr="00B54FB8">
        <w:rPr>
          <w:sz w:val="28"/>
          <w:szCs w:val="28"/>
        </w:rPr>
        <w:t>перезачитываются</w:t>
      </w:r>
      <w:proofErr w:type="spellEnd"/>
      <w:r w:rsidRPr="00B54FB8">
        <w:rPr>
          <w:sz w:val="28"/>
          <w:szCs w:val="28"/>
        </w:rPr>
        <w:t xml:space="preserve"> также математ</w:t>
      </w:r>
      <w:r w:rsidRPr="00B54FB8">
        <w:rPr>
          <w:sz w:val="28"/>
          <w:szCs w:val="28"/>
        </w:rPr>
        <w:t>и</w:t>
      </w:r>
      <w:r w:rsidRPr="00B54FB8">
        <w:rPr>
          <w:sz w:val="28"/>
          <w:szCs w:val="28"/>
        </w:rPr>
        <w:t>ческие и общие естественнонаучные дисциплины, уст</w:t>
      </w:r>
      <w:r w:rsidRPr="00B54FB8">
        <w:rPr>
          <w:sz w:val="28"/>
          <w:szCs w:val="28"/>
        </w:rPr>
        <w:t>а</w:t>
      </w:r>
      <w:r w:rsidRPr="00B54FB8">
        <w:rPr>
          <w:sz w:val="28"/>
          <w:szCs w:val="28"/>
        </w:rPr>
        <w:t>навливаемые высшим учебным заведением, и все дисциплины по выбору обучающегося.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t xml:space="preserve">При переводе </w:t>
      </w:r>
      <w:proofErr w:type="gramStart"/>
      <w:r w:rsidRPr="00B54FB8">
        <w:rPr>
          <w:sz w:val="28"/>
          <w:szCs w:val="28"/>
        </w:rPr>
        <w:t>обучающегося</w:t>
      </w:r>
      <w:proofErr w:type="gramEnd"/>
      <w:r w:rsidRPr="00B54FB8">
        <w:rPr>
          <w:sz w:val="28"/>
          <w:szCs w:val="28"/>
        </w:rPr>
        <w:t xml:space="preserve"> на ту же основную профессиональную </w:t>
      </w:r>
      <w:proofErr w:type="spellStart"/>
      <w:r w:rsidRPr="00B54FB8">
        <w:rPr>
          <w:sz w:val="28"/>
          <w:szCs w:val="28"/>
        </w:rPr>
        <w:t>об-разовательную</w:t>
      </w:r>
      <w:proofErr w:type="spellEnd"/>
      <w:r w:rsidRPr="00B54FB8">
        <w:rPr>
          <w:sz w:val="28"/>
          <w:szCs w:val="28"/>
        </w:rPr>
        <w:t xml:space="preserve"> программу, по которой он обучался ранее, или родственную основную профессиональную образовательную программу сдаче подлежат: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t>разница в учебных планах направлений подготовки в части, касающейся федерального компонента соответствующего федерального государстве</w:t>
      </w:r>
      <w:r w:rsidRPr="00B54FB8">
        <w:rPr>
          <w:sz w:val="28"/>
          <w:szCs w:val="28"/>
        </w:rPr>
        <w:t>н</w:t>
      </w:r>
      <w:r w:rsidRPr="00B54FB8">
        <w:rPr>
          <w:sz w:val="28"/>
          <w:szCs w:val="28"/>
        </w:rPr>
        <w:t xml:space="preserve">ного образовательного стандарта (стандартов) по математическим и общим естественнонаучным, </w:t>
      </w:r>
      <w:proofErr w:type="spellStart"/>
      <w:r w:rsidRPr="00B54FB8">
        <w:rPr>
          <w:sz w:val="28"/>
          <w:szCs w:val="28"/>
        </w:rPr>
        <w:t>общепрофессиональным</w:t>
      </w:r>
      <w:proofErr w:type="spellEnd"/>
      <w:r w:rsidRPr="00B54FB8">
        <w:rPr>
          <w:sz w:val="28"/>
          <w:szCs w:val="28"/>
        </w:rPr>
        <w:t xml:space="preserve"> и специальным дисциплинам, если она превышает предел, в рамках которого вуз имеет право изменять объем дисциплин;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t xml:space="preserve">разница в учебных планах направлений подготовки в части, касающейся национально-регионального компонента соответствующего федерального государственного образовательного стандарта (стандартов) по </w:t>
      </w:r>
      <w:proofErr w:type="spellStart"/>
      <w:r w:rsidRPr="00B54FB8">
        <w:rPr>
          <w:sz w:val="28"/>
          <w:szCs w:val="28"/>
        </w:rPr>
        <w:t>общепрофессиональным</w:t>
      </w:r>
      <w:proofErr w:type="spellEnd"/>
      <w:r w:rsidRPr="00B54FB8">
        <w:rPr>
          <w:sz w:val="28"/>
          <w:szCs w:val="28"/>
        </w:rPr>
        <w:t xml:space="preserve"> и спец</w:t>
      </w:r>
      <w:r w:rsidRPr="00B54FB8">
        <w:rPr>
          <w:sz w:val="28"/>
          <w:szCs w:val="28"/>
        </w:rPr>
        <w:t>и</w:t>
      </w:r>
      <w:r w:rsidRPr="00B54FB8">
        <w:rPr>
          <w:sz w:val="28"/>
          <w:szCs w:val="28"/>
        </w:rPr>
        <w:t>альным дисциплинам.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lastRenderedPageBreak/>
        <w:t xml:space="preserve">При переводе </w:t>
      </w:r>
      <w:proofErr w:type="gramStart"/>
      <w:r w:rsidRPr="00B54FB8">
        <w:rPr>
          <w:sz w:val="28"/>
          <w:szCs w:val="28"/>
        </w:rPr>
        <w:t>обучающегося</w:t>
      </w:r>
      <w:proofErr w:type="gramEnd"/>
      <w:r w:rsidRPr="00B54FB8">
        <w:rPr>
          <w:sz w:val="28"/>
          <w:szCs w:val="28"/>
        </w:rPr>
        <w:t xml:space="preserve"> на неродственную основную </w:t>
      </w:r>
      <w:proofErr w:type="spellStart"/>
      <w:r w:rsidRPr="00B54FB8">
        <w:rPr>
          <w:sz w:val="28"/>
          <w:szCs w:val="28"/>
        </w:rPr>
        <w:t>профессио-нальную</w:t>
      </w:r>
      <w:proofErr w:type="spellEnd"/>
      <w:r w:rsidRPr="00B54FB8">
        <w:rPr>
          <w:sz w:val="28"/>
          <w:szCs w:val="28"/>
        </w:rPr>
        <w:t xml:space="preserve"> образовательную программу перечень дисциплин, подлежащих сд</w:t>
      </w:r>
      <w:r w:rsidRPr="00B54FB8">
        <w:rPr>
          <w:sz w:val="28"/>
          <w:szCs w:val="28"/>
        </w:rPr>
        <w:t>а</w:t>
      </w:r>
      <w:r w:rsidRPr="00B54FB8">
        <w:rPr>
          <w:sz w:val="28"/>
          <w:szCs w:val="28"/>
        </w:rPr>
        <w:t>че (ликвидации академической задолженности), устанавливается Академией.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t xml:space="preserve">В случае перевода, </w:t>
      </w:r>
      <w:proofErr w:type="gramStart"/>
      <w:r w:rsidRPr="00B54FB8">
        <w:rPr>
          <w:sz w:val="28"/>
          <w:szCs w:val="28"/>
        </w:rPr>
        <w:t>обучающимся</w:t>
      </w:r>
      <w:proofErr w:type="gramEnd"/>
      <w:r w:rsidRPr="00B54FB8">
        <w:rPr>
          <w:sz w:val="28"/>
          <w:szCs w:val="28"/>
        </w:rPr>
        <w:t xml:space="preserve"> необходимо учитывать, что объем образовательной программы в очной форме обучения, осваиваемый за один учебный год составляет не более 60 зачетных единиц;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t xml:space="preserve">в </w:t>
      </w:r>
      <w:proofErr w:type="spellStart"/>
      <w:r w:rsidRPr="00B54FB8">
        <w:rPr>
          <w:sz w:val="28"/>
          <w:szCs w:val="28"/>
        </w:rPr>
        <w:t>очно-заочной</w:t>
      </w:r>
      <w:proofErr w:type="spellEnd"/>
      <w:r w:rsidRPr="00B54FB8">
        <w:rPr>
          <w:sz w:val="28"/>
          <w:szCs w:val="28"/>
        </w:rPr>
        <w:t xml:space="preserve"> или заочной формах обучения, вне зависимости от применяемых образовательных технологий, объем осваиваемой образов</w:t>
      </w:r>
      <w:r w:rsidRPr="00B54FB8">
        <w:rPr>
          <w:sz w:val="28"/>
          <w:szCs w:val="28"/>
        </w:rPr>
        <w:t>а</w:t>
      </w:r>
      <w:r w:rsidRPr="00B54FB8">
        <w:rPr>
          <w:sz w:val="28"/>
          <w:szCs w:val="28"/>
        </w:rPr>
        <w:t>тельной программы не может составлять более 75 зачетных единиц;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t xml:space="preserve">при </w:t>
      </w:r>
      <w:proofErr w:type="gramStart"/>
      <w:r w:rsidRPr="00B54FB8">
        <w:rPr>
          <w:sz w:val="28"/>
          <w:szCs w:val="28"/>
        </w:rPr>
        <w:t>обучении</w:t>
      </w:r>
      <w:proofErr w:type="gramEnd"/>
      <w:r w:rsidRPr="00B54FB8">
        <w:rPr>
          <w:sz w:val="28"/>
          <w:szCs w:val="28"/>
        </w:rPr>
        <w:t xml:space="preserve"> по индивидуальному учебному плану, вне зависимости от формы обучения, объем осваиваемой образовательной программы за один учебный год также не может составлять более 75 зачетных единиц.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4FB8">
        <w:rPr>
          <w:sz w:val="28"/>
          <w:szCs w:val="28"/>
        </w:rPr>
        <w:t>.2.3.</w:t>
      </w:r>
      <w:r>
        <w:rPr>
          <w:sz w:val="28"/>
          <w:szCs w:val="28"/>
        </w:rPr>
        <w:t xml:space="preserve"> </w:t>
      </w:r>
      <w:r w:rsidRPr="00B54FB8">
        <w:rPr>
          <w:sz w:val="28"/>
          <w:szCs w:val="28"/>
        </w:rPr>
        <w:t>При невозможности ликвидации академической задолженности до оформления перевода допускается установление индивидуального граф</w:t>
      </w:r>
      <w:r w:rsidRPr="00B54FB8">
        <w:rPr>
          <w:sz w:val="28"/>
          <w:szCs w:val="28"/>
        </w:rPr>
        <w:t>и</w:t>
      </w:r>
      <w:r w:rsidRPr="00B54FB8">
        <w:rPr>
          <w:sz w:val="28"/>
          <w:szCs w:val="28"/>
        </w:rPr>
        <w:t>ка сдачи (</w:t>
      </w:r>
      <w:proofErr w:type="spellStart"/>
      <w:r w:rsidRPr="00B54FB8">
        <w:rPr>
          <w:sz w:val="28"/>
          <w:szCs w:val="28"/>
        </w:rPr>
        <w:t>досдачи</w:t>
      </w:r>
      <w:proofErr w:type="spellEnd"/>
      <w:r w:rsidRPr="00B54FB8">
        <w:rPr>
          <w:sz w:val="28"/>
          <w:szCs w:val="28"/>
        </w:rPr>
        <w:t>) дисциплин после оформления перевода.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4FB8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B54FB8">
        <w:rPr>
          <w:sz w:val="28"/>
          <w:szCs w:val="28"/>
        </w:rPr>
        <w:t>Ректором Академии о переводе обучающегося издается Приказ с формулировкой «Переведен с</w:t>
      </w:r>
      <w:proofErr w:type="gramStart"/>
      <w:r w:rsidRPr="00B54FB8">
        <w:rPr>
          <w:sz w:val="28"/>
          <w:szCs w:val="28"/>
        </w:rPr>
        <w:t xml:space="preserve"> ..... </w:t>
      </w:r>
      <w:proofErr w:type="gramEnd"/>
      <w:r w:rsidRPr="00B54FB8">
        <w:rPr>
          <w:sz w:val="28"/>
          <w:szCs w:val="28"/>
        </w:rPr>
        <w:t>курса обучения по направлению ..... на ...... курс и форму обучения по направлению......».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t>В случае, если по итогам аттестации</w:t>
      </w:r>
      <w:r>
        <w:rPr>
          <w:sz w:val="28"/>
          <w:szCs w:val="28"/>
        </w:rPr>
        <w:t xml:space="preserve"> выявлена необходимость ликвида</w:t>
      </w:r>
      <w:r w:rsidRPr="00B54FB8">
        <w:rPr>
          <w:sz w:val="28"/>
          <w:szCs w:val="28"/>
        </w:rPr>
        <w:t xml:space="preserve">ции академической задолженности, в приказе о переводе должна содержаться запись об утверждении индивидуального учебного плана обучающегося, который должен </w:t>
      </w:r>
      <w:proofErr w:type="gramStart"/>
      <w:r w:rsidRPr="00B54FB8">
        <w:rPr>
          <w:sz w:val="28"/>
          <w:szCs w:val="28"/>
        </w:rPr>
        <w:t>пр</w:t>
      </w:r>
      <w:r w:rsidRPr="00B54FB8">
        <w:rPr>
          <w:sz w:val="28"/>
          <w:szCs w:val="28"/>
        </w:rPr>
        <w:t>е</w:t>
      </w:r>
      <w:r w:rsidRPr="00B54FB8">
        <w:rPr>
          <w:sz w:val="28"/>
          <w:szCs w:val="28"/>
        </w:rPr>
        <w:t>дусматривать</w:t>
      </w:r>
      <w:proofErr w:type="gramEnd"/>
      <w:r w:rsidRPr="00B54FB8">
        <w:rPr>
          <w:sz w:val="28"/>
          <w:szCs w:val="28"/>
        </w:rPr>
        <w:t xml:space="preserve"> в том числе перечень дисциплин (разделов дисциплин), подлежащих изучению, их объемы и установленные сроки экз</w:t>
      </w:r>
      <w:r w:rsidRPr="00B54FB8">
        <w:rPr>
          <w:sz w:val="28"/>
          <w:szCs w:val="28"/>
        </w:rPr>
        <w:t>а</w:t>
      </w:r>
      <w:r w:rsidRPr="00B54FB8">
        <w:rPr>
          <w:sz w:val="28"/>
          <w:szCs w:val="28"/>
        </w:rPr>
        <w:t>менов и (или) зачетов.</w:t>
      </w:r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4FB8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proofErr w:type="gramStart"/>
      <w:r w:rsidRPr="00B54FB8">
        <w:rPr>
          <w:sz w:val="28"/>
          <w:szCs w:val="28"/>
        </w:rPr>
        <w:t xml:space="preserve">В личное дело обучающегося заносится заявление о переводе, </w:t>
      </w:r>
      <w:proofErr w:type="spellStart"/>
      <w:r w:rsidRPr="00B54FB8">
        <w:rPr>
          <w:sz w:val="28"/>
          <w:szCs w:val="28"/>
        </w:rPr>
        <w:t>вы-писка</w:t>
      </w:r>
      <w:proofErr w:type="spellEnd"/>
      <w:r w:rsidRPr="00B54FB8">
        <w:rPr>
          <w:sz w:val="28"/>
          <w:szCs w:val="28"/>
        </w:rPr>
        <w:t xml:space="preserve"> из приказа о переводе, договор.</w:t>
      </w:r>
      <w:proofErr w:type="gramEnd"/>
    </w:p>
    <w:p w:rsidR="00975FA5" w:rsidRPr="00B54FB8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54FB8">
        <w:rPr>
          <w:sz w:val="28"/>
          <w:szCs w:val="28"/>
        </w:rPr>
        <w:t>Обучающемуся</w:t>
      </w:r>
      <w:proofErr w:type="gramEnd"/>
      <w:r w:rsidRPr="00B54FB8">
        <w:rPr>
          <w:sz w:val="28"/>
          <w:szCs w:val="28"/>
        </w:rPr>
        <w:t xml:space="preserve"> сохраняется его студенческий билет и зачетная книжка, в которые вносятся соответствующие исправления, заверенные подписью деканата соответствующего факультета или заведующего отделом магистратуры или аспирант</w:t>
      </w:r>
      <w:r w:rsidRPr="00B54FB8">
        <w:rPr>
          <w:sz w:val="28"/>
          <w:szCs w:val="28"/>
        </w:rPr>
        <w:t>у</w:t>
      </w:r>
      <w:r w:rsidRPr="00B54FB8">
        <w:rPr>
          <w:sz w:val="28"/>
          <w:szCs w:val="28"/>
        </w:rPr>
        <w:t>ры, а также делаются записи о сдаче разницы в учебных планах.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B54FB8">
        <w:rPr>
          <w:sz w:val="28"/>
          <w:szCs w:val="28"/>
        </w:rPr>
        <w:t xml:space="preserve">Записи о </w:t>
      </w:r>
      <w:proofErr w:type="spellStart"/>
      <w:r w:rsidRPr="00B54FB8">
        <w:rPr>
          <w:sz w:val="28"/>
          <w:szCs w:val="28"/>
        </w:rPr>
        <w:t>перезачтенных</w:t>
      </w:r>
      <w:proofErr w:type="spellEnd"/>
      <w:r w:rsidRPr="00B54FB8">
        <w:rPr>
          <w:sz w:val="28"/>
          <w:szCs w:val="28"/>
        </w:rPr>
        <w:t xml:space="preserve"> дисциплинах (разделах дисциплин), практиках, курсовых проектах (работах), а также о ликвидации академической з</w:t>
      </w:r>
      <w:r w:rsidRPr="00B54FB8">
        <w:rPr>
          <w:sz w:val="28"/>
          <w:szCs w:val="28"/>
        </w:rPr>
        <w:t>а</w:t>
      </w:r>
      <w:r w:rsidRPr="00B54FB8">
        <w:rPr>
          <w:sz w:val="28"/>
          <w:szCs w:val="28"/>
        </w:rPr>
        <w:t>долженности вносятся Академией в учетные документы с проставлением оценок (зачетов).</w:t>
      </w:r>
    </w:p>
    <w:p w:rsidR="00975FA5" w:rsidRPr="00975FA5" w:rsidRDefault="00975FA5" w:rsidP="00975FA5">
      <w:pPr>
        <w:spacing w:before="120" w:after="120"/>
        <w:jc w:val="center"/>
        <w:rPr>
          <w:b/>
          <w:sz w:val="28"/>
          <w:szCs w:val="28"/>
        </w:rPr>
      </w:pPr>
      <w:r w:rsidRPr="00975FA5">
        <w:rPr>
          <w:b/>
          <w:sz w:val="28"/>
          <w:szCs w:val="28"/>
        </w:rPr>
        <w:t xml:space="preserve">6. Основания, порядок отчисления </w:t>
      </w:r>
      <w:proofErr w:type="gramStart"/>
      <w:r w:rsidRPr="00975FA5">
        <w:rPr>
          <w:b/>
          <w:sz w:val="28"/>
          <w:szCs w:val="28"/>
        </w:rPr>
        <w:t>обучающихся</w:t>
      </w:r>
      <w:proofErr w:type="gramEnd"/>
      <w:r w:rsidRPr="00975FA5">
        <w:rPr>
          <w:b/>
          <w:sz w:val="28"/>
          <w:szCs w:val="28"/>
        </w:rPr>
        <w:t xml:space="preserve"> из Академии 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proofErr w:type="gramStart"/>
      <w:r w:rsidRPr="00717F3B">
        <w:rPr>
          <w:sz w:val="28"/>
          <w:szCs w:val="28"/>
        </w:rPr>
        <w:t>Обучающийся</w:t>
      </w:r>
      <w:proofErr w:type="gramEnd"/>
      <w:r w:rsidRPr="00717F3B">
        <w:rPr>
          <w:sz w:val="28"/>
          <w:szCs w:val="28"/>
        </w:rPr>
        <w:t xml:space="preserve"> может быть отчислен из </w:t>
      </w:r>
      <w:r>
        <w:rPr>
          <w:sz w:val="28"/>
          <w:szCs w:val="28"/>
        </w:rPr>
        <w:t>Академии</w:t>
      </w:r>
      <w:r w:rsidRPr="00717F3B">
        <w:rPr>
          <w:sz w:val="28"/>
          <w:szCs w:val="28"/>
        </w:rPr>
        <w:t xml:space="preserve"> по следующим основаниям: 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 xml:space="preserve">в связи с получением образования (завершением обучения); 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 xml:space="preserve">по состоянию здоровья; 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>по семейным обстоятельствам;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>по инициативе обучающегося или родителей (законных представит</w:t>
      </w:r>
      <w:r w:rsidRPr="00717F3B">
        <w:rPr>
          <w:sz w:val="28"/>
          <w:szCs w:val="28"/>
        </w:rPr>
        <w:t>е</w:t>
      </w:r>
      <w:r w:rsidRPr="00717F3B">
        <w:rPr>
          <w:sz w:val="28"/>
          <w:szCs w:val="28"/>
        </w:rPr>
        <w:t xml:space="preserve">лей) несовершеннолетнего обучающегося; 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17F3B">
        <w:rPr>
          <w:sz w:val="28"/>
          <w:szCs w:val="28"/>
        </w:rPr>
        <w:t>д</w:t>
      </w:r>
      <w:proofErr w:type="spellEnd"/>
      <w:r w:rsidRPr="00717F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>в связи с переводом в другую образовательную организацию;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 xml:space="preserve">в связи с призывом в ряды Российской Армии; 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>в связи со смертью, признанием безвестно отсутствующим, уме</w:t>
      </w:r>
      <w:r w:rsidRPr="00717F3B">
        <w:rPr>
          <w:sz w:val="28"/>
          <w:szCs w:val="28"/>
        </w:rPr>
        <w:t>р</w:t>
      </w:r>
      <w:r w:rsidRPr="00717F3B">
        <w:rPr>
          <w:sz w:val="28"/>
          <w:szCs w:val="28"/>
        </w:rPr>
        <w:t>шим;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17F3B">
        <w:rPr>
          <w:sz w:val="28"/>
          <w:szCs w:val="28"/>
        </w:rPr>
        <w:t>з</w:t>
      </w:r>
      <w:proofErr w:type="spellEnd"/>
      <w:r w:rsidRPr="00717F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>в случае установления нарушения порядка приема в образовательную организацию, повлекшего по вине обучающегося его незаконное зачи</w:t>
      </w:r>
      <w:r w:rsidRPr="00717F3B">
        <w:rPr>
          <w:sz w:val="28"/>
          <w:szCs w:val="28"/>
        </w:rPr>
        <w:t>с</w:t>
      </w:r>
      <w:r w:rsidRPr="00717F3B">
        <w:rPr>
          <w:sz w:val="28"/>
          <w:szCs w:val="28"/>
        </w:rPr>
        <w:t>ление в Академию;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 xml:space="preserve">за академическую задолженность, как не </w:t>
      </w:r>
      <w:proofErr w:type="gramStart"/>
      <w:r w:rsidRPr="00717F3B">
        <w:rPr>
          <w:sz w:val="28"/>
          <w:szCs w:val="28"/>
        </w:rPr>
        <w:t>выполнивший</w:t>
      </w:r>
      <w:proofErr w:type="gramEnd"/>
      <w:r w:rsidRPr="00717F3B">
        <w:rPr>
          <w:sz w:val="28"/>
          <w:szCs w:val="28"/>
        </w:rPr>
        <w:t xml:space="preserve"> обязанностей по добросовестному освоению образовательной программы и выполн</w:t>
      </w:r>
      <w:r w:rsidRPr="00717F3B">
        <w:rPr>
          <w:sz w:val="28"/>
          <w:szCs w:val="28"/>
        </w:rPr>
        <w:t>е</w:t>
      </w:r>
      <w:r w:rsidRPr="00717F3B">
        <w:rPr>
          <w:sz w:val="28"/>
          <w:szCs w:val="28"/>
        </w:rPr>
        <w:t xml:space="preserve">нию учебного плана; 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к)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>в связи с расторжением договора об оказании платных образовател</w:t>
      </w:r>
      <w:r w:rsidRPr="00717F3B">
        <w:rPr>
          <w:sz w:val="28"/>
          <w:szCs w:val="28"/>
        </w:rPr>
        <w:t>ь</w:t>
      </w:r>
      <w:r w:rsidRPr="00717F3B">
        <w:rPr>
          <w:sz w:val="28"/>
          <w:szCs w:val="28"/>
        </w:rPr>
        <w:t>ных услуг;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л)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>за совершение дисциплинарного проступка, нарушающего требов</w:t>
      </w:r>
      <w:r w:rsidRPr="00717F3B">
        <w:rPr>
          <w:sz w:val="28"/>
          <w:szCs w:val="28"/>
        </w:rPr>
        <w:t>а</w:t>
      </w:r>
      <w:r w:rsidRPr="00717F3B">
        <w:rPr>
          <w:sz w:val="28"/>
          <w:szCs w:val="28"/>
        </w:rPr>
        <w:t xml:space="preserve">ния Устава и Правил внутреннего распорядка </w:t>
      </w:r>
      <w:r>
        <w:rPr>
          <w:sz w:val="28"/>
          <w:szCs w:val="28"/>
        </w:rPr>
        <w:t>Академии</w:t>
      </w:r>
      <w:r w:rsidRPr="00717F3B">
        <w:rPr>
          <w:sz w:val="28"/>
          <w:szCs w:val="28"/>
        </w:rPr>
        <w:t xml:space="preserve">; 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м)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>в случае вступления в силу судебного решения, исключающего во</w:t>
      </w:r>
      <w:r w:rsidRPr="00717F3B">
        <w:rPr>
          <w:sz w:val="28"/>
          <w:szCs w:val="28"/>
        </w:rPr>
        <w:t>з</w:t>
      </w:r>
      <w:r w:rsidRPr="00717F3B">
        <w:rPr>
          <w:sz w:val="28"/>
          <w:szCs w:val="28"/>
        </w:rPr>
        <w:t>можность продолжения обучения.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Отчисление обучающегося по основаниям, предусмотренным подпунктами «</w:t>
      </w:r>
      <w:proofErr w:type="spellStart"/>
      <w:r w:rsidRPr="00717F3B">
        <w:rPr>
          <w:sz w:val="28"/>
          <w:szCs w:val="28"/>
        </w:rPr>
        <w:t>з</w:t>
      </w:r>
      <w:proofErr w:type="spellEnd"/>
      <w:r w:rsidRPr="00717F3B">
        <w:rPr>
          <w:sz w:val="28"/>
          <w:szCs w:val="28"/>
        </w:rPr>
        <w:t>» - «м» настоящего пункта признается отчислением по неуважител</w:t>
      </w:r>
      <w:r w:rsidRPr="00717F3B">
        <w:rPr>
          <w:sz w:val="28"/>
          <w:szCs w:val="28"/>
        </w:rPr>
        <w:t>ь</w:t>
      </w:r>
      <w:r w:rsidRPr="00717F3B">
        <w:rPr>
          <w:sz w:val="28"/>
          <w:szCs w:val="28"/>
        </w:rPr>
        <w:t>ной причине.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 xml:space="preserve">Отчисление из Академии, как мера дисциплинарного взыскания не применяется к </w:t>
      </w:r>
      <w:proofErr w:type="gramStart"/>
      <w:r w:rsidRPr="00717F3B">
        <w:rPr>
          <w:sz w:val="28"/>
          <w:szCs w:val="28"/>
        </w:rPr>
        <w:t>обучающимся</w:t>
      </w:r>
      <w:proofErr w:type="gramEnd"/>
      <w:r w:rsidRPr="00717F3B">
        <w:rPr>
          <w:sz w:val="28"/>
          <w:szCs w:val="28"/>
        </w:rPr>
        <w:t xml:space="preserve"> с ограниченными возможностями здоровья (с задержкой психического развития и различными формами умственной отст</w:t>
      </w:r>
      <w:r w:rsidRPr="00717F3B">
        <w:rPr>
          <w:sz w:val="28"/>
          <w:szCs w:val="28"/>
        </w:rPr>
        <w:t>а</w:t>
      </w:r>
      <w:r w:rsidRPr="00717F3B">
        <w:rPr>
          <w:sz w:val="28"/>
          <w:szCs w:val="28"/>
        </w:rPr>
        <w:t>лости).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 xml:space="preserve">При применении к </w:t>
      </w:r>
      <w:proofErr w:type="gramStart"/>
      <w:r w:rsidRPr="00717F3B">
        <w:rPr>
          <w:sz w:val="28"/>
          <w:szCs w:val="28"/>
        </w:rPr>
        <w:t>обучающемуся</w:t>
      </w:r>
      <w:proofErr w:type="gramEnd"/>
      <w:r w:rsidRPr="00717F3B">
        <w:rPr>
          <w:sz w:val="28"/>
          <w:szCs w:val="28"/>
        </w:rPr>
        <w:t xml:space="preserve"> отчисления, как меры дисциплинарного взыскания,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Студенческого совета Академии.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17F3B">
        <w:rPr>
          <w:sz w:val="28"/>
          <w:szCs w:val="28"/>
        </w:rPr>
        <w:t>Не допускается применение отчисления из Академии, как меры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  <w:proofErr w:type="gramEnd"/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 xml:space="preserve">До применения отчисления из Академии, как меры дисциплинарного взыскания, Академия затребует </w:t>
      </w:r>
      <w:proofErr w:type="gramStart"/>
      <w:r w:rsidRPr="00717F3B">
        <w:rPr>
          <w:sz w:val="28"/>
          <w:szCs w:val="28"/>
        </w:rPr>
        <w:t>от</w:t>
      </w:r>
      <w:proofErr w:type="gramEnd"/>
      <w:r w:rsidRPr="00717F3B">
        <w:rPr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</w:t>
      </w:r>
      <w:r w:rsidRPr="00717F3B">
        <w:rPr>
          <w:sz w:val="28"/>
          <w:szCs w:val="28"/>
        </w:rPr>
        <w:t>ю</w:t>
      </w:r>
      <w:r w:rsidRPr="00717F3B">
        <w:rPr>
          <w:sz w:val="28"/>
          <w:szCs w:val="28"/>
        </w:rPr>
        <w:t>щимся не представлено, то составляется соответствующий акт.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</w:t>
      </w:r>
      <w:r w:rsidRPr="00717F3B">
        <w:rPr>
          <w:sz w:val="28"/>
          <w:szCs w:val="28"/>
        </w:rPr>
        <w:t>р</w:t>
      </w:r>
      <w:r w:rsidRPr="00717F3B">
        <w:rPr>
          <w:sz w:val="28"/>
          <w:szCs w:val="28"/>
        </w:rPr>
        <w:t>ного взыскания.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17F3B">
        <w:rPr>
          <w:sz w:val="28"/>
          <w:szCs w:val="28"/>
        </w:rPr>
        <w:t>Отчисление из Академии, как мера дисциплинарного взыскания,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</w:t>
      </w:r>
      <w:r w:rsidRPr="00717F3B">
        <w:rPr>
          <w:sz w:val="28"/>
          <w:szCs w:val="28"/>
        </w:rPr>
        <w:t>а</w:t>
      </w:r>
      <w:r w:rsidRPr="00717F3B">
        <w:rPr>
          <w:sz w:val="28"/>
          <w:szCs w:val="28"/>
        </w:rPr>
        <w:t xml:space="preserve">занного в пункте </w:t>
      </w:r>
      <w:r>
        <w:rPr>
          <w:sz w:val="28"/>
          <w:szCs w:val="28"/>
        </w:rPr>
        <w:t>6</w:t>
      </w:r>
      <w:r w:rsidRPr="00717F3B">
        <w:rPr>
          <w:sz w:val="28"/>
          <w:szCs w:val="28"/>
        </w:rPr>
        <w:t>.4 настоящего Положения, а также времени, необходимого на учет мнения Студенческого совета Академии, но не более семи учебных дней со дня представления ректору Академии мотивир</w:t>
      </w:r>
      <w:r w:rsidRPr="00717F3B">
        <w:rPr>
          <w:sz w:val="28"/>
          <w:szCs w:val="28"/>
        </w:rPr>
        <w:t>о</w:t>
      </w:r>
      <w:r w:rsidRPr="00717F3B">
        <w:rPr>
          <w:sz w:val="28"/>
          <w:szCs w:val="28"/>
        </w:rPr>
        <w:t>ванного мнения Студенческого</w:t>
      </w:r>
      <w:proofErr w:type="gramEnd"/>
      <w:r w:rsidRPr="00717F3B">
        <w:rPr>
          <w:sz w:val="28"/>
          <w:szCs w:val="28"/>
        </w:rPr>
        <w:t xml:space="preserve"> совета в письменной форме.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>Отчисление несовершеннолетнего обучающегося, достигшего возраста пятнадцати лет, из Академии, как мера дисциплинарного взыскания допускается за неоднократное совершение дисциплинарных проступков. Указанная мера дисципл</w:t>
      </w:r>
      <w:r w:rsidRPr="00717F3B">
        <w:rPr>
          <w:sz w:val="28"/>
          <w:szCs w:val="28"/>
        </w:rPr>
        <w:t>и</w:t>
      </w:r>
      <w:r w:rsidRPr="00717F3B">
        <w:rPr>
          <w:sz w:val="28"/>
          <w:szCs w:val="28"/>
        </w:rPr>
        <w:t>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Академии оказывает о</w:t>
      </w:r>
      <w:r w:rsidRPr="00717F3B">
        <w:rPr>
          <w:sz w:val="28"/>
          <w:szCs w:val="28"/>
        </w:rPr>
        <w:t>т</w:t>
      </w:r>
      <w:r w:rsidRPr="00717F3B">
        <w:rPr>
          <w:sz w:val="28"/>
          <w:szCs w:val="28"/>
        </w:rPr>
        <w:t>рицательное влияние на других обучающихся, нарушает их права и права р</w:t>
      </w:r>
      <w:r w:rsidRPr="00717F3B">
        <w:rPr>
          <w:sz w:val="28"/>
          <w:szCs w:val="28"/>
        </w:rPr>
        <w:t>а</w:t>
      </w:r>
      <w:r w:rsidRPr="00717F3B">
        <w:rPr>
          <w:sz w:val="28"/>
          <w:szCs w:val="28"/>
        </w:rPr>
        <w:t>ботников Академии, а также нормальное функционирование Академии.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717F3B">
        <w:rPr>
          <w:sz w:val="28"/>
          <w:szCs w:val="28"/>
        </w:rPr>
        <w:t xml:space="preserve">или) </w:t>
      </w:r>
      <w:proofErr w:type="gramEnd"/>
      <w:r w:rsidRPr="00717F3B">
        <w:rPr>
          <w:sz w:val="28"/>
          <w:szCs w:val="28"/>
        </w:rPr>
        <w:t>меры дисци</w:t>
      </w:r>
      <w:r w:rsidRPr="00717F3B">
        <w:rPr>
          <w:sz w:val="28"/>
          <w:szCs w:val="28"/>
        </w:rPr>
        <w:t>п</w:t>
      </w:r>
      <w:r w:rsidRPr="00717F3B">
        <w:rPr>
          <w:sz w:val="28"/>
          <w:szCs w:val="28"/>
        </w:rPr>
        <w:t>линарного взыскания сняты в установленном порядке.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>Об отчислении несовершеннолетнего обучающегося в качестве меры дисциплинарного взыскания Академия незамедлительно информирует орган местного самоуправления, осуществляющий управление в сфере образ</w:t>
      </w:r>
      <w:r w:rsidRPr="00717F3B">
        <w:rPr>
          <w:sz w:val="28"/>
          <w:szCs w:val="28"/>
        </w:rPr>
        <w:t>о</w:t>
      </w:r>
      <w:r w:rsidRPr="00717F3B">
        <w:rPr>
          <w:sz w:val="28"/>
          <w:szCs w:val="28"/>
        </w:rPr>
        <w:t>вания.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 xml:space="preserve">Применение к </w:t>
      </w:r>
      <w:proofErr w:type="gramStart"/>
      <w:r w:rsidRPr="00717F3B">
        <w:rPr>
          <w:sz w:val="28"/>
          <w:szCs w:val="28"/>
        </w:rPr>
        <w:t>обучающемуся</w:t>
      </w:r>
      <w:proofErr w:type="gramEnd"/>
      <w:r w:rsidRPr="00717F3B">
        <w:rPr>
          <w:sz w:val="28"/>
          <w:szCs w:val="28"/>
        </w:rPr>
        <w:t xml:space="preserve"> отчисления, как меры дисциплинарного взыскания, оформляется приказом (распоряжением) ректора Академии. </w:t>
      </w:r>
      <w:proofErr w:type="gramStart"/>
      <w:r w:rsidRPr="00717F3B">
        <w:rPr>
          <w:sz w:val="28"/>
          <w:szCs w:val="28"/>
        </w:rPr>
        <w:t>Приказ (распоряжение) доводится до обучающегося, родителей (законных представителей) нес</w:t>
      </w:r>
      <w:r w:rsidRPr="00717F3B">
        <w:rPr>
          <w:sz w:val="28"/>
          <w:szCs w:val="28"/>
        </w:rPr>
        <w:t>о</w:t>
      </w:r>
      <w:r w:rsidRPr="00717F3B">
        <w:rPr>
          <w:sz w:val="28"/>
          <w:szCs w:val="28"/>
        </w:rPr>
        <w:t>вершеннолетнего обучающегося под роспись в течение трех учебных дней со дня его издания, не считая времени отсутствия обучающегося в Академии.</w:t>
      </w:r>
      <w:proofErr w:type="gramEnd"/>
      <w:r w:rsidRPr="00717F3B">
        <w:rPr>
          <w:sz w:val="28"/>
          <w:szCs w:val="28"/>
        </w:rPr>
        <w:t xml:space="preserve"> Отказ обучающегося, родителей (законных предст</w:t>
      </w:r>
      <w:r w:rsidRPr="00717F3B">
        <w:rPr>
          <w:sz w:val="28"/>
          <w:szCs w:val="28"/>
        </w:rPr>
        <w:t>а</w:t>
      </w:r>
      <w:r w:rsidRPr="00717F3B">
        <w:rPr>
          <w:sz w:val="28"/>
          <w:szCs w:val="28"/>
        </w:rPr>
        <w:t xml:space="preserve">вителей) несовершеннолетнего обучающегося ознакомиться с указанным </w:t>
      </w:r>
      <w:r w:rsidRPr="00717F3B">
        <w:rPr>
          <w:sz w:val="28"/>
          <w:szCs w:val="28"/>
        </w:rPr>
        <w:lastRenderedPageBreak/>
        <w:t>приказом (распоряжением) под роспись оформляется соответствующим а</w:t>
      </w:r>
      <w:r w:rsidRPr="00717F3B">
        <w:rPr>
          <w:sz w:val="28"/>
          <w:szCs w:val="28"/>
        </w:rPr>
        <w:t>к</w:t>
      </w:r>
      <w:r w:rsidRPr="00717F3B">
        <w:rPr>
          <w:sz w:val="28"/>
          <w:szCs w:val="28"/>
        </w:rPr>
        <w:t>том.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7F3B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17F3B">
        <w:rPr>
          <w:sz w:val="28"/>
          <w:szCs w:val="28"/>
        </w:rPr>
        <w:t>Обучающийся</w:t>
      </w:r>
      <w:proofErr w:type="gramEnd"/>
      <w:r w:rsidRPr="00717F3B">
        <w:rPr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7F3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 xml:space="preserve">Если в течение года со дня применения меры дисциплинарного взыскания к </w:t>
      </w:r>
      <w:proofErr w:type="gramStart"/>
      <w:r w:rsidRPr="00717F3B">
        <w:rPr>
          <w:sz w:val="28"/>
          <w:szCs w:val="28"/>
        </w:rPr>
        <w:t>обучающемуся</w:t>
      </w:r>
      <w:proofErr w:type="gramEnd"/>
      <w:r w:rsidRPr="00717F3B">
        <w:rPr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17F3B">
        <w:rPr>
          <w:sz w:val="28"/>
          <w:szCs w:val="28"/>
        </w:rPr>
        <w:t>Ректор Академии,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</w:t>
      </w:r>
      <w:r w:rsidRPr="00717F3B">
        <w:rPr>
          <w:sz w:val="28"/>
          <w:szCs w:val="28"/>
        </w:rPr>
        <w:t>о</w:t>
      </w:r>
      <w:r w:rsidRPr="00717F3B">
        <w:rPr>
          <w:sz w:val="28"/>
          <w:szCs w:val="28"/>
        </w:rPr>
        <w:t>летнего обучающегося, ходатайству Студенческого с</w:t>
      </w:r>
      <w:r w:rsidRPr="00717F3B">
        <w:rPr>
          <w:sz w:val="28"/>
          <w:szCs w:val="28"/>
        </w:rPr>
        <w:t>о</w:t>
      </w:r>
      <w:r w:rsidRPr="00717F3B">
        <w:rPr>
          <w:sz w:val="28"/>
          <w:szCs w:val="28"/>
        </w:rPr>
        <w:t>вета Академии.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7F3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 xml:space="preserve">За академическую неуспеваемость по представлению декана факультета или заведующего отделом магистратуры и аспирантуры приказом ректора отчисляется обучающийся, имеющий 3 неудовлетворительные оценки за сессию (в том </w:t>
      </w:r>
      <w:proofErr w:type="gramStart"/>
      <w:r w:rsidRPr="00717F3B">
        <w:rPr>
          <w:sz w:val="28"/>
          <w:szCs w:val="28"/>
        </w:rPr>
        <w:t>числе</w:t>
      </w:r>
      <w:proofErr w:type="gramEnd"/>
      <w:r w:rsidRPr="00717F3B">
        <w:rPr>
          <w:sz w:val="28"/>
          <w:szCs w:val="28"/>
        </w:rPr>
        <w:t xml:space="preserve"> «незачеты») и не ликвидировавший академические задолженности в установленный срок.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6.13. З</w:t>
      </w:r>
      <w:r w:rsidRPr="00717F3B">
        <w:rPr>
          <w:sz w:val="28"/>
          <w:szCs w:val="28"/>
        </w:rPr>
        <w:t>а академическую задолженность, как не выполнивший обязанностей по добросовестному освоению образовательной программы и выполн</w:t>
      </w:r>
      <w:r w:rsidRPr="00717F3B">
        <w:rPr>
          <w:sz w:val="28"/>
          <w:szCs w:val="28"/>
        </w:rPr>
        <w:t>е</w:t>
      </w:r>
      <w:r w:rsidRPr="00717F3B">
        <w:rPr>
          <w:sz w:val="28"/>
          <w:szCs w:val="28"/>
        </w:rPr>
        <w:t>нию учебного плана</w:t>
      </w:r>
      <w:r w:rsidRPr="0098448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 может быть отчислен</w:t>
      </w:r>
      <w:r w:rsidRPr="00717F3B">
        <w:rPr>
          <w:sz w:val="28"/>
          <w:szCs w:val="28"/>
        </w:rPr>
        <w:t xml:space="preserve">, в том </w:t>
      </w:r>
      <w:proofErr w:type="gramStart"/>
      <w:r w:rsidRPr="00717F3B"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>: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6EA">
        <w:rPr>
          <w:sz w:val="28"/>
          <w:szCs w:val="28"/>
        </w:rPr>
        <w:t>в связи с невыполнением учебного плана (индивидуального</w:t>
      </w:r>
      <w:r>
        <w:rPr>
          <w:sz w:val="28"/>
          <w:szCs w:val="28"/>
        </w:rPr>
        <w:t xml:space="preserve"> </w:t>
      </w:r>
      <w:r w:rsidRPr="005376EA">
        <w:rPr>
          <w:sz w:val="28"/>
          <w:szCs w:val="28"/>
        </w:rPr>
        <w:t>учебного плана) по причине прекращения посещения занятий;</w:t>
      </w:r>
    </w:p>
    <w:p w:rsidR="00975FA5" w:rsidRPr="005376EA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376EA">
        <w:rPr>
          <w:sz w:val="28"/>
          <w:szCs w:val="28"/>
        </w:rPr>
        <w:t>в случае наличия у обучающегося неудовлетворительных результатов промежуточной аттестации по одному или нескольким учебным предметам, курсам, дисциплинам (модулю) и (или) практикам (при условии, что Академией были дважды установлены сроки для прохождения повторной промежуточной аттестации в целях</w:t>
      </w:r>
      <w:r>
        <w:rPr>
          <w:sz w:val="28"/>
          <w:szCs w:val="28"/>
        </w:rPr>
        <w:t xml:space="preserve"> </w:t>
      </w:r>
      <w:r w:rsidRPr="005376EA">
        <w:rPr>
          <w:sz w:val="28"/>
          <w:szCs w:val="28"/>
        </w:rPr>
        <w:t xml:space="preserve">ликвидации академической задолженности) или </w:t>
      </w:r>
      <w:proofErr w:type="spellStart"/>
      <w:r w:rsidRPr="005376EA">
        <w:rPr>
          <w:sz w:val="28"/>
          <w:szCs w:val="28"/>
        </w:rPr>
        <w:t>непрохождение</w:t>
      </w:r>
      <w:proofErr w:type="spellEnd"/>
      <w:r>
        <w:rPr>
          <w:sz w:val="28"/>
          <w:szCs w:val="28"/>
        </w:rPr>
        <w:t xml:space="preserve"> </w:t>
      </w:r>
      <w:r w:rsidRPr="005376EA">
        <w:rPr>
          <w:sz w:val="28"/>
          <w:szCs w:val="28"/>
        </w:rPr>
        <w:t>промежуточной аттестации при отсутствии уважительных причин в установленные сроки (невыпо</w:t>
      </w:r>
      <w:r w:rsidRPr="005376EA">
        <w:rPr>
          <w:sz w:val="28"/>
          <w:szCs w:val="28"/>
        </w:rPr>
        <w:t>л</w:t>
      </w:r>
      <w:r w:rsidRPr="005376EA">
        <w:rPr>
          <w:sz w:val="28"/>
          <w:szCs w:val="28"/>
        </w:rPr>
        <w:t>нение обучающимся обязанностей по добросовестному освоению образовательной программы и выполн</w:t>
      </w:r>
      <w:r w:rsidRPr="005376EA">
        <w:rPr>
          <w:sz w:val="28"/>
          <w:szCs w:val="28"/>
        </w:rPr>
        <w:t>е</w:t>
      </w:r>
      <w:r w:rsidRPr="005376EA">
        <w:rPr>
          <w:sz w:val="28"/>
          <w:szCs w:val="28"/>
        </w:rPr>
        <w:t>нию</w:t>
      </w:r>
      <w:proofErr w:type="gramEnd"/>
      <w:r w:rsidRPr="005376EA">
        <w:rPr>
          <w:sz w:val="28"/>
          <w:szCs w:val="28"/>
        </w:rPr>
        <w:t xml:space="preserve"> учебного плана);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376EA">
        <w:rPr>
          <w:sz w:val="28"/>
          <w:szCs w:val="28"/>
        </w:rPr>
        <w:t>в случае невыполнения обучающимся обязанностей по</w:t>
      </w:r>
      <w:r>
        <w:rPr>
          <w:sz w:val="28"/>
          <w:szCs w:val="28"/>
        </w:rPr>
        <w:t xml:space="preserve"> </w:t>
      </w:r>
      <w:r w:rsidRPr="005376EA">
        <w:rPr>
          <w:sz w:val="28"/>
          <w:szCs w:val="28"/>
        </w:rPr>
        <w:t>добросовес</w:t>
      </w:r>
      <w:r w:rsidRPr="005376EA">
        <w:rPr>
          <w:sz w:val="28"/>
          <w:szCs w:val="28"/>
        </w:rPr>
        <w:t>т</w:t>
      </w:r>
      <w:r w:rsidRPr="005376EA">
        <w:rPr>
          <w:sz w:val="28"/>
          <w:szCs w:val="28"/>
        </w:rPr>
        <w:t>ному освоению профессионал</w:t>
      </w:r>
      <w:r>
        <w:rPr>
          <w:sz w:val="28"/>
          <w:szCs w:val="28"/>
        </w:rPr>
        <w:t xml:space="preserve">ьной образовательной программы </w:t>
      </w:r>
      <w:r w:rsidRPr="005376EA">
        <w:rPr>
          <w:sz w:val="28"/>
          <w:szCs w:val="28"/>
        </w:rPr>
        <w:t xml:space="preserve">(по итогам </w:t>
      </w:r>
      <w:r>
        <w:rPr>
          <w:sz w:val="28"/>
          <w:szCs w:val="28"/>
        </w:rPr>
        <w:t>текущего контроля успеваемости);</w:t>
      </w:r>
      <w:proofErr w:type="gramEnd"/>
    </w:p>
    <w:p w:rsidR="00975FA5" w:rsidRPr="00C22446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Pr="00C22446">
        <w:rPr>
          <w:sz w:val="28"/>
          <w:szCs w:val="28"/>
        </w:rPr>
        <w:t>обучающийся не приступил к занятиям в течение 30 календарных дней после начала учебного семестра, окончания академическо</w:t>
      </w:r>
      <w:r w:rsidRPr="00C22446">
        <w:rPr>
          <w:sz w:val="28"/>
          <w:szCs w:val="28"/>
        </w:rPr>
        <w:lastRenderedPageBreak/>
        <w:t>го отпуска, отпуска по беременности и родам, отпуска по уходу за ребёнком и не</w:t>
      </w:r>
      <w:r>
        <w:rPr>
          <w:sz w:val="28"/>
          <w:szCs w:val="28"/>
        </w:rPr>
        <w:t xml:space="preserve"> </w:t>
      </w:r>
      <w:r w:rsidRPr="00C22446">
        <w:rPr>
          <w:sz w:val="28"/>
          <w:szCs w:val="28"/>
        </w:rPr>
        <w:t>сообщил в дек</w:t>
      </w:r>
      <w:r w:rsidRPr="00C22446">
        <w:rPr>
          <w:sz w:val="28"/>
          <w:szCs w:val="28"/>
        </w:rPr>
        <w:t>а</w:t>
      </w:r>
      <w:r w:rsidRPr="00C22446">
        <w:rPr>
          <w:sz w:val="28"/>
          <w:szCs w:val="28"/>
        </w:rPr>
        <w:t>нат причину отсутствия и (или) не представил документ, подтверждающий уважительную причину своего отсутствия;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Pr="00C22446">
        <w:rPr>
          <w:sz w:val="28"/>
          <w:szCs w:val="28"/>
        </w:rPr>
        <w:t>обучающийся пропустил более 50</w:t>
      </w:r>
      <w:r>
        <w:rPr>
          <w:sz w:val="28"/>
          <w:szCs w:val="28"/>
        </w:rPr>
        <w:t> </w:t>
      </w:r>
      <w:r w:rsidRPr="00C22446">
        <w:rPr>
          <w:sz w:val="28"/>
          <w:szCs w:val="28"/>
        </w:rPr>
        <w:t>% занятий от трудоёмкости образовательной программы (цикла), (слушатель – более 30% зан</w:t>
      </w:r>
      <w:r w:rsidRPr="00C22446">
        <w:rPr>
          <w:sz w:val="28"/>
          <w:szCs w:val="28"/>
        </w:rPr>
        <w:t>я</w:t>
      </w:r>
      <w:r w:rsidRPr="00C22446">
        <w:rPr>
          <w:sz w:val="28"/>
          <w:szCs w:val="28"/>
        </w:rPr>
        <w:t>тий от трудоёмкости образовательной программы (ц</w:t>
      </w:r>
      <w:r>
        <w:rPr>
          <w:sz w:val="28"/>
          <w:szCs w:val="28"/>
        </w:rPr>
        <w:t>икла)) без уважительной причины;</w:t>
      </w:r>
    </w:p>
    <w:p w:rsidR="00975FA5" w:rsidRPr="005376EA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6EA">
        <w:rPr>
          <w:sz w:val="28"/>
          <w:szCs w:val="28"/>
        </w:rPr>
        <w:t xml:space="preserve">в случае </w:t>
      </w:r>
      <w:proofErr w:type="spellStart"/>
      <w:r w:rsidRPr="005376EA">
        <w:rPr>
          <w:sz w:val="28"/>
          <w:szCs w:val="28"/>
        </w:rPr>
        <w:t>непрохождения</w:t>
      </w:r>
      <w:proofErr w:type="spellEnd"/>
      <w:r w:rsidRPr="005376EA">
        <w:rPr>
          <w:sz w:val="28"/>
          <w:szCs w:val="28"/>
        </w:rPr>
        <w:t xml:space="preserve"> </w:t>
      </w:r>
      <w:proofErr w:type="gramStart"/>
      <w:r w:rsidRPr="005376EA">
        <w:rPr>
          <w:sz w:val="28"/>
          <w:szCs w:val="28"/>
        </w:rPr>
        <w:t>обучающимся</w:t>
      </w:r>
      <w:proofErr w:type="gramEnd"/>
      <w:r w:rsidRPr="005376EA">
        <w:rPr>
          <w:sz w:val="28"/>
          <w:szCs w:val="28"/>
        </w:rPr>
        <w:t xml:space="preserve"> государственной итоговой аттестации без уважительной причины или получения на государственной ит</w:t>
      </w:r>
      <w:r w:rsidRPr="005376EA">
        <w:rPr>
          <w:sz w:val="28"/>
          <w:szCs w:val="28"/>
        </w:rPr>
        <w:t>о</w:t>
      </w:r>
      <w:r w:rsidRPr="005376EA">
        <w:rPr>
          <w:sz w:val="28"/>
          <w:szCs w:val="28"/>
        </w:rPr>
        <w:t>говой аттестации неудовлетворительных р</w:t>
      </w:r>
      <w:r>
        <w:rPr>
          <w:sz w:val="28"/>
          <w:szCs w:val="28"/>
        </w:rPr>
        <w:t>езультатов.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proofErr w:type="gramStart"/>
      <w:r>
        <w:rPr>
          <w:sz w:val="28"/>
          <w:szCs w:val="28"/>
        </w:rPr>
        <w:t>В</w:t>
      </w:r>
      <w:r w:rsidRPr="00717F3B">
        <w:rPr>
          <w:sz w:val="28"/>
          <w:szCs w:val="28"/>
        </w:rPr>
        <w:t xml:space="preserve"> связи с расторжением договора об оказании платных образов</w:t>
      </w:r>
      <w:r w:rsidRPr="00717F3B">
        <w:rPr>
          <w:sz w:val="28"/>
          <w:szCs w:val="28"/>
        </w:rPr>
        <w:t>а</w:t>
      </w:r>
      <w:r w:rsidRPr="00717F3B">
        <w:rPr>
          <w:sz w:val="28"/>
          <w:szCs w:val="28"/>
        </w:rPr>
        <w:t>тельных услуг</w:t>
      </w:r>
      <w:r>
        <w:rPr>
          <w:sz w:val="28"/>
          <w:szCs w:val="28"/>
        </w:rPr>
        <w:t xml:space="preserve"> обучающийся может быть отчислен</w:t>
      </w:r>
      <w:r w:rsidRPr="00717F3B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proofErr w:type="gramEnd"/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880">
        <w:rPr>
          <w:sz w:val="28"/>
          <w:szCs w:val="28"/>
        </w:rPr>
        <w:t>за невыполнение или нарушение условий договора об оказании</w:t>
      </w:r>
      <w:r>
        <w:rPr>
          <w:sz w:val="28"/>
          <w:szCs w:val="28"/>
        </w:rPr>
        <w:t xml:space="preserve"> 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образовательных услуг</w:t>
      </w:r>
      <w:r w:rsidRPr="0098488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84880">
        <w:rPr>
          <w:sz w:val="28"/>
          <w:szCs w:val="28"/>
        </w:rPr>
        <w:t>за нарушение сроков и (или) размеров оплаты</w:t>
      </w:r>
      <w:r>
        <w:rPr>
          <w:sz w:val="28"/>
          <w:szCs w:val="28"/>
        </w:rPr>
        <w:t>);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AE7D2A">
        <w:rPr>
          <w:sz w:val="28"/>
          <w:szCs w:val="28"/>
        </w:rPr>
        <w:t xml:space="preserve">случае отсутствия возможности связаться с </w:t>
      </w:r>
      <w:proofErr w:type="gramStart"/>
      <w:r w:rsidRPr="00AE7D2A">
        <w:rPr>
          <w:sz w:val="28"/>
          <w:szCs w:val="28"/>
        </w:rPr>
        <w:t>обучающимся</w:t>
      </w:r>
      <w:proofErr w:type="gramEnd"/>
      <w:r w:rsidRPr="00AE7D2A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одного </w:t>
      </w:r>
      <w:r w:rsidRPr="00AE7D2A">
        <w:rPr>
          <w:sz w:val="28"/>
          <w:szCs w:val="28"/>
        </w:rPr>
        <w:t>месяца</w:t>
      </w:r>
      <w:r>
        <w:rPr>
          <w:sz w:val="28"/>
          <w:szCs w:val="28"/>
        </w:rPr>
        <w:t>.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proofErr w:type="gramStart"/>
      <w:r>
        <w:rPr>
          <w:sz w:val="28"/>
          <w:szCs w:val="28"/>
        </w:rPr>
        <w:t>З</w:t>
      </w:r>
      <w:r w:rsidRPr="00717F3B">
        <w:rPr>
          <w:sz w:val="28"/>
          <w:szCs w:val="28"/>
        </w:rPr>
        <w:t xml:space="preserve">а совершение дисциплинарного проступка, нарушающего требования Устава и Правил внутреннего распорядка </w:t>
      </w:r>
      <w:r>
        <w:rPr>
          <w:sz w:val="28"/>
          <w:szCs w:val="28"/>
        </w:rPr>
        <w:t>Академии</w:t>
      </w:r>
      <w:r w:rsidRPr="00003CB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отчислен</w:t>
      </w:r>
      <w:r w:rsidRPr="00717F3B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proofErr w:type="gramEnd"/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A0D">
        <w:rPr>
          <w:sz w:val="28"/>
          <w:szCs w:val="28"/>
        </w:rPr>
        <w:t>за неисполнение или нарушение обязанностей и (или) требований, предусмотренных Уставом Академии, п</w:t>
      </w:r>
      <w:r>
        <w:rPr>
          <w:sz w:val="28"/>
          <w:szCs w:val="28"/>
        </w:rPr>
        <w:t>равилами внутреннего распорядка</w:t>
      </w:r>
      <w:r w:rsidRPr="00B56A0D">
        <w:rPr>
          <w:sz w:val="28"/>
          <w:szCs w:val="28"/>
        </w:rPr>
        <w:t xml:space="preserve"> (в том числе за курение в зданиях и помещениях Академии, употреблени</w:t>
      </w:r>
      <w:r>
        <w:rPr>
          <w:sz w:val="28"/>
          <w:szCs w:val="28"/>
        </w:rPr>
        <w:t>е</w:t>
      </w:r>
      <w:r w:rsidRPr="00B56A0D">
        <w:rPr>
          <w:sz w:val="28"/>
          <w:szCs w:val="28"/>
        </w:rPr>
        <w:t xml:space="preserve"> алкогольных напитков и нахождение в состоянии наркотического опьянения, употребление, хранение, распространение наркотических </w:t>
      </w:r>
      <w:r>
        <w:rPr>
          <w:sz w:val="28"/>
          <w:szCs w:val="28"/>
        </w:rPr>
        <w:t>средств и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тропных веществ).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6.16. Отчисление из Академии производится на основании следующих документов:</w:t>
      </w:r>
    </w:p>
    <w:p w:rsidR="00975FA5" w:rsidRPr="001B72E3" w:rsidRDefault="008F35FD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FA5" w:rsidRPr="001B72E3">
        <w:rPr>
          <w:sz w:val="28"/>
          <w:szCs w:val="28"/>
        </w:rPr>
        <w:t>о собственному желанию</w:t>
      </w:r>
      <w:r w:rsidR="00975FA5">
        <w:rPr>
          <w:sz w:val="28"/>
          <w:szCs w:val="28"/>
        </w:rPr>
        <w:t xml:space="preserve"> обучающегося - </w:t>
      </w:r>
      <w:r w:rsidR="00975FA5" w:rsidRPr="001B72E3">
        <w:rPr>
          <w:sz w:val="28"/>
          <w:szCs w:val="28"/>
        </w:rPr>
        <w:t>по личному заявлению об</w:t>
      </w:r>
      <w:r w:rsidR="00975FA5" w:rsidRPr="001B72E3">
        <w:rPr>
          <w:sz w:val="28"/>
          <w:szCs w:val="28"/>
        </w:rPr>
        <w:t>у</w:t>
      </w:r>
      <w:r w:rsidR="00975FA5" w:rsidRPr="001B72E3">
        <w:rPr>
          <w:sz w:val="28"/>
          <w:szCs w:val="28"/>
        </w:rPr>
        <w:t>чающегося или родителей (законных представителей) н</w:t>
      </w:r>
      <w:r w:rsidR="00975FA5">
        <w:rPr>
          <w:sz w:val="28"/>
          <w:szCs w:val="28"/>
        </w:rPr>
        <w:t>есовершеннолетнего обучающегося;</w:t>
      </w:r>
    </w:p>
    <w:p w:rsidR="00975FA5" w:rsidRPr="001B72E3" w:rsidRDefault="008F35FD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FA5" w:rsidRPr="001B72E3">
        <w:rPr>
          <w:sz w:val="28"/>
          <w:szCs w:val="28"/>
        </w:rPr>
        <w:t>о семейным обстоятельствам</w:t>
      </w:r>
      <w:r w:rsidR="00975FA5">
        <w:rPr>
          <w:sz w:val="28"/>
          <w:szCs w:val="28"/>
        </w:rPr>
        <w:t xml:space="preserve"> - </w:t>
      </w:r>
      <w:r w:rsidR="00975FA5" w:rsidRPr="001B72E3">
        <w:rPr>
          <w:sz w:val="28"/>
          <w:szCs w:val="28"/>
        </w:rPr>
        <w:t>по личному заявлению обучающегося или родителей (законных представителей) несовершеннолетнего обучающ</w:t>
      </w:r>
      <w:r w:rsidR="00975FA5" w:rsidRPr="001B72E3">
        <w:rPr>
          <w:sz w:val="28"/>
          <w:szCs w:val="28"/>
        </w:rPr>
        <w:t>е</w:t>
      </w:r>
      <w:r w:rsidR="00975FA5" w:rsidRPr="001B72E3">
        <w:rPr>
          <w:sz w:val="28"/>
          <w:szCs w:val="28"/>
        </w:rPr>
        <w:t>гося, при нал</w:t>
      </w:r>
      <w:r w:rsidR="00975FA5">
        <w:rPr>
          <w:sz w:val="28"/>
          <w:szCs w:val="28"/>
        </w:rPr>
        <w:t>ичии подтверждающих документов;</w:t>
      </w:r>
    </w:p>
    <w:p w:rsidR="00975FA5" w:rsidRDefault="008F35FD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FA5" w:rsidRPr="001B72E3">
        <w:rPr>
          <w:sz w:val="28"/>
          <w:szCs w:val="28"/>
        </w:rPr>
        <w:t>о медицинским показаниям</w:t>
      </w:r>
      <w:r w:rsidR="00975FA5">
        <w:rPr>
          <w:sz w:val="28"/>
          <w:szCs w:val="28"/>
        </w:rPr>
        <w:t xml:space="preserve"> - </w:t>
      </w:r>
      <w:r w:rsidR="00975FA5" w:rsidRPr="001B72E3">
        <w:rPr>
          <w:sz w:val="28"/>
          <w:szCs w:val="28"/>
        </w:rPr>
        <w:t>по личному заявлению обучающегося или родителей (законных представителей) несовершеннолетнего обучающ</w:t>
      </w:r>
      <w:r w:rsidR="00975FA5" w:rsidRPr="001B72E3">
        <w:rPr>
          <w:sz w:val="28"/>
          <w:szCs w:val="28"/>
        </w:rPr>
        <w:t>е</w:t>
      </w:r>
      <w:r w:rsidR="00975FA5" w:rsidRPr="001B72E3">
        <w:rPr>
          <w:sz w:val="28"/>
          <w:szCs w:val="28"/>
        </w:rPr>
        <w:t>гося, при наличии заключения врачебной комиссии лечеб</w:t>
      </w:r>
      <w:r w:rsidR="00975FA5">
        <w:rPr>
          <w:sz w:val="28"/>
          <w:szCs w:val="28"/>
        </w:rPr>
        <w:t>но-профилактического учреждения;</w:t>
      </w:r>
    </w:p>
    <w:p w:rsidR="00975FA5" w:rsidRPr="001B72E3" w:rsidRDefault="008F35FD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75FA5" w:rsidRPr="001B72E3">
        <w:rPr>
          <w:sz w:val="28"/>
          <w:szCs w:val="28"/>
        </w:rPr>
        <w:t xml:space="preserve"> связи со смертью </w:t>
      </w:r>
      <w:r w:rsidR="00975FA5">
        <w:rPr>
          <w:sz w:val="28"/>
          <w:szCs w:val="28"/>
        </w:rPr>
        <w:t>–</w:t>
      </w:r>
      <w:r w:rsidR="00975FA5" w:rsidRPr="001B72E3">
        <w:rPr>
          <w:sz w:val="28"/>
          <w:szCs w:val="28"/>
        </w:rPr>
        <w:t xml:space="preserve"> на</w:t>
      </w:r>
      <w:r w:rsidR="00975FA5">
        <w:rPr>
          <w:sz w:val="28"/>
          <w:szCs w:val="28"/>
        </w:rPr>
        <w:t xml:space="preserve"> </w:t>
      </w:r>
      <w:r w:rsidR="00975FA5" w:rsidRPr="001B72E3">
        <w:rPr>
          <w:sz w:val="28"/>
          <w:szCs w:val="28"/>
        </w:rPr>
        <w:t xml:space="preserve">основании свидетельства о </w:t>
      </w:r>
      <w:r w:rsidR="00975FA5">
        <w:rPr>
          <w:sz w:val="28"/>
          <w:szCs w:val="28"/>
        </w:rPr>
        <w:t>смерти, выданного органами ЗАГС;</w:t>
      </w:r>
    </w:p>
    <w:p w:rsidR="00975FA5" w:rsidRPr="001B72E3" w:rsidRDefault="008F35FD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5FA5" w:rsidRPr="001B72E3">
        <w:rPr>
          <w:sz w:val="28"/>
          <w:szCs w:val="28"/>
        </w:rPr>
        <w:t>а предоставление</w:t>
      </w:r>
      <w:r w:rsidR="00975FA5">
        <w:rPr>
          <w:sz w:val="28"/>
          <w:szCs w:val="28"/>
        </w:rPr>
        <w:t xml:space="preserve"> </w:t>
      </w:r>
      <w:r w:rsidR="00975FA5" w:rsidRPr="001B72E3">
        <w:rPr>
          <w:sz w:val="28"/>
          <w:szCs w:val="28"/>
        </w:rPr>
        <w:t>поддельных документов и (или) сведений, содержащихся в документах, связанных с обучением в Академии (в справках, в том числе медицинских, в зачетных книжках, индивидуальных планах аспиранта, студенческих би</w:t>
      </w:r>
      <w:r w:rsidR="00975FA5">
        <w:rPr>
          <w:sz w:val="28"/>
          <w:szCs w:val="28"/>
        </w:rPr>
        <w:t>л</w:t>
      </w:r>
      <w:r w:rsidR="00975FA5">
        <w:rPr>
          <w:sz w:val="28"/>
          <w:szCs w:val="28"/>
        </w:rPr>
        <w:t>е</w:t>
      </w:r>
      <w:r w:rsidR="00975FA5">
        <w:rPr>
          <w:sz w:val="28"/>
          <w:szCs w:val="28"/>
        </w:rPr>
        <w:t>тах, и др. документах)</w:t>
      </w:r>
      <w:r w:rsidR="00975FA5" w:rsidRPr="001B72E3">
        <w:rPr>
          <w:sz w:val="28"/>
          <w:szCs w:val="28"/>
        </w:rPr>
        <w:t xml:space="preserve"> </w:t>
      </w:r>
      <w:r w:rsidR="00975FA5">
        <w:rPr>
          <w:sz w:val="28"/>
          <w:szCs w:val="28"/>
        </w:rPr>
        <w:t>-</w:t>
      </w:r>
      <w:r w:rsidR="00975FA5" w:rsidRPr="001B72E3">
        <w:rPr>
          <w:sz w:val="28"/>
          <w:szCs w:val="28"/>
        </w:rPr>
        <w:t xml:space="preserve"> на основании представления декана соответствующего факультета или заведующе</w:t>
      </w:r>
      <w:r w:rsidR="00975FA5">
        <w:rPr>
          <w:sz w:val="28"/>
          <w:szCs w:val="28"/>
        </w:rPr>
        <w:t>го аспирантурой и магис</w:t>
      </w:r>
      <w:r w:rsidR="00975FA5">
        <w:rPr>
          <w:sz w:val="28"/>
          <w:szCs w:val="28"/>
        </w:rPr>
        <w:t>т</w:t>
      </w:r>
      <w:r w:rsidR="00975FA5">
        <w:rPr>
          <w:sz w:val="28"/>
          <w:szCs w:val="28"/>
        </w:rPr>
        <w:t>ратурой;</w:t>
      </w:r>
    </w:p>
    <w:p w:rsidR="00975FA5" w:rsidRDefault="008F35FD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5FA5" w:rsidRPr="001B72E3">
        <w:rPr>
          <w:sz w:val="28"/>
          <w:szCs w:val="28"/>
        </w:rPr>
        <w:t xml:space="preserve"> связи с невыполнением учебного</w:t>
      </w:r>
      <w:r w:rsidR="00975FA5">
        <w:rPr>
          <w:sz w:val="28"/>
          <w:szCs w:val="28"/>
        </w:rPr>
        <w:t xml:space="preserve"> </w:t>
      </w:r>
      <w:r w:rsidR="00975FA5" w:rsidRPr="001B72E3">
        <w:rPr>
          <w:sz w:val="28"/>
          <w:szCs w:val="28"/>
        </w:rPr>
        <w:t>плана по причине прекращения п</w:t>
      </w:r>
      <w:r w:rsidR="00975FA5" w:rsidRPr="001B72E3">
        <w:rPr>
          <w:sz w:val="28"/>
          <w:szCs w:val="28"/>
        </w:rPr>
        <w:t>о</w:t>
      </w:r>
      <w:r w:rsidR="00975FA5" w:rsidRPr="001B72E3">
        <w:rPr>
          <w:sz w:val="28"/>
          <w:szCs w:val="28"/>
        </w:rPr>
        <w:t xml:space="preserve">сещений занятий </w:t>
      </w:r>
      <w:r w:rsidR="00975FA5">
        <w:rPr>
          <w:sz w:val="28"/>
          <w:szCs w:val="28"/>
        </w:rPr>
        <w:t>-</w:t>
      </w:r>
      <w:r w:rsidR="00975FA5" w:rsidRPr="001B72E3">
        <w:rPr>
          <w:sz w:val="28"/>
          <w:szCs w:val="28"/>
        </w:rPr>
        <w:t xml:space="preserve"> на основании представления декана соответствующего факультета, заведующего аспирантурой и магистратурой</w:t>
      </w:r>
      <w:r w:rsidR="00975FA5">
        <w:rPr>
          <w:sz w:val="28"/>
          <w:szCs w:val="28"/>
        </w:rPr>
        <w:t>;</w:t>
      </w:r>
    </w:p>
    <w:p w:rsidR="00975FA5" w:rsidRPr="001B72E3" w:rsidRDefault="008F35FD" w:rsidP="0019468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75FA5" w:rsidRPr="001B72E3">
        <w:rPr>
          <w:sz w:val="28"/>
          <w:szCs w:val="28"/>
        </w:rPr>
        <w:t xml:space="preserve"> связи с невыполнением учебного</w:t>
      </w:r>
      <w:r w:rsidR="00975FA5">
        <w:rPr>
          <w:sz w:val="28"/>
          <w:szCs w:val="28"/>
        </w:rPr>
        <w:t xml:space="preserve"> </w:t>
      </w:r>
      <w:r w:rsidR="00975FA5" w:rsidRPr="001B72E3">
        <w:rPr>
          <w:sz w:val="28"/>
          <w:szCs w:val="28"/>
        </w:rPr>
        <w:t>плана</w:t>
      </w:r>
      <w:r w:rsidR="00975FA5">
        <w:rPr>
          <w:sz w:val="28"/>
          <w:szCs w:val="28"/>
        </w:rPr>
        <w:t xml:space="preserve">, </w:t>
      </w:r>
      <w:r w:rsidR="00975FA5" w:rsidRPr="001B72E3">
        <w:rPr>
          <w:sz w:val="28"/>
          <w:szCs w:val="28"/>
        </w:rPr>
        <w:t>обучающегося, не ликвидировавшего академическую</w:t>
      </w:r>
      <w:r w:rsidR="00975FA5">
        <w:rPr>
          <w:sz w:val="28"/>
          <w:szCs w:val="28"/>
        </w:rPr>
        <w:t xml:space="preserve"> </w:t>
      </w:r>
      <w:r w:rsidR="00975FA5" w:rsidRPr="001B72E3">
        <w:rPr>
          <w:sz w:val="28"/>
          <w:szCs w:val="28"/>
        </w:rPr>
        <w:t>задолженность по одному или нескольким дисциплинам (курсам) и (или) практикам (при условии, что Академией были дважды установлены сроки для прохождения повторной промежуточной аттестации в целях ликвидации академической задолженности) или не прошедшего промежуточную аттестацию при отсутствии уважительных при</w:t>
      </w:r>
      <w:r w:rsidR="00975FA5">
        <w:rPr>
          <w:sz w:val="28"/>
          <w:szCs w:val="28"/>
        </w:rPr>
        <w:t>чин в установленные сроки</w:t>
      </w:r>
      <w:r w:rsidR="00975FA5" w:rsidRPr="001B72E3">
        <w:rPr>
          <w:sz w:val="28"/>
          <w:szCs w:val="28"/>
        </w:rPr>
        <w:t xml:space="preserve"> </w:t>
      </w:r>
      <w:r w:rsidR="00975FA5">
        <w:rPr>
          <w:sz w:val="28"/>
          <w:szCs w:val="28"/>
        </w:rPr>
        <w:t>-</w:t>
      </w:r>
      <w:r w:rsidR="00975FA5" w:rsidRPr="001B72E3">
        <w:rPr>
          <w:sz w:val="28"/>
          <w:szCs w:val="28"/>
        </w:rPr>
        <w:t xml:space="preserve"> по представлению декана с</w:t>
      </w:r>
      <w:r w:rsidR="00975FA5" w:rsidRPr="001B72E3">
        <w:rPr>
          <w:sz w:val="28"/>
          <w:szCs w:val="28"/>
        </w:rPr>
        <w:t>о</w:t>
      </w:r>
      <w:r w:rsidR="00975FA5" w:rsidRPr="001B72E3">
        <w:rPr>
          <w:sz w:val="28"/>
          <w:szCs w:val="28"/>
        </w:rPr>
        <w:t>ответствующего факультета, как не выполнившего обязанностей по</w:t>
      </w:r>
      <w:proofErr w:type="gramEnd"/>
      <w:r w:rsidR="00975FA5" w:rsidRPr="001B72E3">
        <w:rPr>
          <w:sz w:val="28"/>
          <w:szCs w:val="28"/>
        </w:rPr>
        <w:t xml:space="preserve"> добросовестному освоению образов</w:t>
      </w:r>
      <w:r w:rsidR="00975FA5" w:rsidRPr="001B72E3">
        <w:rPr>
          <w:sz w:val="28"/>
          <w:szCs w:val="28"/>
        </w:rPr>
        <w:t>а</w:t>
      </w:r>
      <w:r w:rsidR="00975FA5" w:rsidRPr="001B72E3">
        <w:rPr>
          <w:sz w:val="28"/>
          <w:szCs w:val="28"/>
        </w:rPr>
        <w:t>тельной программы и выполнению учебного плана.</w:t>
      </w:r>
    </w:p>
    <w:p w:rsidR="00975FA5" w:rsidRDefault="008F35FD" w:rsidP="0019468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975FA5" w:rsidRPr="001B72E3">
        <w:rPr>
          <w:sz w:val="28"/>
          <w:szCs w:val="28"/>
        </w:rPr>
        <w:t xml:space="preserve">а </w:t>
      </w:r>
      <w:proofErr w:type="spellStart"/>
      <w:r w:rsidR="00975FA5" w:rsidRPr="001B72E3">
        <w:rPr>
          <w:sz w:val="28"/>
          <w:szCs w:val="28"/>
        </w:rPr>
        <w:t>непрохождение</w:t>
      </w:r>
      <w:proofErr w:type="spellEnd"/>
      <w:r w:rsidR="00975FA5" w:rsidRPr="001B72E3">
        <w:rPr>
          <w:sz w:val="28"/>
          <w:szCs w:val="28"/>
        </w:rPr>
        <w:t xml:space="preserve"> государственной</w:t>
      </w:r>
      <w:r w:rsidR="00975FA5">
        <w:rPr>
          <w:sz w:val="28"/>
          <w:szCs w:val="28"/>
        </w:rPr>
        <w:t xml:space="preserve"> </w:t>
      </w:r>
      <w:r w:rsidR="00975FA5" w:rsidRPr="001B72E3">
        <w:rPr>
          <w:sz w:val="28"/>
          <w:szCs w:val="28"/>
        </w:rPr>
        <w:t xml:space="preserve">итоговой (итоговой) аттестации или получение на государственной итоговой (итоговой) аттестации неудовлетворительных результатов </w:t>
      </w:r>
      <w:r w:rsidR="00975FA5">
        <w:rPr>
          <w:sz w:val="28"/>
          <w:szCs w:val="28"/>
        </w:rPr>
        <w:t>-</w:t>
      </w:r>
      <w:r w:rsidR="00975FA5" w:rsidRPr="001B72E3">
        <w:rPr>
          <w:sz w:val="28"/>
          <w:szCs w:val="28"/>
        </w:rPr>
        <w:t xml:space="preserve"> по представлению декана факультета (заведующего аспирантурой и магистратурой) в соответствии с положениями о проведении итоговой аттестации, положениями о проведении государственной итоговой аттестации по образовательным программам высшего образ</w:t>
      </w:r>
      <w:r w:rsidR="00975FA5" w:rsidRPr="001B72E3">
        <w:rPr>
          <w:sz w:val="28"/>
          <w:szCs w:val="28"/>
        </w:rPr>
        <w:t>о</w:t>
      </w:r>
      <w:r w:rsidR="00975FA5" w:rsidRPr="001B72E3">
        <w:rPr>
          <w:sz w:val="28"/>
          <w:szCs w:val="28"/>
        </w:rPr>
        <w:t>вания:</w:t>
      </w:r>
      <w:r w:rsidR="00975FA5">
        <w:rPr>
          <w:sz w:val="28"/>
          <w:szCs w:val="28"/>
        </w:rPr>
        <w:t xml:space="preserve"> </w:t>
      </w:r>
      <w:r w:rsidR="00975FA5" w:rsidRPr="001B72E3">
        <w:rPr>
          <w:sz w:val="28"/>
          <w:szCs w:val="28"/>
        </w:rPr>
        <w:t xml:space="preserve">программам </w:t>
      </w:r>
      <w:proofErr w:type="spellStart"/>
      <w:r w:rsidR="00975FA5" w:rsidRPr="001B72E3">
        <w:rPr>
          <w:sz w:val="28"/>
          <w:szCs w:val="28"/>
        </w:rPr>
        <w:t>бакалавриата</w:t>
      </w:r>
      <w:proofErr w:type="spellEnd"/>
      <w:r w:rsidR="00975FA5" w:rsidRPr="001B72E3">
        <w:rPr>
          <w:sz w:val="28"/>
          <w:szCs w:val="28"/>
        </w:rPr>
        <w:t>, (</w:t>
      </w:r>
      <w:proofErr w:type="spellStart"/>
      <w:r w:rsidR="00975FA5" w:rsidRPr="001B72E3">
        <w:rPr>
          <w:sz w:val="28"/>
          <w:szCs w:val="28"/>
        </w:rPr>
        <w:t>специалитета</w:t>
      </w:r>
      <w:proofErr w:type="spellEnd"/>
      <w:r w:rsidR="00975FA5" w:rsidRPr="001B72E3">
        <w:rPr>
          <w:sz w:val="28"/>
          <w:szCs w:val="28"/>
        </w:rPr>
        <w:t>), программам подготовки научно-педагогических кадров в аспирантуре</w:t>
      </w:r>
      <w:proofErr w:type="gramEnd"/>
    </w:p>
    <w:p w:rsidR="00975FA5" w:rsidRPr="001B72E3" w:rsidRDefault="008F35FD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5FA5" w:rsidRPr="001B72E3">
        <w:rPr>
          <w:sz w:val="28"/>
          <w:szCs w:val="28"/>
        </w:rPr>
        <w:t>а невыполнение обязанностей по</w:t>
      </w:r>
      <w:r w:rsidR="00975FA5">
        <w:rPr>
          <w:sz w:val="28"/>
          <w:szCs w:val="28"/>
        </w:rPr>
        <w:t xml:space="preserve"> </w:t>
      </w:r>
      <w:r w:rsidR="00975FA5" w:rsidRPr="001B72E3">
        <w:rPr>
          <w:sz w:val="28"/>
          <w:szCs w:val="28"/>
        </w:rPr>
        <w:t>добросовестному освоению образ</w:t>
      </w:r>
      <w:r w:rsidR="00975FA5" w:rsidRPr="001B72E3">
        <w:rPr>
          <w:sz w:val="28"/>
          <w:szCs w:val="28"/>
        </w:rPr>
        <w:t>о</w:t>
      </w:r>
      <w:r w:rsidR="00975FA5" w:rsidRPr="001B72E3">
        <w:rPr>
          <w:sz w:val="28"/>
          <w:szCs w:val="28"/>
        </w:rPr>
        <w:t xml:space="preserve">вательной программы </w:t>
      </w:r>
      <w:r w:rsidR="00975FA5">
        <w:rPr>
          <w:sz w:val="28"/>
          <w:szCs w:val="28"/>
        </w:rPr>
        <w:t>-</w:t>
      </w:r>
      <w:r w:rsidR="00975FA5" w:rsidRPr="001B72E3">
        <w:rPr>
          <w:sz w:val="28"/>
          <w:szCs w:val="28"/>
        </w:rPr>
        <w:t xml:space="preserve"> по представлению декана факультета, заведующе</w:t>
      </w:r>
      <w:r w:rsidR="00975FA5">
        <w:rPr>
          <w:sz w:val="28"/>
          <w:szCs w:val="28"/>
        </w:rPr>
        <w:t>го магистратурой и аспирантурой;</w:t>
      </w:r>
    </w:p>
    <w:p w:rsidR="00975FA5" w:rsidRPr="001B72E3" w:rsidRDefault="008F35FD" w:rsidP="0019468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975FA5" w:rsidRPr="001B72E3">
        <w:rPr>
          <w:sz w:val="28"/>
          <w:szCs w:val="28"/>
        </w:rPr>
        <w:t>а неисполнение или нарушение</w:t>
      </w:r>
      <w:r w:rsidR="00975FA5">
        <w:rPr>
          <w:sz w:val="28"/>
          <w:szCs w:val="28"/>
        </w:rPr>
        <w:t xml:space="preserve"> </w:t>
      </w:r>
      <w:r w:rsidR="00975FA5" w:rsidRPr="001B72E3">
        <w:rPr>
          <w:sz w:val="28"/>
          <w:szCs w:val="28"/>
        </w:rPr>
        <w:t>обязанностей и (или) требований, пр</w:t>
      </w:r>
      <w:r w:rsidR="00975FA5" w:rsidRPr="001B72E3">
        <w:rPr>
          <w:sz w:val="28"/>
          <w:szCs w:val="28"/>
        </w:rPr>
        <w:t>е</w:t>
      </w:r>
      <w:r w:rsidR="00975FA5" w:rsidRPr="001B72E3">
        <w:rPr>
          <w:sz w:val="28"/>
          <w:szCs w:val="28"/>
        </w:rPr>
        <w:t xml:space="preserve">дусмотренных Уставом Академии, правилами внутреннего распорядка, (в том числе за осуществление курения в зданиях и помещениях Академии, употребление алкогольных напитков, нахождение в состоянии наркотического опьянения, употребление, хранение, распространение наркотических </w:t>
      </w:r>
      <w:r w:rsidR="00975FA5">
        <w:rPr>
          <w:sz w:val="28"/>
          <w:szCs w:val="28"/>
        </w:rPr>
        <w:t>средств и психотропных веществ)</w:t>
      </w:r>
      <w:r w:rsidR="00975FA5" w:rsidRPr="001B72E3">
        <w:rPr>
          <w:sz w:val="28"/>
          <w:szCs w:val="28"/>
        </w:rPr>
        <w:t xml:space="preserve"> </w:t>
      </w:r>
      <w:r w:rsidR="00975FA5">
        <w:rPr>
          <w:sz w:val="28"/>
          <w:szCs w:val="28"/>
        </w:rPr>
        <w:t>-</w:t>
      </w:r>
      <w:r w:rsidR="00975FA5" w:rsidRPr="001B72E3">
        <w:rPr>
          <w:sz w:val="28"/>
          <w:szCs w:val="28"/>
        </w:rPr>
        <w:t xml:space="preserve"> по представлению декана соответствую</w:t>
      </w:r>
      <w:r w:rsidR="00975FA5" w:rsidRPr="001B72E3">
        <w:rPr>
          <w:sz w:val="28"/>
          <w:szCs w:val="28"/>
        </w:rPr>
        <w:lastRenderedPageBreak/>
        <w:t>щего факультета, заведующего аспирантурой и маг</w:t>
      </w:r>
      <w:r w:rsidR="00975FA5" w:rsidRPr="001B72E3">
        <w:rPr>
          <w:sz w:val="28"/>
          <w:szCs w:val="28"/>
        </w:rPr>
        <w:t>и</w:t>
      </w:r>
      <w:r w:rsidR="00975FA5" w:rsidRPr="001B72E3">
        <w:rPr>
          <w:sz w:val="28"/>
          <w:szCs w:val="28"/>
        </w:rPr>
        <w:t>стратурой, с учетом п</w:t>
      </w:r>
      <w:r w:rsidR="00975FA5" w:rsidRPr="001B72E3">
        <w:rPr>
          <w:sz w:val="28"/>
          <w:szCs w:val="28"/>
        </w:rPr>
        <w:t>о</w:t>
      </w:r>
      <w:r w:rsidR="00975FA5" w:rsidRPr="001B72E3">
        <w:rPr>
          <w:sz w:val="28"/>
          <w:szCs w:val="28"/>
        </w:rPr>
        <w:t>ложений соответствующих локальных нормативных актов.</w:t>
      </w:r>
      <w:proofErr w:type="gramEnd"/>
    </w:p>
    <w:p w:rsidR="00975FA5" w:rsidRPr="001B72E3" w:rsidRDefault="008F35FD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5FA5" w:rsidRPr="001B72E3">
        <w:rPr>
          <w:sz w:val="28"/>
          <w:szCs w:val="28"/>
        </w:rPr>
        <w:t>а невыполнение и (или) нарушение условий</w:t>
      </w:r>
      <w:r w:rsidR="00975FA5">
        <w:rPr>
          <w:sz w:val="28"/>
          <w:szCs w:val="28"/>
        </w:rPr>
        <w:t xml:space="preserve"> </w:t>
      </w:r>
      <w:r w:rsidR="00975FA5" w:rsidRPr="001B72E3">
        <w:rPr>
          <w:sz w:val="28"/>
          <w:szCs w:val="28"/>
        </w:rPr>
        <w:t>договора об оказании платных образовательных услуг, в т.ч. за нарушение сроков и (или) размеров оплаты, производится на основании представления декана соответствующего факультета.</w:t>
      </w:r>
    </w:p>
    <w:p w:rsidR="00975FA5" w:rsidRDefault="008F35FD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5FA5" w:rsidRPr="001B72E3">
        <w:rPr>
          <w:sz w:val="28"/>
          <w:szCs w:val="28"/>
        </w:rPr>
        <w:t xml:space="preserve"> случае вступления в законную силу приговора суда,</w:t>
      </w:r>
      <w:r w:rsidR="00975FA5">
        <w:rPr>
          <w:sz w:val="28"/>
          <w:szCs w:val="28"/>
        </w:rPr>
        <w:t xml:space="preserve"> </w:t>
      </w:r>
      <w:r w:rsidR="00975FA5" w:rsidRPr="001B72E3">
        <w:rPr>
          <w:sz w:val="28"/>
          <w:szCs w:val="28"/>
        </w:rPr>
        <w:t>предусматривающего для обучающегося уголовное наказание в виде ограничения или лишен</w:t>
      </w:r>
      <w:r w:rsidR="00975FA5">
        <w:rPr>
          <w:sz w:val="28"/>
          <w:szCs w:val="28"/>
        </w:rPr>
        <w:t>ия свободы на определенный срок</w:t>
      </w:r>
      <w:r w:rsidR="00975FA5" w:rsidRPr="001B72E3">
        <w:rPr>
          <w:sz w:val="28"/>
          <w:szCs w:val="28"/>
        </w:rPr>
        <w:t xml:space="preserve"> </w:t>
      </w:r>
      <w:r w:rsidR="00975FA5">
        <w:rPr>
          <w:sz w:val="28"/>
          <w:szCs w:val="28"/>
        </w:rPr>
        <w:t>-</w:t>
      </w:r>
      <w:r w:rsidR="00975FA5" w:rsidRPr="001B72E3">
        <w:rPr>
          <w:sz w:val="28"/>
          <w:szCs w:val="28"/>
        </w:rPr>
        <w:t xml:space="preserve"> на основании решения суда, вст</w:t>
      </w:r>
      <w:r w:rsidR="00975FA5" w:rsidRPr="001B72E3">
        <w:rPr>
          <w:sz w:val="28"/>
          <w:szCs w:val="28"/>
        </w:rPr>
        <w:t>у</w:t>
      </w:r>
      <w:r w:rsidR="00975FA5" w:rsidRPr="001B72E3">
        <w:rPr>
          <w:sz w:val="28"/>
          <w:szCs w:val="28"/>
        </w:rPr>
        <w:t>пившего в законную силу.</w:t>
      </w:r>
    </w:p>
    <w:p w:rsidR="00975FA5" w:rsidRPr="00975FA5" w:rsidRDefault="00975FA5" w:rsidP="0019468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75FA5">
        <w:rPr>
          <w:b/>
          <w:sz w:val="28"/>
          <w:szCs w:val="28"/>
        </w:rPr>
        <w:t>6.17. Процедура отчисления.</w:t>
      </w:r>
    </w:p>
    <w:p w:rsidR="00975FA5" w:rsidRPr="007912B2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6.17.1. Образовательные отношения прекращаются на основании</w:t>
      </w:r>
      <w:r w:rsidRPr="007912B2">
        <w:rPr>
          <w:sz w:val="28"/>
          <w:szCs w:val="28"/>
        </w:rPr>
        <w:t xml:space="preserve"> пр</w:t>
      </w:r>
      <w:r w:rsidRPr="007912B2">
        <w:rPr>
          <w:sz w:val="28"/>
          <w:szCs w:val="28"/>
        </w:rPr>
        <w:t>и</w:t>
      </w:r>
      <w:r w:rsidRPr="007912B2">
        <w:rPr>
          <w:sz w:val="28"/>
          <w:szCs w:val="28"/>
        </w:rPr>
        <w:t>каз</w:t>
      </w:r>
      <w:r>
        <w:rPr>
          <w:sz w:val="28"/>
          <w:szCs w:val="28"/>
        </w:rPr>
        <w:t>а</w:t>
      </w:r>
      <w:r w:rsidRPr="007912B2">
        <w:rPr>
          <w:sz w:val="28"/>
          <w:szCs w:val="28"/>
        </w:rPr>
        <w:t xml:space="preserve"> </w:t>
      </w:r>
      <w:proofErr w:type="gramStart"/>
      <w:r w:rsidRPr="007912B2">
        <w:rPr>
          <w:sz w:val="28"/>
          <w:szCs w:val="28"/>
        </w:rPr>
        <w:t>ректора</w:t>
      </w:r>
      <w:proofErr w:type="gramEnd"/>
      <w:r w:rsidRPr="007912B2">
        <w:rPr>
          <w:sz w:val="28"/>
          <w:szCs w:val="28"/>
        </w:rPr>
        <w:t xml:space="preserve"> об отчислении обучающегося из Академии.</w:t>
      </w:r>
    </w:p>
    <w:p w:rsidR="00975FA5" w:rsidRPr="007912B2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6.17.2. </w:t>
      </w:r>
      <w:r w:rsidRPr="007912B2">
        <w:rPr>
          <w:sz w:val="28"/>
          <w:szCs w:val="28"/>
        </w:rPr>
        <w:t>В случае</w:t>
      </w:r>
      <w:proofErr w:type="gramStart"/>
      <w:r w:rsidRPr="007912B2">
        <w:rPr>
          <w:sz w:val="28"/>
          <w:szCs w:val="28"/>
        </w:rPr>
        <w:t>,</w:t>
      </w:r>
      <w:proofErr w:type="gramEnd"/>
      <w:r w:rsidRPr="007912B2">
        <w:rPr>
          <w:sz w:val="28"/>
          <w:szCs w:val="28"/>
        </w:rPr>
        <w:t xml:space="preserve"> если с обучающимся 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</w:t>
      </w:r>
      <w:r w:rsidRPr="007912B2">
        <w:rPr>
          <w:sz w:val="28"/>
          <w:szCs w:val="28"/>
        </w:rPr>
        <w:t>о</w:t>
      </w:r>
      <w:r w:rsidRPr="007912B2">
        <w:rPr>
          <w:sz w:val="28"/>
          <w:szCs w:val="28"/>
        </w:rPr>
        <w:t>вательных отношений такой договор расторгается на основании приказа ре</w:t>
      </w:r>
      <w:r w:rsidRPr="007912B2">
        <w:rPr>
          <w:sz w:val="28"/>
          <w:szCs w:val="28"/>
        </w:rPr>
        <w:t>к</w:t>
      </w:r>
      <w:r w:rsidRPr="007912B2">
        <w:rPr>
          <w:sz w:val="28"/>
          <w:szCs w:val="28"/>
        </w:rPr>
        <w:t>тора Академии об отчислении обучающегося.</w:t>
      </w:r>
    </w:p>
    <w:p w:rsidR="00975FA5" w:rsidRPr="007912B2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6.17.3. </w:t>
      </w:r>
      <w:r w:rsidRPr="007912B2">
        <w:rPr>
          <w:sz w:val="28"/>
          <w:szCs w:val="28"/>
        </w:rPr>
        <w:t>Права и обязанности обучающегося, предусмотренные закон</w:t>
      </w:r>
      <w:r w:rsidRPr="007912B2">
        <w:rPr>
          <w:sz w:val="28"/>
          <w:szCs w:val="28"/>
        </w:rPr>
        <w:t>о</w:t>
      </w:r>
      <w:r w:rsidRPr="007912B2">
        <w:rPr>
          <w:sz w:val="28"/>
          <w:szCs w:val="28"/>
        </w:rPr>
        <w:t>дательством об образовании и локальными нормативными актами</w:t>
      </w:r>
      <w:r>
        <w:rPr>
          <w:sz w:val="28"/>
          <w:szCs w:val="28"/>
        </w:rPr>
        <w:t xml:space="preserve"> </w:t>
      </w:r>
      <w:r w:rsidRPr="007912B2">
        <w:rPr>
          <w:sz w:val="28"/>
          <w:szCs w:val="28"/>
        </w:rPr>
        <w:t xml:space="preserve">Академии прекращаются </w:t>
      </w:r>
      <w:proofErr w:type="gramStart"/>
      <w:r w:rsidRPr="007912B2">
        <w:rPr>
          <w:sz w:val="28"/>
          <w:szCs w:val="28"/>
        </w:rPr>
        <w:t>с даты</w:t>
      </w:r>
      <w:proofErr w:type="gramEnd"/>
      <w:r w:rsidRPr="007912B2">
        <w:rPr>
          <w:sz w:val="28"/>
          <w:szCs w:val="28"/>
        </w:rPr>
        <w:t xml:space="preserve"> его отчисления из Академии.</w:t>
      </w:r>
    </w:p>
    <w:p w:rsidR="00975FA5" w:rsidRPr="007912B2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6.17.4. </w:t>
      </w:r>
      <w:r w:rsidRPr="007912B2">
        <w:rPr>
          <w:sz w:val="28"/>
          <w:szCs w:val="28"/>
        </w:rPr>
        <w:t>Первичная документация по вопросу отчисления подготавлив</w:t>
      </w:r>
      <w:r w:rsidRPr="007912B2">
        <w:rPr>
          <w:sz w:val="28"/>
          <w:szCs w:val="28"/>
        </w:rPr>
        <w:t>а</w:t>
      </w:r>
      <w:r w:rsidRPr="007912B2">
        <w:rPr>
          <w:sz w:val="28"/>
          <w:szCs w:val="28"/>
        </w:rPr>
        <w:t>ется</w:t>
      </w:r>
      <w:r>
        <w:rPr>
          <w:sz w:val="28"/>
          <w:szCs w:val="28"/>
        </w:rPr>
        <w:t xml:space="preserve"> и </w:t>
      </w:r>
      <w:r w:rsidRPr="007912B2">
        <w:rPr>
          <w:sz w:val="28"/>
          <w:szCs w:val="28"/>
        </w:rPr>
        <w:t>представляется ректору:</w:t>
      </w:r>
    </w:p>
    <w:p w:rsidR="00975FA5" w:rsidRPr="007912B2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912B2">
        <w:rPr>
          <w:sz w:val="28"/>
          <w:szCs w:val="28"/>
        </w:rPr>
        <w:t>- деканами факультетов;</w:t>
      </w:r>
    </w:p>
    <w:p w:rsidR="00975FA5" w:rsidRPr="007912B2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7912B2">
        <w:rPr>
          <w:sz w:val="28"/>
          <w:szCs w:val="28"/>
        </w:rPr>
        <w:t>- заведующим аспирантурой и магистратурой.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6.17.5. </w:t>
      </w:r>
      <w:r w:rsidRPr="007912B2">
        <w:rPr>
          <w:sz w:val="28"/>
          <w:szCs w:val="28"/>
        </w:rPr>
        <w:t xml:space="preserve">Документы, подтверждающие уважительные причины </w:t>
      </w:r>
      <w:r>
        <w:rPr>
          <w:sz w:val="28"/>
          <w:szCs w:val="28"/>
        </w:rPr>
        <w:t>отчисления</w:t>
      </w:r>
      <w:r w:rsidRPr="007912B2">
        <w:rPr>
          <w:sz w:val="28"/>
          <w:szCs w:val="28"/>
        </w:rPr>
        <w:t>, обучающийся</w:t>
      </w:r>
      <w:r>
        <w:rPr>
          <w:sz w:val="28"/>
          <w:szCs w:val="28"/>
        </w:rPr>
        <w:t xml:space="preserve"> </w:t>
      </w:r>
      <w:r w:rsidRPr="007912B2">
        <w:rPr>
          <w:sz w:val="28"/>
          <w:szCs w:val="28"/>
        </w:rPr>
        <w:t>должен представить в деканат соответствующего факультета в течение 3</w:t>
      </w:r>
      <w:r>
        <w:rPr>
          <w:sz w:val="28"/>
          <w:szCs w:val="28"/>
        </w:rPr>
        <w:t xml:space="preserve"> </w:t>
      </w:r>
      <w:r w:rsidRPr="007912B2">
        <w:rPr>
          <w:sz w:val="28"/>
          <w:szCs w:val="28"/>
        </w:rPr>
        <w:t>(трех) рабочих дней по завершению действия данной уважительной причины. По истечении указанного срока в случае непредставления оправдательных документов сотрудники деканата запрашивают у обучающ</w:t>
      </w:r>
      <w:r w:rsidRPr="007912B2">
        <w:rPr>
          <w:sz w:val="28"/>
          <w:szCs w:val="28"/>
        </w:rPr>
        <w:t>е</w:t>
      </w:r>
      <w:r w:rsidRPr="007912B2">
        <w:rPr>
          <w:sz w:val="28"/>
          <w:szCs w:val="28"/>
        </w:rPr>
        <w:t>гося (его законного представителя) объяснения.</w:t>
      </w:r>
    </w:p>
    <w:p w:rsidR="00975FA5" w:rsidRPr="007912B2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6.17.6. </w:t>
      </w:r>
      <w:r w:rsidRPr="007912B2">
        <w:rPr>
          <w:sz w:val="28"/>
          <w:szCs w:val="28"/>
        </w:rPr>
        <w:t>Датой отчисления из Академии по основаниям, приведенным в</w:t>
      </w:r>
      <w:r>
        <w:rPr>
          <w:sz w:val="28"/>
          <w:szCs w:val="28"/>
        </w:rPr>
        <w:t xml:space="preserve"> </w:t>
      </w:r>
      <w:r w:rsidRPr="007912B2">
        <w:rPr>
          <w:sz w:val="28"/>
          <w:szCs w:val="28"/>
        </w:rPr>
        <w:t>настоящем положении, является дата отчисления, указанная в приказе об</w:t>
      </w:r>
      <w:r>
        <w:rPr>
          <w:sz w:val="28"/>
          <w:szCs w:val="28"/>
        </w:rPr>
        <w:t xml:space="preserve"> </w:t>
      </w:r>
      <w:r w:rsidRPr="007912B2">
        <w:rPr>
          <w:sz w:val="28"/>
          <w:szCs w:val="28"/>
        </w:rPr>
        <w:t>о</w:t>
      </w:r>
      <w:r w:rsidRPr="007912B2">
        <w:rPr>
          <w:sz w:val="28"/>
          <w:szCs w:val="28"/>
        </w:rPr>
        <w:t>т</w:t>
      </w:r>
      <w:r w:rsidRPr="007912B2">
        <w:rPr>
          <w:sz w:val="28"/>
          <w:szCs w:val="28"/>
        </w:rPr>
        <w:t>числении, либо дата издания такого приказа.</w:t>
      </w:r>
    </w:p>
    <w:p w:rsidR="00975FA5" w:rsidRPr="007912B2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6.17.7. </w:t>
      </w:r>
      <w:r w:rsidRPr="007912B2">
        <w:rPr>
          <w:sz w:val="28"/>
          <w:szCs w:val="28"/>
        </w:rPr>
        <w:t xml:space="preserve">До издания </w:t>
      </w:r>
      <w:proofErr w:type="gramStart"/>
      <w:r w:rsidRPr="007912B2">
        <w:rPr>
          <w:sz w:val="28"/>
          <w:szCs w:val="28"/>
        </w:rPr>
        <w:t>приказа</w:t>
      </w:r>
      <w:proofErr w:type="gramEnd"/>
      <w:r w:rsidRPr="007912B2">
        <w:rPr>
          <w:sz w:val="28"/>
          <w:szCs w:val="28"/>
        </w:rPr>
        <w:t xml:space="preserve"> об отчислении обучающегося по </w:t>
      </w:r>
      <w:r>
        <w:rPr>
          <w:sz w:val="28"/>
          <w:szCs w:val="28"/>
        </w:rPr>
        <w:t>неуважительной причине</w:t>
      </w:r>
      <w:r w:rsidRPr="007912B2">
        <w:rPr>
          <w:sz w:val="28"/>
          <w:szCs w:val="28"/>
        </w:rPr>
        <w:t xml:space="preserve"> обучающийся и (или) его законный предст</w:t>
      </w:r>
      <w:r>
        <w:rPr>
          <w:sz w:val="28"/>
          <w:szCs w:val="28"/>
        </w:rPr>
        <w:t xml:space="preserve">авитель должны быть уведомлены </w:t>
      </w:r>
      <w:r w:rsidRPr="007912B2">
        <w:rPr>
          <w:sz w:val="28"/>
          <w:szCs w:val="28"/>
        </w:rPr>
        <w:t>сотрудниками деканата об отчислении обучающегося из числа студентов Акад</w:t>
      </w:r>
      <w:r w:rsidRPr="007912B2">
        <w:rPr>
          <w:sz w:val="28"/>
          <w:szCs w:val="28"/>
        </w:rPr>
        <w:t>е</w:t>
      </w:r>
      <w:r w:rsidRPr="007912B2">
        <w:rPr>
          <w:sz w:val="28"/>
          <w:szCs w:val="28"/>
        </w:rPr>
        <w:t xml:space="preserve">мии. Такое уведомление может быть осуществлено </w:t>
      </w:r>
      <w:r w:rsidRPr="007912B2">
        <w:rPr>
          <w:sz w:val="28"/>
          <w:szCs w:val="28"/>
        </w:rPr>
        <w:lastRenderedPageBreak/>
        <w:t>как путем личного обращения к обучающемуся и (или) его законному пре</w:t>
      </w:r>
      <w:r w:rsidRPr="007912B2">
        <w:rPr>
          <w:sz w:val="28"/>
          <w:szCs w:val="28"/>
        </w:rPr>
        <w:t>д</w:t>
      </w:r>
      <w:r w:rsidRPr="007912B2">
        <w:rPr>
          <w:sz w:val="28"/>
          <w:szCs w:val="28"/>
        </w:rPr>
        <w:t>ставителю, в случае их присутствия в Академии, так и путем составления письменного документа, подписанного деканом (заведующим аспирантурой и магистратурой) или направленного по п</w:t>
      </w:r>
      <w:r>
        <w:rPr>
          <w:sz w:val="28"/>
          <w:szCs w:val="28"/>
        </w:rPr>
        <w:t>очте заказным письмом по адресу</w:t>
      </w:r>
      <w:r w:rsidRPr="007912B2">
        <w:rPr>
          <w:sz w:val="28"/>
          <w:szCs w:val="28"/>
        </w:rPr>
        <w:t xml:space="preserve"> обучающегося или по адресу электронной почты.</w:t>
      </w:r>
    </w:p>
    <w:p w:rsidR="00975FA5" w:rsidRPr="007912B2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6.17.8. </w:t>
      </w:r>
      <w:proofErr w:type="gramStart"/>
      <w:r w:rsidRPr="007912B2">
        <w:rPr>
          <w:sz w:val="28"/>
          <w:szCs w:val="28"/>
        </w:rPr>
        <w:t xml:space="preserve">В случае отчисления обучающегося по </w:t>
      </w:r>
      <w:r>
        <w:rPr>
          <w:sz w:val="28"/>
          <w:szCs w:val="28"/>
        </w:rPr>
        <w:t xml:space="preserve">неуважительной причине </w:t>
      </w:r>
      <w:r w:rsidRPr="007912B2">
        <w:rPr>
          <w:sz w:val="28"/>
          <w:szCs w:val="28"/>
        </w:rPr>
        <w:t xml:space="preserve">деканат факультета </w:t>
      </w:r>
      <w:r>
        <w:rPr>
          <w:sz w:val="28"/>
          <w:szCs w:val="28"/>
        </w:rPr>
        <w:t>обязан уведомить обучающегося (или законного представителя)</w:t>
      </w:r>
      <w:r w:rsidRPr="007912B2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791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заказчика </w:t>
      </w:r>
      <w:r w:rsidRPr="007912B2">
        <w:rPr>
          <w:sz w:val="28"/>
          <w:szCs w:val="28"/>
        </w:rPr>
        <w:t>об отчислении обучающегося и расторжении договора об оказании пла</w:t>
      </w:r>
      <w:r w:rsidRPr="007912B2">
        <w:rPr>
          <w:sz w:val="28"/>
          <w:szCs w:val="28"/>
        </w:rPr>
        <w:t>т</w:t>
      </w:r>
      <w:r w:rsidRPr="007912B2">
        <w:rPr>
          <w:sz w:val="28"/>
          <w:szCs w:val="28"/>
        </w:rPr>
        <w:t>ных образовательных услуг путем личного ознакомления с приказом ректора или направления заказного письма с приложением копии приказа об отчислении по адресу, указанному в договоре на оказание платных образовательных услуг или напра</w:t>
      </w:r>
      <w:r w:rsidRPr="007912B2">
        <w:rPr>
          <w:sz w:val="28"/>
          <w:szCs w:val="28"/>
        </w:rPr>
        <w:t>в</w:t>
      </w:r>
      <w:r w:rsidRPr="007912B2">
        <w:rPr>
          <w:sz w:val="28"/>
          <w:szCs w:val="28"/>
        </w:rPr>
        <w:t>ления письма на адрес электронной</w:t>
      </w:r>
      <w:proofErr w:type="gramEnd"/>
      <w:r w:rsidRPr="007912B2">
        <w:rPr>
          <w:sz w:val="28"/>
          <w:szCs w:val="28"/>
        </w:rPr>
        <w:t xml:space="preserve"> почты с вложением копии приказа об отчислении. В случае отказа обуча</w:t>
      </w:r>
      <w:r w:rsidRPr="007912B2">
        <w:rPr>
          <w:sz w:val="28"/>
          <w:szCs w:val="28"/>
        </w:rPr>
        <w:t>ю</w:t>
      </w:r>
      <w:r w:rsidRPr="007912B2">
        <w:rPr>
          <w:sz w:val="28"/>
          <w:szCs w:val="28"/>
        </w:rPr>
        <w:t xml:space="preserve">щегося </w:t>
      </w:r>
      <w:proofErr w:type="gramStart"/>
      <w:r w:rsidRPr="007912B2">
        <w:rPr>
          <w:sz w:val="28"/>
          <w:szCs w:val="28"/>
        </w:rPr>
        <w:t>о</w:t>
      </w:r>
      <w:proofErr w:type="gramEnd"/>
      <w:r w:rsidRPr="007912B2">
        <w:rPr>
          <w:sz w:val="28"/>
          <w:szCs w:val="28"/>
        </w:rPr>
        <w:t xml:space="preserve"> ознакомления с приказом об отчислении, составляется акт об отказе от ознакомления с таким приказом. </w:t>
      </w:r>
    </w:p>
    <w:p w:rsidR="00975FA5" w:rsidRPr="007912B2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6.17.9. При отчислении</w:t>
      </w:r>
      <w:r w:rsidRPr="007912B2">
        <w:rPr>
          <w:sz w:val="28"/>
          <w:szCs w:val="28"/>
        </w:rPr>
        <w:t xml:space="preserve"> финансовый расчет с </w:t>
      </w:r>
      <w:r>
        <w:rPr>
          <w:sz w:val="28"/>
          <w:szCs w:val="28"/>
        </w:rPr>
        <w:t xml:space="preserve">заказчиком </w:t>
      </w:r>
      <w:r w:rsidRPr="007912B2">
        <w:rPr>
          <w:sz w:val="28"/>
          <w:szCs w:val="28"/>
        </w:rPr>
        <w:t>производится в соответствии с условиями, установленными договором на</w:t>
      </w:r>
      <w:r>
        <w:rPr>
          <w:sz w:val="28"/>
          <w:szCs w:val="28"/>
        </w:rPr>
        <w:t xml:space="preserve"> </w:t>
      </w:r>
      <w:r w:rsidRPr="007912B2">
        <w:rPr>
          <w:sz w:val="28"/>
          <w:szCs w:val="28"/>
        </w:rPr>
        <w:t>оказание пла</w:t>
      </w:r>
      <w:r w:rsidRPr="007912B2">
        <w:rPr>
          <w:sz w:val="28"/>
          <w:szCs w:val="28"/>
        </w:rPr>
        <w:t>т</w:t>
      </w:r>
      <w:r w:rsidRPr="007912B2">
        <w:rPr>
          <w:sz w:val="28"/>
          <w:szCs w:val="28"/>
        </w:rPr>
        <w:t>ных образовательных услуг.</w:t>
      </w:r>
    </w:p>
    <w:p w:rsidR="00975FA5" w:rsidRPr="007912B2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6.17.10. </w:t>
      </w:r>
      <w:r w:rsidRPr="007912B2">
        <w:rPr>
          <w:sz w:val="28"/>
          <w:szCs w:val="28"/>
        </w:rPr>
        <w:t>Обучающийся (кроме слушателей) или его полномочный представитель в 10-дневный срок с момента издания приказа об отчислении из Академии по любому основанию, обязан сдать в деканат</w:t>
      </w:r>
      <w:r>
        <w:rPr>
          <w:sz w:val="28"/>
          <w:szCs w:val="28"/>
        </w:rPr>
        <w:t xml:space="preserve"> </w:t>
      </w:r>
      <w:r w:rsidRPr="007912B2">
        <w:rPr>
          <w:sz w:val="28"/>
          <w:szCs w:val="28"/>
        </w:rPr>
        <w:t>соответствующего факультета студенч</w:t>
      </w:r>
      <w:r w:rsidRPr="007912B2">
        <w:rPr>
          <w:sz w:val="28"/>
          <w:szCs w:val="28"/>
        </w:rPr>
        <w:t>е</w:t>
      </w:r>
      <w:r w:rsidRPr="007912B2">
        <w:rPr>
          <w:sz w:val="28"/>
          <w:szCs w:val="28"/>
        </w:rPr>
        <w:t>ский билет, зачетную книжку,</w:t>
      </w:r>
      <w:r>
        <w:rPr>
          <w:sz w:val="28"/>
          <w:szCs w:val="28"/>
        </w:rPr>
        <w:t xml:space="preserve"> </w:t>
      </w:r>
      <w:r w:rsidRPr="007912B2">
        <w:rPr>
          <w:sz w:val="28"/>
          <w:szCs w:val="28"/>
        </w:rPr>
        <w:t>оформленный обходной лист и электронный пропуск.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7F3B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717F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7F3B">
        <w:rPr>
          <w:sz w:val="28"/>
          <w:szCs w:val="28"/>
        </w:rPr>
        <w:t xml:space="preserve">При отчислении </w:t>
      </w:r>
      <w:proofErr w:type="gramStart"/>
      <w:r w:rsidRPr="00717F3B">
        <w:rPr>
          <w:sz w:val="28"/>
          <w:szCs w:val="28"/>
        </w:rPr>
        <w:t>обучающегося</w:t>
      </w:r>
      <w:proofErr w:type="gramEnd"/>
      <w:r w:rsidRPr="00717F3B">
        <w:rPr>
          <w:sz w:val="28"/>
          <w:szCs w:val="28"/>
        </w:rPr>
        <w:t xml:space="preserve"> из </w:t>
      </w:r>
      <w:r>
        <w:rPr>
          <w:sz w:val="28"/>
          <w:szCs w:val="28"/>
        </w:rPr>
        <w:t>Академии</w:t>
      </w:r>
      <w:r w:rsidRPr="00717F3B">
        <w:rPr>
          <w:sz w:val="28"/>
          <w:szCs w:val="28"/>
        </w:rPr>
        <w:t xml:space="preserve"> ему выдается: </w:t>
      </w:r>
    </w:p>
    <w:p w:rsidR="00975FA5" w:rsidRPr="00717F3B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Pr="00717F3B">
        <w:rPr>
          <w:sz w:val="28"/>
          <w:szCs w:val="28"/>
        </w:rPr>
        <w:t>справка об обучении</w:t>
      </w:r>
      <w:r>
        <w:rPr>
          <w:sz w:val="28"/>
          <w:szCs w:val="28"/>
        </w:rPr>
        <w:t xml:space="preserve"> или о периоде обучения;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Pr="00717F3B">
        <w:rPr>
          <w:sz w:val="28"/>
          <w:szCs w:val="28"/>
        </w:rPr>
        <w:t xml:space="preserve">подлинник документа об образовании, на основании которого он был зачислен </w:t>
      </w:r>
      <w:r>
        <w:rPr>
          <w:sz w:val="28"/>
          <w:szCs w:val="28"/>
        </w:rPr>
        <w:t>в Академию</w:t>
      </w:r>
      <w:r w:rsidRPr="00717F3B">
        <w:rPr>
          <w:sz w:val="28"/>
          <w:szCs w:val="28"/>
        </w:rPr>
        <w:t>.</w:t>
      </w:r>
    </w:p>
    <w:p w:rsidR="00975FA5" w:rsidRPr="00717F3B" w:rsidRDefault="00975FA5" w:rsidP="00975FA5">
      <w:pPr>
        <w:ind w:firstLine="709"/>
        <w:jc w:val="both"/>
        <w:rPr>
          <w:sz w:val="28"/>
          <w:szCs w:val="28"/>
        </w:rPr>
      </w:pPr>
    </w:p>
    <w:p w:rsidR="00975FA5" w:rsidRPr="00975FA5" w:rsidRDefault="00975FA5" w:rsidP="00975FA5">
      <w:pPr>
        <w:spacing w:line="240" w:lineRule="atLeast"/>
        <w:jc w:val="center"/>
        <w:rPr>
          <w:b/>
          <w:sz w:val="28"/>
          <w:szCs w:val="28"/>
        </w:rPr>
      </w:pPr>
      <w:r w:rsidRPr="00975FA5">
        <w:rPr>
          <w:b/>
          <w:sz w:val="28"/>
          <w:szCs w:val="28"/>
        </w:rPr>
        <w:t xml:space="preserve">7. Основания, порядок восстановления в число обучающихся лиц, ранее </w:t>
      </w:r>
    </w:p>
    <w:p w:rsidR="00975FA5" w:rsidRDefault="00975FA5" w:rsidP="00975FA5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75FA5">
        <w:rPr>
          <w:b/>
          <w:sz w:val="28"/>
          <w:szCs w:val="28"/>
        </w:rPr>
        <w:t>отчисленных</w:t>
      </w:r>
      <w:proofErr w:type="gramEnd"/>
      <w:r w:rsidRPr="00975FA5">
        <w:rPr>
          <w:b/>
          <w:sz w:val="28"/>
          <w:szCs w:val="28"/>
        </w:rPr>
        <w:t xml:space="preserve"> из Академии</w:t>
      </w:r>
    </w:p>
    <w:p w:rsidR="00975FA5" w:rsidRPr="00D47536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451C67">
        <w:rPr>
          <w:sz w:val="28"/>
          <w:szCs w:val="28"/>
        </w:rPr>
        <w:t>7</w:t>
      </w:r>
      <w:r w:rsidRPr="00D4753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47536">
        <w:rPr>
          <w:sz w:val="28"/>
          <w:szCs w:val="28"/>
        </w:rPr>
        <w:t>Обучающийся, отчисленный из Академии, по своей инициативе до завершения освоения основной профессиональной образовательной программы, имеет право на восстановление для обучения в Академии в течение пяти лет после отчисл</w:t>
      </w:r>
      <w:r w:rsidRPr="00D47536">
        <w:rPr>
          <w:sz w:val="28"/>
          <w:szCs w:val="28"/>
        </w:rPr>
        <w:t>е</w:t>
      </w:r>
      <w:r w:rsidRPr="00D47536">
        <w:rPr>
          <w:sz w:val="28"/>
          <w:szCs w:val="28"/>
        </w:rPr>
        <w:t>ния из нее при наличии в Академии свободных мест и с сохранением прежних условий обучения. Восстановление возможно не ранее завершения учебного года (семестра), в котором указан</w:t>
      </w:r>
      <w:r>
        <w:rPr>
          <w:sz w:val="28"/>
          <w:szCs w:val="28"/>
        </w:rPr>
        <w:t>ное лицо было отчислено и не позднее пяти лет после отчи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ления.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451C67">
        <w:rPr>
          <w:sz w:val="28"/>
          <w:szCs w:val="28"/>
        </w:rPr>
        <w:t>7</w:t>
      </w:r>
      <w:r w:rsidRPr="00D47536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proofErr w:type="gramStart"/>
      <w:r w:rsidRPr="00D47536">
        <w:rPr>
          <w:sz w:val="28"/>
          <w:szCs w:val="28"/>
        </w:rPr>
        <w:t xml:space="preserve">Обучающиеся, отчисленные по собственному желанию или по уважительной причине имеют право на восстановление в </w:t>
      </w:r>
      <w:r>
        <w:rPr>
          <w:sz w:val="28"/>
          <w:szCs w:val="28"/>
        </w:rPr>
        <w:t>Академии</w:t>
      </w:r>
      <w:r w:rsidRPr="00D47536">
        <w:rPr>
          <w:sz w:val="28"/>
          <w:szCs w:val="28"/>
        </w:rPr>
        <w:t xml:space="preserve"> с сохр</w:t>
      </w:r>
      <w:r w:rsidRPr="00D47536">
        <w:rPr>
          <w:sz w:val="28"/>
          <w:szCs w:val="28"/>
        </w:rPr>
        <w:t>а</w:t>
      </w:r>
      <w:r w:rsidRPr="00D47536">
        <w:rPr>
          <w:sz w:val="28"/>
          <w:szCs w:val="28"/>
        </w:rPr>
        <w:lastRenderedPageBreak/>
        <w:t xml:space="preserve">нением формы обучения (дневной или заочной), в соответствии с которой он обучался до отчисления, при наличии в </w:t>
      </w:r>
      <w:r>
        <w:rPr>
          <w:sz w:val="28"/>
          <w:szCs w:val="28"/>
        </w:rPr>
        <w:t>Академии</w:t>
      </w:r>
      <w:r w:rsidRPr="00D47536">
        <w:rPr>
          <w:sz w:val="28"/>
          <w:szCs w:val="28"/>
        </w:rPr>
        <w:t xml:space="preserve"> свободных мест для об</w:t>
      </w:r>
      <w:r w:rsidRPr="00D47536">
        <w:rPr>
          <w:sz w:val="28"/>
          <w:szCs w:val="28"/>
        </w:rPr>
        <w:t>у</w:t>
      </w:r>
      <w:r w:rsidRPr="00D47536">
        <w:rPr>
          <w:sz w:val="28"/>
          <w:szCs w:val="28"/>
        </w:rPr>
        <w:t xml:space="preserve">чения. </w:t>
      </w:r>
      <w:proofErr w:type="gramEnd"/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 w:rsidRPr="00D25260">
        <w:rPr>
          <w:sz w:val="28"/>
          <w:szCs w:val="28"/>
        </w:rPr>
        <w:t xml:space="preserve">Восстановление в число </w:t>
      </w:r>
      <w:r>
        <w:rPr>
          <w:sz w:val="28"/>
          <w:szCs w:val="28"/>
        </w:rPr>
        <w:t>обучающихся</w:t>
      </w:r>
      <w:r w:rsidRPr="00D25260">
        <w:rPr>
          <w:sz w:val="28"/>
          <w:szCs w:val="28"/>
        </w:rPr>
        <w:t xml:space="preserve"> производится на вакантные места, на ту же образовательную программу высшего образования, по той же форме обучения, на тот же курс (год) и семестр обучения, на которых они обучались до отчи</w:t>
      </w:r>
      <w:r w:rsidRPr="00D25260">
        <w:rPr>
          <w:sz w:val="28"/>
          <w:szCs w:val="28"/>
        </w:rPr>
        <w:t>с</w:t>
      </w:r>
      <w:r w:rsidRPr="00D25260">
        <w:rPr>
          <w:sz w:val="28"/>
          <w:szCs w:val="28"/>
        </w:rPr>
        <w:t>ления из Академии.</w:t>
      </w:r>
      <w:proofErr w:type="gramEnd"/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D25260">
        <w:rPr>
          <w:sz w:val="28"/>
          <w:szCs w:val="28"/>
        </w:rPr>
        <w:t>Переход обучающегося на другую образовательную программу</w:t>
      </w:r>
      <w:r>
        <w:rPr>
          <w:sz w:val="28"/>
          <w:szCs w:val="28"/>
        </w:rPr>
        <w:t xml:space="preserve"> </w:t>
      </w:r>
      <w:r w:rsidRPr="00D25260">
        <w:rPr>
          <w:sz w:val="28"/>
          <w:szCs w:val="28"/>
        </w:rPr>
        <w:t>высшего образования или другую форму обучения возможен только после восстановления для обучения в Академии в порядке, предусмотренном в соответствующем полож</w:t>
      </w:r>
      <w:r w:rsidRPr="00D25260">
        <w:rPr>
          <w:sz w:val="28"/>
          <w:szCs w:val="28"/>
        </w:rPr>
        <w:t>е</w:t>
      </w:r>
      <w:r w:rsidRPr="00D25260">
        <w:rPr>
          <w:sz w:val="28"/>
          <w:szCs w:val="28"/>
        </w:rPr>
        <w:t xml:space="preserve">нии Академии о переводе </w:t>
      </w:r>
      <w:proofErr w:type="gramStart"/>
      <w:r w:rsidRPr="00D25260">
        <w:rPr>
          <w:sz w:val="28"/>
          <w:szCs w:val="28"/>
        </w:rPr>
        <w:t>обучающихся</w:t>
      </w:r>
      <w:proofErr w:type="gramEnd"/>
      <w:r w:rsidRPr="00D25260">
        <w:rPr>
          <w:sz w:val="28"/>
          <w:szCs w:val="28"/>
        </w:rPr>
        <w:t>. В случае</w:t>
      </w:r>
      <w:proofErr w:type="gramStart"/>
      <w:r w:rsidRPr="00D25260">
        <w:rPr>
          <w:sz w:val="28"/>
          <w:szCs w:val="28"/>
        </w:rPr>
        <w:t>,</w:t>
      </w:r>
      <w:proofErr w:type="gramEnd"/>
      <w:r w:rsidRPr="00D25260">
        <w:rPr>
          <w:sz w:val="28"/>
          <w:szCs w:val="28"/>
        </w:rPr>
        <w:t xml:space="preserve"> если реализация образовательной программы высшего образования, и (или) форма обучения (очная, </w:t>
      </w:r>
      <w:proofErr w:type="spellStart"/>
      <w:r w:rsidRPr="00D25260">
        <w:rPr>
          <w:sz w:val="28"/>
          <w:szCs w:val="28"/>
        </w:rPr>
        <w:t>очно-заочная</w:t>
      </w:r>
      <w:proofErr w:type="spellEnd"/>
      <w:r w:rsidRPr="00D25260">
        <w:rPr>
          <w:sz w:val="28"/>
          <w:szCs w:val="28"/>
        </w:rPr>
        <w:t>, заочная), по которым обучающийся обучался до отчисления из Академии прекр</w:t>
      </w:r>
      <w:r w:rsidRPr="00D25260">
        <w:rPr>
          <w:sz w:val="28"/>
          <w:szCs w:val="28"/>
        </w:rPr>
        <w:t>а</w:t>
      </w:r>
      <w:r w:rsidRPr="00D25260">
        <w:rPr>
          <w:sz w:val="28"/>
          <w:szCs w:val="28"/>
        </w:rPr>
        <w:t xml:space="preserve">щены, решение о возможности восстановления на другую образовательную программу высшего образования и (или) иную форму обучения (очную, </w:t>
      </w:r>
      <w:proofErr w:type="spellStart"/>
      <w:r w:rsidRPr="00D25260">
        <w:rPr>
          <w:sz w:val="28"/>
          <w:szCs w:val="28"/>
        </w:rPr>
        <w:t>очно-заочную</w:t>
      </w:r>
      <w:proofErr w:type="spellEnd"/>
      <w:r w:rsidRPr="00D25260">
        <w:rPr>
          <w:sz w:val="28"/>
          <w:szCs w:val="28"/>
        </w:rPr>
        <w:t>, заочную) приним</w:t>
      </w:r>
      <w:r w:rsidRPr="00D25260">
        <w:rPr>
          <w:sz w:val="28"/>
          <w:szCs w:val="28"/>
        </w:rPr>
        <w:t>а</w:t>
      </w:r>
      <w:r w:rsidRPr="00D25260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приемной </w:t>
      </w:r>
      <w:r w:rsidRPr="00D25260">
        <w:rPr>
          <w:sz w:val="28"/>
          <w:szCs w:val="28"/>
        </w:rPr>
        <w:t>комиссией.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proofErr w:type="gramStart"/>
      <w:r w:rsidRPr="00D96B32">
        <w:rPr>
          <w:sz w:val="28"/>
          <w:szCs w:val="28"/>
        </w:rPr>
        <w:t>Восстановление лица для обучения в Академии может осуществляться на курс, предшествующий курсу, с которого лицо было отчислено, в случае</w:t>
      </w:r>
      <w:r>
        <w:rPr>
          <w:sz w:val="28"/>
          <w:szCs w:val="28"/>
        </w:rPr>
        <w:t xml:space="preserve"> </w:t>
      </w:r>
      <w:r w:rsidRPr="00D96B32">
        <w:rPr>
          <w:sz w:val="28"/>
          <w:szCs w:val="28"/>
        </w:rPr>
        <w:t>обнаружения разницы в программе (суммарно 15% и более от общего</w:t>
      </w:r>
      <w:r>
        <w:rPr>
          <w:sz w:val="28"/>
          <w:szCs w:val="28"/>
        </w:rPr>
        <w:t xml:space="preserve"> </w:t>
      </w:r>
      <w:r w:rsidRPr="00D96B32">
        <w:rPr>
          <w:sz w:val="28"/>
          <w:szCs w:val="28"/>
        </w:rPr>
        <w:t>объема аудиторных часов, отведенных на изучение дисциплин на</w:t>
      </w:r>
      <w:r>
        <w:rPr>
          <w:sz w:val="28"/>
          <w:szCs w:val="28"/>
        </w:rPr>
        <w:t xml:space="preserve"> </w:t>
      </w:r>
      <w:r w:rsidRPr="00D96B32">
        <w:rPr>
          <w:sz w:val="28"/>
          <w:szCs w:val="28"/>
        </w:rPr>
        <w:t>соответствующем курсе обучения) или в связи с его низкой успеваемостью во время обучения в том числе, на курсах, предшествующих курсу или семестру о</w:t>
      </w:r>
      <w:r w:rsidRPr="00D96B32">
        <w:rPr>
          <w:sz w:val="28"/>
          <w:szCs w:val="28"/>
        </w:rPr>
        <w:t>т</w:t>
      </w:r>
      <w:r w:rsidRPr="00D96B32">
        <w:rPr>
          <w:sz w:val="28"/>
          <w:szCs w:val="28"/>
        </w:rPr>
        <w:t>числ</w:t>
      </w:r>
      <w:r>
        <w:rPr>
          <w:sz w:val="28"/>
          <w:szCs w:val="28"/>
        </w:rPr>
        <w:t>ения</w:t>
      </w:r>
      <w:r w:rsidRPr="00D96B32">
        <w:rPr>
          <w:sz w:val="28"/>
          <w:szCs w:val="28"/>
        </w:rPr>
        <w:t>.</w:t>
      </w:r>
      <w:proofErr w:type="gramEnd"/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7536">
        <w:rPr>
          <w:sz w:val="28"/>
          <w:szCs w:val="28"/>
        </w:rPr>
        <w:t>Решение о возможности восстановления обучающихся, отчисленных по неуважительной причине (за академическую задолженность, нарушение условий договора об оказании платных образовательных услуг, в порядке применения отчисл</w:t>
      </w:r>
      <w:r w:rsidRPr="00D47536">
        <w:rPr>
          <w:sz w:val="28"/>
          <w:szCs w:val="28"/>
        </w:rPr>
        <w:t>е</w:t>
      </w:r>
      <w:r w:rsidRPr="00D47536">
        <w:rPr>
          <w:sz w:val="28"/>
          <w:szCs w:val="28"/>
        </w:rPr>
        <w:t>ния, как меры дисциплинарного взыскания и др.), пр</w:t>
      </w:r>
      <w:r w:rsidRPr="00D47536">
        <w:rPr>
          <w:sz w:val="28"/>
          <w:szCs w:val="28"/>
        </w:rPr>
        <w:t>и</w:t>
      </w:r>
      <w:r w:rsidRPr="00D47536">
        <w:rPr>
          <w:sz w:val="28"/>
          <w:szCs w:val="28"/>
        </w:rPr>
        <w:t xml:space="preserve">нимает руководство </w:t>
      </w:r>
      <w:r>
        <w:rPr>
          <w:sz w:val="28"/>
          <w:szCs w:val="28"/>
        </w:rPr>
        <w:t>Академии</w:t>
      </w:r>
      <w:r w:rsidRPr="00D47536">
        <w:rPr>
          <w:sz w:val="28"/>
          <w:szCs w:val="28"/>
        </w:rPr>
        <w:t xml:space="preserve"> в индивидуальном порядке.</w:t>
      </w:r>
    </w:p>
    <w:p w:rsidR="00975FA5" w:rsidRPr="00D47536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 w:rsidRPr="00D47536">
        <w:rPr>
          <w:sz w:val="28"/>
          <w:szCs w:val="28"/>
        </w:rPr>
        <w:t>Восстановление возможно не ранее завершения учебного года (семес</w:t>
      </w:r>
      <w:r w:rsidRPr="00D47536">
        <w:rPr>
          <w:sz w:val="28"/>
          <w:szCs w:val="28"/>
        </w:rPr>
        <w:t>т</w:t>
      </w:r>
      <w:r w:rsidRPr="00D47536">
        <w:rPr>
          <w:sz w:val="28"/>
          <w:szCs w:val="28"/>
        </w:rPr>
        <w:t>ра), в котором указанное лицо было отчислено.</w:t>
      </w:r>
    </w:p>
    <w:p w:rsidR="00975FA5" w:rsidRPr="00D47536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7536">
        <w:rPr>
          <w:sz w:val="28"/>
          <w:szCs w:val="28"/>
        </w:rPr>
        <w:t xml:space="preserve">Для восстановления </w:t>
      </w:r>
      <w:proofErr w:type="gramStart"/>
      <w:r w:rsidRPr="00D47536">
        <w:rPr>
          <w:sz w:val="28"/>
          <w:szCs w:val="28"/>
        </w:rPr>
        <w:t>обучающемуся</w:t>
      </w:r>
      <w:proofErr w:type="gramEnd"/>
      <w:r w:rsidRPr="00D47536">
        <w:rPr>
          <w:sz w:val="28"/>
          <w:szCs w:val="28"/>
        </w:rPr>
        <w:t xml:space="preserve"> необходимо предоставить в д</w:t>
      </w:r>
      <w:r w:rsidRPr="00D47536">
        <w:rPr>
          <w:sz w:val="28"/>
          <w:szCs w:val="28"/>
        </w:rPr>
        <w:t>е</w:t>
      </w:r>
      <w:r w:rsidRPr="00D47536">
        <w:rPr>
          <w:sz w:val="28"/>
          <w:szCs w:val="28"/>
        </w:rPr>
        <w:t xml:space="preserve">канат (отдел магистратуры и аспирантуры) документы: </w:t>
      </w:r>
    </w:p>
    <w:p w:rsidR="00975FA5" w:rsidRPr="00D47536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D47536">
        <w:rPr>
          <w:sz w:val="28"/>
          <w:szCs w:val="28"/>
        </w:rPr>
        <w:t>заявление на имя ректора, в котором указываются причина и год о</w:t>
      </w:r>
      <w:r w:rsidRPr="00D47536">
        <w:rPr>
          <w:sz w:val="28"/>
          <w:szCs w:val="28"/>
        </w:rPr>
        <w:t>т</w:t>
      </w:r>
      <w:r w:rsidRPr="00D47536">
        <w:rPr>
          <w:sz w:val="28"/>
          <w:szCs w:val="28"/>
        </w:rPr>
        <w:t xml:space="preserve">числения, </w:t>
      </w:r>
    </w:p>
    <w:p w:rsidR="00975FA5" w:rsidRPr="00D47536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D47536">
        <w:rPr>
          <w:sz w:val="28"/>
          <w:szCs w:val="28"/>
        </w:rPr>
        <w:t xml:space="preserve">справку об обучении, </w:t>
      </w:r>
    </w:p>
    <w:p w:rsidR="00975FA5" w:rsidRPr="00D47536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D47536">
        <w:rPr>
          <w:sz w:val="28"/>
          <w:szCs w:val="28"/>
        </w:rPr>
        <w:t xml:space="preserve">документ об образовании, полученный при отчислении. </w:t>
      </w:r>
    </w:p>
    <w:p w:rsidR="00975FA5" w:rsidRPr="00D47536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47536">
        <w:rPr>
          <w:sz w:val="28"/>
          <w:szCs w:val="28"/>
        </w:rPr>
        <w:t xml:space="preserve">После восстановления обучающегося общий срок его обучения не должен превышать установленного времени обучения более чем на один год, а если обучающийся также брал академический отпуск – не более чем на 2 года. </w:t>
      </w:r>
    </w:p>
    <w:p w:rsidR="00975FA5" w:rsidRPr="00D47536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D47536">
        <w:rPr>
          <w:sz w:val="28"/>
          <w:szCs w:val="28"/>
        </w:rPr>
        <w:t>Обучающемуся</w:t>
      </w:r>
      <w:proofErr w:type="gramEnd"/>
      <w:r w:rsidRPr="00D47536">
        <w:rPr>
          <w:sz w:val="28"/>
          <w:szCs w:val="28"/>
        </w:rPr>
        <w:t xml:space="preserve">, восстановленному в </w:t>
      </w:r>
      <w:r>
        <w:rPr>
          <w:sz w:val="28"/>
          <w:szCs w:val="28"/>
        </w:rPr>
        <w:t>Академии</w:t>
      </w:r>
      <w:r w:rsidRPr="00D47536">
        <w:rPr>
          <w:sz w:val="28"/>
          <w:szCs w:val="28"/>
        </w:rPr>
        <w:t>, выдаются из арх</w:t>
      </w:r>
      <w:r w:rsidRPr="00D47536">
        <w:rPr>
          <w:sz w:val="28"/>
          <w:szCs w:val="28"/>
        </w:rPr>
        <w:t>и</w:t>
      </w:r>
      <w:r w:rsidRPr="00D47536">
        <w:rPr>
          <w:sz w:val="28"/>
          <w:szCs w:val="28"/>
        </w:rPr>
        <w:t>ва зачетная книжка и студенческий билет.</w:t>
      </w:r>
    </w:p>
    <w:p w:rsidR="00975FA5" w:rsidRPr="00D47536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47536">
        <w:rPr>
          <w:sz w:val="28"/>
          <w:szCs w:val="28"/>
        </w:rPr>
        <w:t xml:space="preserve">Плата за восстановление обучающегося в </w:t>
      </w:r>
      <w:r>
        <w:rPr>
          <w:sz w:val="28"/>
          <w:szCs w:val="28"/>
        </w:rPr>
        <w:t>Академии</w:t>
      </w:r>
      <w:r w:rsidRPr="00D47536">
        <w:rPr>
          <w:sz w:val="28"/>
          <w:szCs w:val="28"/>
        </w:rPr>
        <w:t xml:space="preserve"> не взимается. Стоимость обучения оплачивается в соответствии с договором об оказании образовательных услуг.</w:t>
      </w:r>
    </w:p>
    <w:p w:rsidR="00975FA5" w:rsidRPr="00D47536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47536">
        <w:rPr>
          <w:sz w:val="28"/>
          <w:szCs w:val="28"/>
        </w:rPr>
        <w:t>Восстановление не может использоваться для обхода установле</w:t>
      </w:r>
      <w:r w:rsidRPr="00D47536">
        <w:rPr>
          <w:sz w:val="28"/>
          <w:szCs w:val="28"/>
        </w:rPr>
        <w:t>н</w:t>
      </w:r>
      <w:r w:rsidRPr="00D47536">
        <w:rPr>
          <w:sz w:val="28"/>
          <w:szCs w:val="28"/>
        </w:rPr>
        <w:t xml:space="preserve">ного конкурсного порядка приема в высшие учебные заведения. </w:t>
      </w:r>
    </w:p>
    <w:p w:rsidR="00975FA5" w:rsidRDefault="00975FA5" w:rsidP="001946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4753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47536">
        <w:rPr>
          <w:sz w:val="28"/>
          <w:szCs w:val="28"/>
        </w:rPr>
        <w:t xml:space="preserve">Окончательное решение о восстановлении </w:t>
      </w:r>
      <w:proofErr w:type="gramStart"/>
      <w:r w:rsidRPr="00D47536">
        <w:rPr>
          <w:sz w:val="28"/>
          <w:szCs w:val="28"/>
        </w:rPr>
        <w:t>обучающегося</w:t>
      </w:r>
      <w:proofErr w:type="gramEnd"/>
      <w:r w:rsidRPr="00D47536">
        <w:rPr>
          <w:sz w:val="28"/>
          <w:szCs w:val="28"/>
        </w:rPr>
        <w:t xml:space="preserve"> в </w:t>
      </w:r>
      <w:r>
        <w:rPr>
          <w:sz w:val="28"/>
          <w:szCs w:val="28"/>
        </w:rPr>
        <w:t>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демии</w:t>
      </w:r>
      <w:r w:rsidRPr="00D47536">
        <w:rPr>
          <w:sz w:val="28"/>
          <w:szCs w:val="28"/>
        </w:rPr>
        <w:t xml:space="preserve"> оформляется приемной комиссией.</w:t>
      </w:r>
    </w:p>
    <w:p w:rsidR="00975FA5" w:rsidRDefault="00975FA5" w:rsidP="0019468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7.13. </w:t>
      </w:r>
      <w:r w:rsidRPr="00BE270E">
        <w:rPr>
          <w:color w:val="000000"/>
          <w:sz w:val="28"/>
          <w:szCs w:val="28"/>
        </w:rPr>
        <w:t>Восстановление лиц, ранее обучавшихся в Академии, производится по их личному заявлению на имя ректора Академии. К заявлению прил</w:t>
      </w:r>
      <w:r w:rsidRPr="00BE270E">
        <w:rPr>
          <w:color w:val="000000"/>
          <w:sz w:val="28"/>
          <w:szCs w:val="28"/>
        </w:rPr>
        <w:t>а</w:t>
      </w:r>
      <w:r w:rsidRPr="00BE270E">
        <w:rPr>
          <w:color w:val="000000"/>
          <w:sz w:val="28"/>
          <w:szCs w:val="28"/>
        </w:rPr>
        <w:t>гаются: копия паспорта, ксерокопия документа о предыдущем образовании, оригинал и ксерокопия справки об обучении или периоде обучения (акад</w:t>
      </w:r>
      <w:r w:rsidRPr="00BE270E">
        <w:rPr>
          <w:color w:val="000000"/>
          <w:sz w:val="28"/>
          <w:szCs w:val="28"/>
        </w:rPr>
        <w:t>е</w:t>
      </w:r>
      <w:r w:rsidRPr="00BE270E">
        <w:rPr>
          <w:color w:val="000000"/>
          <w:sz w:val="28"/>
          <w:szCs w:val="28"/>
        </w:rPr>
        <w:t>мической справки), либо в заявлении указывается, что перечисленные выше документы не истребованы и находятся в Академии.</w:t>
      </w:r>
    </w:p>
    <w:p w:rsidR="00975FA5" w:rsidRDefault="00975FA5" w:rsidP="0019468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7.14. </w:t>
      </w:r>
      <w:r w:rsidRPr="00BE270E">
        <w:rPr>
          <w:color w:val="000000"/>
          <w:sz w:val="28"/>
          <w:szCs w:val="28"/>
        </w:rPr>
        <w:t xml:space="preserve">В заявлении о восстановлении </w:t>
      </w:r>
      <w:r>
        <w:rPr>
          <w:color w:val="000000"/>
          <w:sz w:val="28"/>
          <w:szCs w:val="28"/>
        </w:rPr>
        <w:t>лицо, претендующее на восстано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ление,</w:t>
      </w:r>
      <w:r w:rsidRPr="00BE270E">
        <w:rPr>
          <w:color w:val="000000"/>
          <w:sz w:val="28"/>
          <w:szCs w:val="28"/>
        </w:rPr>
        <w:t xml:space="preserve"> указывает:</w:t>
      </w:r>
    </w:p>
    <w:p w:rsidR="00975FA5" w:rsidRPr="00BE270E" w:rsidRDefault="00975FA5" w:rsidP="0019468E">
      <w:pPr>
        <w:pStyle w:val="a7"/>
        <w:spacing w:after="160" w:line="276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 xml:space="preserve">цель восстановления в Академии (для обучения / для </w:t>
      </w:r>
      <w:r>
        <w:rPr>
          <w:color w:val="000000"/>
          <w:sz w:val="28"/>
          <w:szCs w:val="28"/>
        </w:rPr>
        <w:t xml:space="preserve">прохождения </w:t>
      </w:r>
      <w:r w:rsidRPr="00BE270E">
        <w:rPr>
          <w:color w:val="000000"/>
          <w:sz w:val="28"/>
          <w:szCs w:val="28"/>
        </w:rPr>
        <w:t>государственной итоговой (ит</w:t>
      </w:r>
      <w:r>
        <w:rPr>
          <w:color w:val="000000"/>
          <w:sz w:val="28"/>
          <w:szCs w:val="28"/>
        </w:rPr>
        <w:t xml:space="preserve">оговой) аттестации) с указанием </w:t>
      </w:r>
      <w:r w:rsidRPr="00BE270E">
        <w:rPr>
          <w:color w:val="000000"/>
          <w:sz w:val="28"/>
          <w:szCs w:val="28"/>
        </w:rPr>
        <w:t>образовател</w:t>
      </w:r>
      <w:r w:rsidRPr="00BE270E">
        <w:rPr>
          <w:color w:val="000000"/>
          <w:sz w:val="28"/>
          <w:szCs w:val="28"/>
        </w:rPr>
        <w:t>ь</w:t>
      </w:r>
      <w:r w:rsidRPr="00BE270E">
        <w:rPr>
          <w:color w:val="000000"/>
          <w:sz w:val="28"/>
          <w:szCs w:val="28"/>
        </w:rPr>
        <w:t>ной программы, факультета, курса, формы обучения;</w:t>
      </w:r>
    </w:p>
    <w:p w:rsidR="00975FA5" w:rsidRPr="00BE270E" w:rsidRDefault="00975FA5" w:rsidP="0019468E">
      <w:pPr>
        <w:pStyle w:val="a7"/>
        <w:spacing w:after="16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>сведения об обучении до отчисления лица из Академии;</w:t>
      </w:r>
    </w:p>
    <w:p w:rsidR="00975FA5" w:rsidRPr="00BE270E" w:rsidRDefault="00975FA5" w:rsidP="0019468E">
      <w:pPr>
        <w:pStyle w:val="a7"/>
        <w:spacing w:after="16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>причину отчисления.</w:t>
      </w:r>
    </w:p>
    <w:p w:rsidR="00975FA5" w:rsidRPr="00BE270E" w:rsidRDefault="00975FA5" w:rsidP="0019468E">
      <w:pPr>
        <w:pStyle w:val="a7"/>
        <w:spacing w:after="160"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7.15. </w:t>
      </w:r>
      <w:r w:rsidRPr="00BE270E">
        <w:rPr>
          <w:color w:val="000000"/>
          <w:sz w:val="28"/>
          <w:szCs w:val="28"/>
        </w:rPr>
        <w:t>Восстановление лиц, ранее обучавшихся в Академии, для</w:t>
      </w:r>
      <w:r w:rsidRPr="00BE270E">
        <w:rPr>
          <w:color w:val="000000"/>
          <w:sz w:val="28"/>
          <w:szCs w:val="28"/>
        </w:rPr>
        <w:br/>
        <w:t>прохождения государственной итоговой аттестации производится не позднее начала периода времени, предусмотренного календарным учебным графиком Академии для государственной итоговой аттестации по соответствующей образовательной программе высшего образования.</w:t>
      </w:r>
    </w:p>
    <w:p w:rsidR="00975FA5" w:rsidRPr="00BE270E" w:rsidRDefault="00975FA5" w:rsidP="0019468E">
      <w:pPr>
        <w:pStyle w:val="a7"/>
        <w:spacing w:after="120"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7.16. </w:t>
      </w:r>
      <w:r w:rsidRPr="00BE270E">
        <w:rPr>
          <w:color w:val="000000"/>
          <w:sz w:val="28"/>
          <w:szCs w:val="28"/>
        </w:rPr>
        <w:t>Восстановление лиц, ранее обучавшихся в Академии, для</w:t>
      </w:r>
      <w:r w:rsidRPr="00BE270E">
        <w:rPr>
          <w:color w:val="000000"/>
          <w:sz w:val="28"/>
          <w:szCs w:val="28"/>
        </w:rPr>
        <w:br/>
        <w:t xml:space="preserve">продолжения обучения производится три раза в год (в случае </w:t>
      </w:r>
      <w:proofErr w:type="gramStart"/>
      <w:r w:rsidRPr="00BE270E">
        <w:rPr>
          <w:color w:val="000000"/>
          <w:sz w:val="28"/>
          <w:szCs w:val="28"/>
        </w:rPr>
        <w:t>обучения по</w:t>
      </w:r>
      <w:proofErr w:type="gramEnd"/>
      <w:r w:rsidRPr="00BE270E">
        <w:rPr>
          <w:color w:val="000000"/>
          <w:sz w:val="28"/>
          <w:szCs w:val="28"/>
        </w:rPr>
        <w:t xml:space="preserve"> индивидуальным планам – 6 раз в год), но не позднее следующих сроков:</w:t>
      </w:r>
    </w:p>
    <w:tbl>
      <w:tblPr>
        <w:tblStyle w:val="af0"/>
        <w:tblW w:w="0" w:type="auto"/>
        <w:tblInd w:w="108" w:type="dxa"/>
        <w:tblLook w:val="04A0"/>
      </w:tblPr>
      <w:tblGrid>
        <w:gridCol w:w="3784"/>
        <w:gridCol w:w="3620"/>
        <w:gridCol w:w="2058"/>
      </w:tblGrid>
      <w:tr w:rsidR="00975FA5" w:rsidRPr="00BE270E" w:rsidTr="00975FA5">
        <w:tc>
          <w:tcPr>
            <w:tcW w:w="3853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При отчислении из Академии по собственному желанию</w:t>
            </w:r>
          </w:p>
        </w:tc>
        <w:tc>
          <w:tcPr>
            <w:tcW w:w="3690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Невыполнение индивидуальн</w:t>
            </w:r>
            <w:r w:rsidRPr="00BE270E">
              <w:rPr>
                <w:sz w:val="24"/>
                <w:szCs w:val="24"/>
              </w:rPr>
              <w:t>о</w:t>
            </w:r>
            <w:r w:rsidRPr="00BE270E">
              <w:rPr>
                <w:sz w:val="24"/>
                <w:szCs w:val="24"/>
              </w:rPr>
              <w:t>го плана (наличие академич</w:t>
            </w:r>
            <w:r w:rsidRPr="00BE270E">
              <w:rPr>
                <w:sz w:val="24"/>
                <w:szCs w:val="24"/>
              </w:rPr>
              <w:t>е</w:t>
            </w:r>
            <w:r w:rsidRPr="00BE270E">
              <w:rPr>
                <w:sz w:val="24"/>
                <w:szCs w:val="24"/>
              </w:rPr>
              <w:t>ских задолженностей, в т.ч. отсутс</w:t>
            </w:r>
            <w:r w:rsidRPr="00BE270E">
              <w:rPr>
                <w:sz w:val="24"/>
                <w:szCs w:val="24"/>
              </w:rPr>
              <w:t>т</w:t>
            </w:r>
            <w:r w:rsidRPr="00BE270E">
              <w:rPr>
                <w:sz w:val="24"/>
                <w:szCs w:val="24"/>
              </w:rPr>
              <w:t>вие отчетов по практикам, о</w:t>
            </w:r>
            <w:r w:rsidRPr="00BE270E">
              <w:rPr>
                <w:sz w:val="24"/>
                <w:szCs w:val="24"/>
              </w:rPr>
              <w:t>т</w:t>
            </w:r>
            <w:r w:rsidRPr="00BE270E">
              <w:rPr>
                <w:sz w:val="24"/>
                <w:szCs w:val="24"/>
              </w:rPr>
              <w:t>сутствие курсовых работ и нег</w:t>
            </w:r>
            <w:r w:rsidRPr="00BE270E">
              <w:rPr>
                <w:sz w:val="24"/>
                <w:szCs w:val="24"/>
              </w:rPr>
              <w:t>о</w:t>
            </w:r>
            <w:r w:rsidRPr="00BE270E">
              <w:rPr>
                <w:sz w:val="24"/>
                <w:szCs w:val="24"/>
              </w:rPr>
              <w:lastRenderedPageBreak/>
              <w:t>товность ВКР)</w:t>
            </w:r>
          </w:p>
        </w:tc>
        <w:tc>
          <w:tcPr>
            <w:tcW w:w="2096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lastRenderedPageBreak/>
              <w:t>Не позднее</w:t>
            </w:r>
            <w:r>
              <w:rPr>
                <w:sz w:val="24"/>
                <w:szCs w:val="24"/>
              </w:rPr>
              <w:t>,</w:t>
            </w:r>
            <w:r w:rsidRPr="00BE270E">
              <w:rPr>
                <w:sz w:val="24"/>
                <w:szCs w:val="24"/>
              </w:rPr>
              <w:t xml:space="preserve"> чем за 4- 5 месяцев (семестр) до з</w:t>
            </w:r>
            <w:r w:rsidRPr="00BE270E">
              <w:rPr>
                <w:sz w:val="24"/>
                <w:szCs w:val="24"/>
              </w:rPr>
              <w:t>а</w:t>
            </w:r>
            <w:r w:rsidRPr="00BE270E">
              <w:rPr>
                <w:sz w:val="24"/>
                <w:szCs w:val="24"/>
              </w:rPr>
              <w:t>щиты ВКР</w:t>
            </w:r>
          </w:p>
        </w:tc>
      </w:tr>
      <w:tr w:rsidR="00975FA5" w:rsidRPr="00BE270E" w:rsidTr="00975FA5">
        <w:tc>
          <w:tcPr>
            <w:tcW w:w="3853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lastRenderedPageBreak/>
              <w:t>Отчисление по собственному ж</w:t>
            </w:r>
            <w:r w:rsidRPr="00BE270E">
              <w:rPr>
                <w:sz w:val="24"/>
                <w:szCs w:val="24"/>
              </w:rPr>
              <w:t>е</w:t>
            </w:r>
            <w:r w:rsidRPr="00BE270E">
              <w:rPr>
                <w:sz w:val="24"/>
                <w:szCs w:val="24"/>
              </w:rPr>
              <w:t>ланию</w:t>
            </w:r>
          </w:p>
        </w:tc>
        <w:tc>
          <w:tcPr>
            <w:tcW w:w="3690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Неготовность ВКР</w:t>
            </w:r>
          </w:p>
        </w:tc>
        <w:tc>
          <w:tcPr>
            <w:tcW w:w="2096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Не позднее</w:t>
            </w:r>
            <w:r>
              <w:rPr>
                <w:sz w:val="24"/>
                <w:szCs w:val="24"/>
              </w:rPr>
              <w:t>,</w:t>
            </w:r>
            <w:r w:rsidRPr="00BE270E">
              <w:rPr>
                <w:sz w:val="24"/>
                <w:szCs w:val="24"/>
              </w:rPr>
              <w:t xml:space="preserve"> чем за 2-3месяца до защиты ВКР</w:t>
            </w:r>
          </w:p>
        </w:tc>
      </w:tr>
      <w:tr w:rsidR="00975FA5" w:rsidRPr="00BE270E" w:rsidTr="00975FA5">
        <w:tc>
          <w:tcPr>
            <w:tcW w:w="3853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Отчисление по инициативе Ак</w:t>
            </w:r>
            <w:r w:rsidRPr="00BE270E">
              <w:rPr>
                <w:sz w:val="24"/>
                <w:szCs w:val="24"/>
              </w:rPr>
              <w:t>а</w:t>
            </w:r>
            <w:r w:rsidRPr="00BE270E">
              <w:rPr>
                <w:sz w:val="24"/>
                <w:szCs w:val="24"/>
              </w:rPr>
              <w:t>демии (по разным причинам (н</w:t>
            </w:r>
            <w:r w:rsidRPr="00BE270E">
              <w:rPr>
                <w:sz w:val="24"/>
                <w:szCs w:val="24"/>
              </w:rPr>
              <w:t>е</w:t>
            </w:r>
            <w:r w:rsidRPr="00BE270E">
              <w:rPr>
                <w:sz w:val="24"/>
                <w:szCs w:val="24"/>
              </w:rPr>
              <w:t>уважительным))</w:t>
            </w:r>
          </w:p>
        </w:tc>
        <w:tc>
          <w:tcPr>
            <w:tcW w:w="3690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r w:rsidRPr="00BE270E">
              <w:rPr>
                <w:sz w:val="24"/>
                <w:szCs w:val="24"/>
              </w:rPr>
              <w:t>выполнение индивидуальн</w:t>
            </w:r>
            <w:r w:rsidRPr="00BE270E">
              <w:rPr>
                <w:sz w:val="24"/>
                <w:szCs w:val="24"/>
              </w:rPr>
              <w:t>о</w:t>
            </w:r>
            <w:r w:rsidRPr="00BE270E">
              <w:rPr>
                <w:sz w:val="24"/>
                <w:szCs w:val="24"/>
              </w:rPr>
              <w:t>го плана (наличие академич</w:t>
            </w:r>
            <w:r w:rsidRPr="00BE270E">
              <w:rPr>
                <w:sz w:val="24"/>
                <w:szCs w:val="24"/>
              </w:rPr>
              <w:t>е</w:t>
            </w:r>
            <w:r w:rsidRPr="00BE270E">
              <w:rPr>
                <w:sz w:val="24"/>
                <w:szCs w:val="24"/>
              </w:rPr>
              <w:t>ских задолженностей, в т.ч. отсутс</w:t>
            </w:r>
            <w:r w:rsidRPr="00BE270E">
              <w:rPr>
                <w:sz w:val="24"/>
                <w:szCs w:val="24"/>
              </w:rPr>
              <w:t>т</w:t>
            </w:r>
            <w:r w:rsidRPr="00BE270E">
              <w:rPr>
                <w:sz w:val="24"/>
                <w:szCs w:val="24"/>
              </w:rPr>
              <w:t>вие отчетов по практикам,</w:t>
            </w:r>
            <w:proofErr w:type="gramEnd"/>
          </w:p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отсутствие курсовых работ и н</w:t>
            </w:r>
            <w:r w:rsidRPr="00BE270E">
              <w:rPr>
                <w:sz w:val="24"/>
                <w:szCs w:val="24"/>
              </w:rPr>
              <w:t>е</w:t>
            </w:r>
            <w:r w:rsidRPr="00BE270E">
              <w:rPr>
                <w:sz w:val="24"/>
                <w:szCs w:val="24"/>
              </w:rPr>
              <w:t>готовность ВКР)</w:t>
            </w:r>
          </w:p>
        </w:tc>
        <w:tc>
          <w:tcPr>
            <w:tcW w:w="2096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Не позднее</w:t>
            </w:r>
            <w:r>
              <w:rPr>
                <w:sz w:val="24"/>
                <w:szCs w:val="24"/>
              </w:rPr>
              <w:t>,</w:t>
            </w:r>
            <w:r w:rsidRPr="00BE270E">
              <w:rPr>
                <w:sz w:val="24"/>
                <w:szCs w:val="24"/>
              </w:rPr>
              <w:t xml:space="preserve"> чем за 4- 5 месяцев (семестр) до з</w:t>
            </w:r>
            <w:r w:rsidRPr="00BE270E">
              <w:rPr>
                <w:sz w:val="24"/>
                <w:szCs w:val="24"/>
              </w:rPr>
              <w:t>а</w:t>
            </w:r>
            <w:r w:rsidRPr="00BE270E">
              <w:rPr>
                <w:sz w:val="24"/>
                <w:szCs w:val="24"/>
              </w:rPr>
              <w:t>щиты ВКР</w:t>
            </w:r>
          </w:p>
        </w:tc>
      </w:tr>
      <w:tr w:rsidR="00975FA5" w:rsidRPr="00BE270E" w:rsidTr="00975FA5">
        <w:tc>
          <w:tcPr>
            <w:tcW w:w="3853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Не выход на ГИА по уважител</w:t>
            </w:r>
            <w:r w:rsidRPr="00BE270E">
              <w:rPr>
                <w:sz w:val="24"/>
                <w:szCs w:val="24"/>
              </w:rPr>
              <w:t>ь</w:t>
            </w:r>
            <w:r w:rsidRPr="00BE270E">
              <w:rPr>
                <w:sz w:val="24"/>
                <w:szCs w:val="24"/>
              </w:rPr>
              <w:t>ной причине (с предоставлением соответствующих документов).</w:t>
            </w:r>
          </w:p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Перенос даты защиты ВКР</w:t>
            </w:r>
          </w:p>
        </w:tc>
        <w:tc>
          <w:tcPr>
            <w:tcW w:w="3690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Невозможность прибыть на з</w:t>
            </w:r>
            <w:r w:rsidRPr="00BE270E">
              <w:rPr>
                <w:sz w:val="24"/>
                <w:szCs w:val="24"/>
              </w:rPr>
              <w:t>а</w:t>
            </w:r>
            <w:r w:rsidRPr="00BE270E">
              <w:rPr>
                <w:sz w:val="24"/>
                <w:szCs w:val="24"/>
              </w:rPr>
              <w:t>щиту ВКР по болезни, команд</w:t>
            </w:r>
            <w:r w:rsidRPr="00BE270E">
              <w:rPr>
                <w:sz w:val="24"/>
                <w:szCs w:val="24"/>
              </w:rPr>
              <w:t>и</w:t>
            </w:r>
            <w:r w:rsidRPr="00BE270E">
              <w:rPr>
                <w:sz w:val="24"/>
                <w:szCs w:val="24"/>
              </w:rPr>
              <w:t>ровке и т.д.</w:t>
            </w:r>
          </w:p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При этом все сдано, ВКР готова и есть допуск ВКР к защите</w:t>
            </w:r>
          </w:p>
        </w:tc>
        <w:tc>
          <w:tcPr>
            <w:tcW w:w="2096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Не позднее</w:t>
            </w:r>
            <w:r>
              <w:rPr>
                <w:sz w:val="24"/>
                <w:szCs w:val="24"/>
              </w:rPr>
              <w:t>,</w:t>
            </w:r>
            <w:r w:rsidRPr="00BE270E">
              <w:rPr>
                <w:sz w:val="24"/>
                <w:szCs w:val="24"/>
              </w:rPr>
              <w:t xml:space="preserve"> чем за 1 месяц до з</w:t>
            </w:r>
            <w:r w:rsidRPr="00BE270E">
              <w:rPr>
                <w:sz w:val="24"/>
                <w:szCs w:val="24"/>
              </w:rPr>
              <w:t>а</w:t>
            </w:r>
            <w:r w:rsidRPr="00BE270E">
              <w:rPr>
                <w:sz w:val="24"/>
                <w:szCs w:val="24"/>
              </w:rPr>
              <w:t>щиты (издания приказа о допу</w:t>
            </w:r>
            <w:r w:rsidRPr="00BE270E">
              <w:rPr>
                <w:sz w:val="24"/>
                <w:szCs w:val="24"/>
              </w:rPr>
              <w:t>с</w:t>
            </w:r>
            <w:r w:rsidRPr="00BE270E">
              <w:rPr>
                <w:sz w:val="24"/>
                <w:szCs w:val="24"/>
              </w:rPr>
              <w:t>ке к ГИА)</w:t>
            </w:r>
          </w:p>
        </w:tc>
      </w:tr>
      <w:tr w:rsidR="00975FA5" w:rsidRPr="00BE270E" w:rsidTr="00975FA5">
        <w:tc>
          <w:tcPr>
            <w:tcW w:w="3853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Не выход на ГИА по уважител</w:t>
            </w:r>
            <w:r w:rsidRPr="00BE270E">
              <w:rPr>
                <w:sz w:val="24"/>
                <w:szCs w:val="24"/>
              </w:rPr>
              <w:t>ь</w:t>
            </w:r>
            <w:r w:rsidRPr="00BE270E">
              <w:rPr>
                <w:sz w:val="24"/>
                <w:szCs w:val="24"/>
              </w:rPr>
              <w:t>ной причине (с предоставлением соответствующих документов).</w:t>
            </w:r>
          </w:p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Перенос даты защиты ВКР</w:t>
            </w:r>
          </w:p>
        </w:tc>
        <w:tc>
          <w:tcPr>
            <w:tcW w:w="3690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>Невозможность прибыть на з</w:t>
            </w:r>
            <w:r w:rsidRPr="00BE270E">
              <w:rPr>
                <w:sz w:val="24"/>
                <w:szCs w:val="24"/>
              </w:rPr>
              <w:t>а</w:t>
            </w:r>
            <w:r w:rsidRPr="00BE270E">
              <w:rPr>
                <w:sz w:val="24"/>
                <w:szCs w:val="24"/>
              </w:rPr>
              <w:t>щиту ВКР по болезни, команд</w:t>
            </w:r>
            <w:r w:rsidRPr="00BE270E">
              <w:rPr>
                <w:sz w:val="24"/>
                <w:szCs w:val="24"/>
              </w:rPr>
              <w:t>и</w:t>
            </w:r>
            <w:r w:rsidRPr="00BE270E">
              <w:rPr>
                <w:sz w:val="24"/>
                <w:szCs w:val="24"/>
              </w:rPr>
              <w:t>ровке и т.д.</w:t>
            </w:r>
          </w:p>
          <w:p w:rsidR="00975FA5" w:rsidRPr="00BE270E" w:rsidRDefault="00975FA5" w:rsidP="00975FA5">
            <w:pPr>
              <w:rPr>
                <w:sz w:val="24"/>
                <w:szCs w:val="24"/>
              </w:rPr>
            </w:pPr>
            <w:r w:rsidRPr="00BE270E">
              <w:rPr>
                <w:sz w:val="24"/>
                <w:szCs w:val="24"/>
              </w:rPr>
              <w:t xml:space="preserve">При этом не все сдано, ВКР не </w:t>
            </w:r>
            <w:proofErr w:type="gramStart"/>
            <w:r w:rsidRPr="00BE270E">
              <w:rPr>
                <w:sz w:val="24"/>
                <w:szCs w:val="24"/>
              </w:rPr>
              <w:t>готова</w:t>
            </w:r>
            <w:proofErr w:type="gramEnd"/>
            <w:r w:rsidRPr="00BE270E">
              <w:rPr>
                <w:sz w:val="24"/>
                <w:szCs w:val="24"/>
              </w:rPr>
              <w:t xml:space="preserve"> и нет допуска ВКР к з</w:t>
            </w:r>
            <w:r w:rsidRPr="00BE270E">
              <w:rPr>
                <w:sz w:val="24"/>
                <w:szCs w:val="24"/>
              </w:rPr>
              <w:t>а</w:t>
            </w:r>
            <w:r w:rsidRPr="00BE270E">
              <w:rPr>
                <w:sz w:val="24"/>
                <w:szCs w:val="24"/>
              </w:rPr>
              <w:t>щите</w:t>
            </w:r>
          </w:p>
        </w:tc>
        <w:tc>
          <w:tcPr>
            <w:tcW w:w="2096" w:type="dxa"/>
          </w:tcPr>
          <w:p w:rsidR="00975FA5" w:rsidRPr="00BE270E" w:rsidRDefault="00975FA5" w:rsidP="0097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чем за </w:t>
            </w:r>
            <w:r w:rsidRPr="00BE270E">
              <w:rPr>
                <w:sz w:val="24"/>
                <w:szCs w:val="24"/>
              </w:rPr>
              <w:t xml:space="preserve">2-6 месяцев до защиты </w:t>
            </w:r>
          </w:p>
        </w:tc>
      </w:tr>
    </w:tbl>
    <w:p w:rsidR="00975FA5" w:rsidRPr="00BE270E" w:rsidRDefault="00975FA5" w:rsidP="00110DF1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7.17. </w:t>
      </w:r>
      <w:r w:rsidRPr="00BE270E">
        <w:rPr>
          <w:color w:val="000000"/>
          <w:sz w:val="28"/>
          <w:szCs w:val="28"/>
        </w:rPr>
        <w:t xml:space="preserve">Заявление о восстановлении </w:t>
      </w:r>
      <w:r>
        <w:rPr>
          <w:color w:val="000000"/>
          <w:sz w:val="28"/>
          <w:szCs w:val="28"/>
        </w:rPr>
        <w:t xml:space="preserve">подаётся лицом, претендующим на </w:t>
      </w:r>
      <w:r w:rsidRPr="00BE270E">
        <w:rPr>
          <w:color w:val="000000"/>
          <w:sz w:val="28"/>
          <w:szCs w:val="28"/>
        </w:rPr>
        <w:t>восстановление, лично или его за</w:t>
      </w:r>
      <w:r>
        <w:rPr>
          <w:color w:val="000000"/>
          <w:sz w:val="28"/>
          <w:szCs w:val="28"/>
        </w:rPr>
        <w:t xml:space="preserve">конным представителем в деканат </w:t>
      </w:r>
      <w:r w:rsidRPr="00BE270E">
        <w:rPr>
          <w:color w:val="000000"/>
          <w:sz w:val="28"/>
          <w:szCs w:val="28"/>
        </w:rPr>
        <w:t>соотве</w:t>
      </w:r>
      <w:r w:rsidRPr="00BE270E">
        <w:rPr>
          <w:color w:val="000000"/>
          <w:sz w:val="28"/>
          <w:szCs w:val="28"/>
        </w:rPr>
        <w:t>т</w:t>
      </w:r>
      <w:r w:rsidRPr="00BE270E">
        <w:rPr>
          <w:color w:val="000000"/>
          <w:sz w:val="28"/>
          <w:szCs w:val="28"/>
        </w:rPr>
        <w:t>ствующего факультета.</w:t>
      </w:r>
    </w:p>
    <w:p w:rsidR="00975FA5" w:rsidRDefault="00975FA5" w:rsidP="00110DF1">
      <w:pPr>
        <w:pStyle w:val="a7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="00C7068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 На основании заявления лица, претендующего на восстановление деканат факультета:</w:t>
      </w:r>
    </w:p>
    <w:p w:rsidR="00975FA5" w:rsidRPr="004A1773" w:rsidRDefault="00975FA5" w:rsidP="00110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A1773">
        <w:rPr>
          <w:color w:val="000000"/>
          <w:sz w:val="28"/>
          <w:szCs w:val="28"/>
        </w:rPr>
        <w:t>проводит сопоставление с</w:t>
      </w:r>
      <w:r>
        <w:rPr>
          <w:color w:val="000000"/>
          <w:sz w:val="28"/>
          <w:szCs w:val="28"/>
        </w:rPr>
        <w:t xml:space="preserve">ведений о результатах обучения, </w:t>
      </w:r>
      <w:r w:rsidRPr="004A1773">
        <w:rPr>
          <w:color w:val="000000"/>
          <w:sz w:val="28"/>
          <w:szCs w:val="28"/>
        </w:rPr>
        <w:t>указанных в справке об обучении или периоде обучения (академической справке), или сведений, указанных в учебной карточке, с учебным планом соответствующей образовательной программы, реализуемой в Академии на момент во</w:t>
      </w:r>
      <w:r w:rsidRPr="004A1773">
        <w:rPr>
          <w:color w:val="000000"/>
          <w:sz w:val="28"/>
          <w:szCs w:val="28"/>
        </w:rPr>
        <w:t>с</w:t>
      </w:r>
      <w:r w:rsidRPr="004A1773">
        <w:rPr>
          <w:color w:val="000000"/>
          <w:sz w:val="28"/>
          <w:szCs w:val="28"/>
        </w:rPr>
        <w:t>становления (далее - сопоставление);</w:t>
      </w:r>
    </w:p>
    <w:p w:rsidR="00975FA5" w:rsidRPr="004A1773" w:rsidRDefault="00975FA5" w:rsidP="00110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A1773">
        <w:rPr>
          <w:color w:val="000000"/>
          <w:sz w:val="28"/>
          <w:szCs w:val="28"/>
        </w:rPr>
        <w:t>устанавливает академическую разницу в программах;</w:t>
      </w:r>
    </w:p>
    <w:p w:rsidR="00975FA5" w:rsidRDefault="00975FA5" w:rsidP="00110DF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A1773">
        <w:rPr>
          <w:color w:val="000000"/>
          <w:sz w:val="28"/>
          <w:szCs w:val="28"/>
        </w:rPr>
        <w:t>готовит предложения:</w:t>
      </w:r>
      <w:r>
        <w:rPr>
          <w:color w:val="000000"/>
          <w:sz w:val="28"/>
          <w:szCs w:val="28"/>
        </w:rPr>
        <w:t xml:space="preserve"> </w:t>
      </w:r>
      <w:r w:rsidRPr="004A1773">
        <w:rPr>
          <w:color w:val="000000"/>
          <w:sz w:val="28"/>
          <w:szCs w:val="28"/>
        </w:rPr>
        <w:t>по срокам ликвидац</w:t>
      </w:r>
      <w:r>
        <w:rPr>
          <w:color w:val="000000"/>
          <w:sz w:val="28"/>
          <w:szCs w:val="28"/>
        </w:rPr>
        <w:t xml:space="preserve">ии академической разницы лицом, </w:t>
      </w:r>
      <w:r w:rsidRPr="004A1773">
        <w:rPr>
          <w:color w:val="000000"/>
          <w:sz w:val="28"/>
          <w:szCs w:val="28"/>
        </w:rPr>
        <w:t>претендующим на восстановление (при возможности её ликвидации в течение учебного года);</w:t>
      </w:r>
      <w:r>
        <w:rPr>
          <w:color w:val="000000"/>
          <w:sz w:val="28"/>
          <w:szCs w:val="28"/>
        </w:rPr>
        <w:t xml:space="preserve"> </w:t>
      </w:r>
      <w:r w:rsidRPr="004A1773">
        <w:rPr>
          <w:color w:val="000000"/>
          <w:sz w:val="28"/>
          <w:szCs w:val="28"/>
        </w:rPr>
        <w:t>о понижении курса обу</w:t>
      </w:r>
      <w:r>
        <w:rPr>
          <w:color w:val="000000"/>
          <w:sz w:val="28"/>
          <w:szCs w:val="28"/>
        </w:rPr>
        <w:t xml:space="preserve">чения в связи с большим объемом </w:t>
      </w:r>
      <w:r w:rsidRPr="004A1773">
        <w:rPr>
          <w:color w:val="000000"/>
          <w:sz w:val="28"/>
          <w:szCs w:val="28"/>
        </w:rPr>
        <w:t>разницы в программе или в связи с низкой успеваемостью обучающегося на курсах (в семестре), предшествующих семестру отчисления;</w:t>
      </w:r>
      <w:r>
        <w:rPr>
          <w:color w:val="000000"/>
          <w:sz w:val="28"/>
          <w:szCs w:val="28"/>
        </w:rPr>
        <w:t xml:space="preserve"> </w:t>
      </w:r>
      <w:r w:rsidRPr="004A1773">
        <w:rPr>
          <w:color w:val="000000"/>
          <w:sz w:val="28"/>
          <w:szCs w:val="28"/>
        </w:rPr>
        <w:t>об отказе в восстановлен</w:t>
      </w:r>
      <w:r>
        <w:rPr>
          <w:color w:val="000000"/>
          <w:sz w:val="28"/>
          <w:szCs w:val="28"/>
        </w:rPr>
        <w:t xml:space="preserve">ии, на основании обстоятельств, </w:t>
      </w:r>
      <w:r w:rsidRPr="004A1773">
        <w:rPr>
          <w:color w:val="000000"/>
          <w:sz w:val="28"/>
          <w:szCs w:val="28"/>
        </w:rPr>
        <w:t>выявленных в результате проверки сведений, указанных в заявл</w:t>
      </w:r>
      <w:r w:rsidRPr="004A1773">
        <w:rPr>
          <w:color w:val="000000"/>
          <w:sz w:val="28"/>
          <w:szCs w:val="28"/>
        </w:rPr>
        <w:t>е</w:t>
      </w:r>
      <w:r w:rsidRPr="004A1773">
        <w:rPr>
          <w:color w:val="000000"/>
          <w:sz w:val="28"/>
          <w:szCs w:val="28"/>
        </w:rPr>
        <w:t>нии, или изучения сведений, соде</w:t>
      </w:r>
      <w:r w:rsidRPr="004A1773">
        <w:rPr>
          <w:color w:val="000000"/>
          <w:sz w:val="28"/>
          <w:szCs w:val="28"/>
        </w:rPr>
        <w:t>р</w:t>
      </w:r>
      <w:r w:rsidRPr="004A1773">
        <w:rPr>
          <w:color w:val="000000"/>
          <w:sz w:val="28"/>
          <w:szCs w:val="28"/>
        </w:rPr>
        <w:t>жащихся в личном деле претендента.</w:t>
      </w:r>
    </w:p>
    <w:p w:rsidR="00975FA5" w:rsidRPr="004A1773" w:rsidRDefault="00975FA5" w:rsidP="00110DF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C70682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 </w:t>
      </w:r>
      <w:r w:rsidRPr="004A1773">
        <w:rPr>
          <w:color w:val="000000"/>
          <w:sz w:val="28"/>
          <w:szCs w:val="28"/>
        </w:rPr>
        <w:t>Результаты работы декан</w:t>
      </w:r>
      <w:r>
        <w:rPr>
          <w:color w:val="000000"/>
          <w:sz w:val="28"/>
          <w:szCs w:val="28"/>
        </w:rPr>
        <w:t xml:space="preserve">ата оформляются соответствующим </w:t>
      </w:r>
      <w:r w:rsidRPr="004A1773">
        <w:rPr>
          <w:color w:val="000000"/>
          <w:sz w:val="28"/>
          <w:szCs w:val="28"/>
        </w:rPr>
        <w:t>пр</w:t>
      </w:r>
      <w:r w:rsidRPr="004A1773">
        <w:rPr>
          <w:color w:val="000000"/>
          <w:sz w:val="28"/>
          <w:szCs w:val="28"/>
        </w:rPr>
        <w:t>о</w:t>
      </w:r>
      <w:r w:rsidRPr="004A1773">
        <w:rPr>
          <w:color w:val="000000"/>
          <w:sz w:val="28"/>
          <w:szCs w:val="28"/>
        </w:rPr>
        <w:t>токолом</w:t>
      </w:r>
      <w:r>
        <w:rPr>
          <w:color w:val="000000"/>
          <w:sz w:val="28"/>
          <w:szCs w:val="28"/>
        </w:rPr>
        <w:t xml:space="preserve">. Протокол </w:t>
      </w:r>
      <w:r w:rsidRPr="004A1773">
        <w:rPr>
          <w:color w:val="000000"/>
          <w:sz w:val="28"/>
          <w:szCs w:val="28"/>
        </w:rPr>
        <w:t xml:space="preserve">подписывается деканом факультета и представляется секретарю комиссии. </w:t>
      </w:r>
    </w:p>
    <w:p w:rsidR="00975FA5" w:rsidRPr="00BE270E" w:rsidRDefault="00975FA5" w:rsidP="00110DF1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7.2</w:t>
      </w:r>
      <w:r w:rsidR="00C7068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 </w:t>
      </w:r>
      <w:r w:rsidRPr="00BE270E">
        <w:rPr>
          <w:color w:val="000000"/>
          <w:sz w:val="28"/>
          <w:szCs w:val="28"/>
        </w:rPr>
        <w:t>На основании документов, по</w:t>
      </w:r>
      <w:r>
        <w:rPr>
          <w:color w:val="000000"/>
          <w:sz w:val="28"/>
          <w:szCs w:val="28"/>
        </w:rPr>
        <w:t xml:space="preserve">данных лицами, претендующими на </w:t>
      </w:r>
      <w:r w:rsidRPr="00BE270E">
        <w:rPr>
          <w:color w:val="000000"/>
          <w:sz w:val="28"/>
          <w:szCs w:val="28"/>
        </w:rPr>
        <w:t xml:space="preserve">восстановление, а также сведений, предоставленных деканатами, </w:t>
      </w:r>
      <w:r>
        <w:rPr>
          <w:color w:val="000000"/>
          <w:sz w:val="28"/>
          <w:szCs w:val="28"/>
        </w:rPr>
        <w:t xml:space="preserve">приемная </w:t>
      </w:r>
      <w:r w:rsidRPr="00BE270E">
        <w:rPr>
          <w:color w:val="000000"/>
          <w:sz w:val="28"/>
          <w:szCs w:val="28"/>
        </w:rPr>
        <w:t>комиссия принимает одно из решений:</w:t>
      </w:r>
    </w:p>
    <w:p w:rsidR="00975FA5" w:rsidRPr="004A1773" w:rsidRDefault="00975FA5" w:rsidP="00110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A1773">
        <w:rPr>
          <w:color w:val="000000"/>
          <w:sz w:val="28"/>
          <w:szCs w:val="28"/>
        </w:rPr>
        <w:t xml:space="preserve">решение о восстановлении лица в число </w:t>
      </w:r>
      <w:proofErr w:type="gramStart"/>
      <w:r w:rsidRPr="004A1773">
        <w:rPr>
          <w:color w:val="000000"/>
          <w:sz w:val="28"/>
          <w:szCs w:val="28"/>
        </w:rPr>
        <w:t>обучающихся</w:t>
      </w:r>
      <w:proofErr w:type="gramEnd"/>
      <w:r w:rsidRPr="004A1773">
        <w:rPr>
          <w:color w:val="000000"/>
          <w:sz w:val="28"/>
          <w:szCs w:val="28"/>
        </w:rPr>
        <w:t xml:space="preserve"> Академии</w:t>
      </w:r>
      <w:r>
        <w:rPr>
          <w:color w:val="000000"/>
          <w:sz w:val="28"/>
          <w:szCs w:val="28"/>
        </w:rPr>
        <w:t xml:space="preserve"> </w:t>
      </w:r>
      <w:r w:rsidRPr="004A1773">
        <w:rPr>
          <w:color w:val="000000"/>
          <w:sz w:val="28"/>
          <w:szCs w:val="28"/>
        </w:rPr>
        <w:t>для обучения на соответствующем курсе (семестре), факультете, образовател</w:t>
      </w:r>
      <w:r w:rsidRPr="004A1773">
        <w:rPr>
          <w:color w:val="000000"/>
          <w:sz w:val="28"/>
          <w:szCs w:val="28"/>
        </w:rPr>
        <w:t>ь</w:t>
      </w:r>
      <w:r w:rsidRPr="004A1773">
        <w:rPr>
          <w:color w:val="000000"/>
          <w:sz w:val="28"/>
          <w:szCs w:val="28"/>
        </w:rPr>
        <w:t>ной программе, по форме обучения, указанной в заявлении;</w:t>
      </w:r>
    </w:p>
    <w:p w:rsidR="00975FA5" w:rsidRPr="004A1773" w:rsidRDefault="00975FA5" w:rsidP="00110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A1773">
        <w:rPr>
          <w:color w:val="000000"/>
          <w:sz w:val="28"/>
          <w:szCs w:val="28"/>
        </w:rPr>
        <w:t>решение о возможности восстано</w:t>
      </w:r>
      <w:r>
        <w:rPr>
          <w:color w:val="000000"/>
          <w:sz w:val="28"/>
          <w:szCs w:val="28"/>
        </w:rPr>
        <w:t xml:space="preserve">вления лица в число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4A1773">
        <w:rPr>
          <w:color w:val="000000"/>
          <w:sz w:val="28"/>
          <w:szCs w:val="28"/>
        </w:rPr>
        <w:t>Академии для обучения на ином курсе и (или) ином факультете (по той же образовательной программе) или по иной образовательной программе, и (или) по иной форме об</w:t>
      </w:r>
      <w:r w:rsidRPr="004A1773">
        <w:rPr>
          <w:color w:val="000000"/>
          <w:sz w:val="28"/>
          <w:szCs w:val="28"/>
        </w:rPr>
        <w:t>у</w:t>
      </w:r>
      <w:r w:rsidRPr="004A1773">
        <w:rPr>
          <w:color w:val="000000"/>
          <w:sz w:val="28"/>
          <w:szCs w:val="28"/>
        </w:rPr>
        <w:t>чения</w:t>
      </w:r>
      <w:r>
        <w:rPr>
          <w:color w:val="000000"/>
          <w:sz w:val="28"/>
          <w:szCs w:val="28"/>
        </w:rPr>
        <w:t xml:space="preserve">, </w:t>
      </w:r>
      <w:r w:rsidRPr="004A1773">
        <w:rPr>
          <w:color w:val="000000"/>
          <w:sz w:val="28"/>
          <w:szCs w:val="28"/>
        </w:rPr>
        <w:t>чем указано в заявлении;</w:t>
      </w:r>
    </w:p>
    <w:p w:rsidR="00975FA5" w:rsidRPr="004A1773" w:rsidRDefault="00975FA5" w:rsidP="00110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A1773">
        <w:rPr>
          <w:color w:val="000000"/>
          <w:sz w:val="28"/>
          <w:szCs w:val="28"/>
        </w:rPr>
        <w:t>решение об удовлетворении заявления лица о восстановлении для</w:t>
      </w:r>
      <w:r w:rsidRPr="004A1773">
        <w:rPr>
          <w:color w:val="000000"/>
          <w:sz w:val="28"/>
          <w:szCs w:val="28"/>
        </w:rPr>
        <w:br/>
        <w:t>прохождения государственной итоговой аттестации на соответствующем ф</w:t>
      </w:r>
      <w:r w:rsidRPr="004A1773">
        <w:rPr>
          <w:color w:val="000000"/>
          <w:sz w:val="28"/>
          <w:szCs w:val="28"/>
        </w:rPr>
        <w:t>а</w:t>
      </w:r>
      <w:r w:rsidRPr="004A1773">
        <w:rPr>
          <w:color w:val="000000"/>
          <w:sz w:val="28"/>
          <w:szCs w:val="28"/>
        </w:rPr>
        <w:t>культете, по соответствующей образовательной программе, форме обучения;</w:t>
      </w:r>
    </w:p>
    <w:p w:rsidR="00975FA5" w:rsidRDefault="00975FA5" w:rsidP="00110DF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A1773">
        <w:rPr>
          <w:color w:val="000000"/>
          <w:sz w:val="28"/>
          <w:szCs w:val="28"/>
        </w:rPr>
        <w:t xml:space="preserve">решение об отказе в восстановлении лицу, подавшему документы на восстановление в число </w:t>
      </w:r>
      <w:proofErr w:type="gramStart"/>
      <w:r w:rsidRPr="004A1773">
        <w:rPr>
          <w:color w:val="000000"/>
          <w:sz w:val="28"/>
          <w:szCs w:val="28"/>
        </w:rPr>
        <w:t>обучающихся</w:t>
      </w:r>
      <w:proofErr w:type="gramEnd"/>
      <w:r w:rsidRPr="004A1773">
        <w:rPr>
          <w:color w:val="000000"/>
          <w:sz w:val="28"/>
          <w:szCs w:val="28"/>
        </w:rPr>
        <w:t xml:space="preserve"> Академии.</w:t>
      </w:r>
    </w:p>
    <w:p w:rsidR="00975FA5" w:rsidRDefault="00975FA5" w:rsidP="00110DF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C706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Приемная к</w:t>
      </w:r>
      <w:r w:rsidRPr="004A1773">
        <w:rPr>
          <w:color w:val="000000"/>
          <w:sz w:val="28"/>
          <w:szCs w:val="28"/>
        </w:rPr>
        <w:t xml:space="preserve">омиссия </w:t>
      </w:r>
      <w:r>
        <w:rPr>
          <w:color w:val="000000"/>
          <w:sz w:val="28"/>
          <w:szCs w:val="28"/>
        </w:rPr>
        <w:t>в</w:t>
      </w:r>
      <w:r w:rsidRPr="004A1773">
        <w:rPr>
          <w:color w:val="000000"/>
          <w:sz w:val="28"/>
          <w:szCs w:val="28"/>
        </w:rPr>
        <w:t>прав</w:t>
      </w:r>
      <w:r>
        <w:rPr>
          <w:color w:val="000000"/>
          <w:sz w:val="28"/>
          <w:szCs w:val="28"/>
        </w:rPr>
        <w:t>е</w:t>
      </w:r>
      <w:r w:rsidRPr="004A1773">
        <w:rPr>
          <w:color w:val="000000"/>
          <w:sz w:val="28"/>
          <w:szCs w:val="28"/>
        </w:rPr>
        <w:t xml:space="preserve"> отказать в восстановлении лицу, о</w:t>
      </w:r>
      <w:r w:rsidRPr="004A1773">
        <w:rPr>
          <w:color w:val="000000"/>
          <w:sz w:val="28"/>
          <w:szCs w:val="28"/>
        </w:rPr>
        <w:t>т</w:t>
      </w:r>
      <w:r w:rsidRPr="004A1773">
        <w:rPr>
          <w:color w:val="000000"/>
          <w:sz w:val="28"/>
          <w:szCs w:val="28"/>
        </w:rPr>
        <w:t>численному по инициативе Академии, без объяснения причин отказа.</w:t>
      </w:r>
    </w:p>
    <w:p w:rsidR="00975FA5" w:rsidRDefault="00975FA5" w:rsidP="00110DF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7.2</w:t>
      </w:r>
      <w:r w:rsidR="00C7068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 w:rsidRPr="005D3BB2">
        <w:rPr>
          <w:color w:val="000000"/>
          <w:sz w:val="28"/>
          <w:szCs w:val="28"/>
        </w:rPr>
        <w:t xml:space="preserve">О принятом решении, о сроках явки в </w:t>
      </w:r>
      <w:r>
        <w:rPr>
          <w:color w:val="000000"/>
          <w:sz w:val="28"/>
          <w:szCs w:val="28"/>
        </w:rPr>
        <w:t xml:space="preserve">деканат факультета, а также о </w:t>
      </w:r>
      <w:r w:rsidRPr="005D3BB2">
        <w:rPr>
          <w:color w:val="000000"/>
          <w:sz w:val="28"/>
          <w:szCs w:val="28"/>
        </w:rPr>
        <w:t>сроках заключения договора об обучен</w:t>
      </w:r>
      <w:r>
        <w:rPr>
          <w:color w:val="000000"/>
          <w:sz w:val="28"/>
          <w:szCs w:val="28"/>
        </w:rPr>
        <w:t xml:space="preserve">ии (в случае восстановления для </w:t>
      </w:r>
      <w:r w:rsidRPr="005D3BB2">
        <w:rPr>
          <w:color w:val="000000"/>
          <w:sz w:val="28"/>
          <w:szCs w:val="28"/>
        </w:rPr>
        <w:t>обучения на договорной основе с оплат</w:t>
      </w:r>
      <w:r>
        <w:rPr>
          <w:color w:val="000000"/>
          <w:sz w:val="28"/>
          <w:szCs w:val="28"/>
        </w:rPr>
        <w:t xml:space="preserve">ой стоимости обучения), деканат </w:t>
      </w:r>
      <w:r w:rsidRPr="005D3BB2">
        <w:rPr>
          <w:color w:val="000000"/>
          <w:sz w:val="28"/>
          <w:szCs w:val="28"/>
        </w:rPr>
        <w:t>факультета уведомляет лицо, претендующее на восстановление, путем направления почтой письма с уведомлением о вручении по адресу, указанному в заявлении или путем направления письма по адресу электронной почт</w:t>
      </w:r>
      <w:r>
        <w:rPr>
          <w:color w:val="000000"/>
          <w:sz w:val="28"/>
          <w:szCs w:val="28"/>
        </w:rPr>
        <w:t>ы</w:t>
      </w:r>
      <w:r w:rsidRPr="005D3BB2">
        <w:rPr>
          <w:color w:val="000000"/>
          <w:sz w:val="28"/>
          <w:szCs w:val="28"/>
        </w:rPr>
        <w:t>, ук</w:t>
      </w:r>
      <w:r w:rsidRPr="005D3BB2">
        <w:rPr>
          <w:color w:val="000000"/>
          <w:sz w:val="28"/>
          <w:szCs w:val="28"/>
        </w:rPr>
        <w:t>а</w:t>
      </w:r>
      <w:r w:rsidRPr="005D3BB2">
        <w:rPr>
          <w:color w:val="000000"/>
          <w:sz w:val="28"/>
          <w:szCs w:val="28"/>
        </w:rPr>
        <w:t>занному в заявлении.</w:t>
      </w:r>
      <w:proofErr w:type="gramEnd"/>
    </w:p>
    <w:p w:rsidR="00975FA5" w:rsidRDefault="00975FA5" w:rsidP="00110DF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C7068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r w:rsidRPr="005D3BB2">
        <w:rPr>
          <w:color w:val="000000"/>
          <w:sz w:val="28"/>
          <w:szCs w:val="28"/>
        </w:rPr>
        <w:t xml:space="preserve">В случае, когда </w:t>
      </w:r>
      <w:r>
        <w:rPr>
          <w:color w:val="000000"/>
          <w:sz w:val="28"/>
          <w:szCs w:val="28"/>
        </w:rPr>
        <w:t xml:space="preserve">приемная </w:t>
      </w:r>
      <w:r w:rsidRPr="005D3BB2">
        <w:rPr>
          <w:color w:val="000000"/>
          <w:sz w:val="28"/>
          <w:szCs w:val="28"/>
        </w:rPr>
        <w:t>комиссия предлагает лицу восстановление на к</w:t>
      </w:r>
      <w:r>
        <w:rPr>
          <w:color w:val="000000"/>
          <w:sz w:val="28"/>
          <w:szCs w:val="28"/>
        </w:rPr>
        <w:t xml:space="preserve">урс, </w:t>
      </w:r>
      <w:r w:rsidRPr="005D3BB2">
        <w:rPr>
          <w:color w:val="000000"/>
          <w:sz w:val="28"/>
          <w:szCs w:val="28"/>
        </w:rPr>
        <w:t>образовательную программу, форму обучения, отличные от тех, что указаны в заявлении, деканат сообщает об этом лицу</w:t>
      </w:r>
      <w:r>
        <w:rPr>
          <w:color w:val="000000"/>
          <w:sz w:val="28"/>
          <w:szCs w:val="28"/>
        </w:rPr>
        <w:t>,</w:t>
      </w:r>
      <w:r w:rsidRPr="005D3BB2">
        <w:rPr>
          <w:color w:val="000000"/>
          <w:sz w:val="28"/>
          <w:szCs w:val="28"/>
        </w:rPr>
        <w:t xml:space="preserve"> претендующе</w:t>
      </w:r>
      <w:r>
        <w:rPr>
          <w:color w:val="000000"/>
          <w:sz w:val="28"/>
          <w:szCs w:val="28"/>
        </w:rPr>
        <w:t>му</w:t>
      </w:r>
      <w:r w:rsidRPr="005D3BB2">
        <w:rPr>
          <w:color w:val="000000"/>
          <w:sz w:val="28"/>
          <w:szCs w:val="28"/>
        </w:rPr>
        <w:t xml:space="preserve"> на восстановление. Своё согласие с предложениями </w:t>
      </w:r>
      <w:r>
        <w:rPr>
          <w:color w:val="000000"/>
          <w:sz w:val="28"/>
          <w:szCs w:val="28"/>
        </w:rPr>
        <w:t xml:space="preserve">приемной </w:t>
      </w:r>
      <w:r w:rsidRPr="005D3BB2">
        <w:rPr>
          <w:color w:val="000000"/>
          <w:sz w:val="28"/>
          <w:szCs w:val="28"/>
        </w:rPr>
        <w:t>комиссии лицо</w:t>
      </w:r>
      <w:r>
        <w:rPr>
          <w:color w:val="000000"/>
          <w:sz w:val="28"/>
          <w:szCs w:val="28"/>
        </w:rPr>
        <w:t>,</w:t>
      </w:r>
      <w:r w:rsidRPr="005D3BB2">
        <w:rPr>
          <w:color w:val="000000"/>
          <w:sz w:val="28"/>
          <w:szCs w:val="28"/>
        </w:rPr>
        <w:t xml:space="preserve"> претендующее на восстановление</w:t>
      </w:r>
      <w:r>
        <w:rPr>
          <w:color w:val="000000"/>
          <w:sz w:val="28"/>
          <w:szCs w:val="28"/>
        </w:rPr>
        <w:t>,</w:t>
      </w:r>
      <w:r w:rsidRPr="005D3BB2">
        <w:rPr>
          <w:color w:val="000000"/>
          <w:sz w:val="28"/>
          <w:szCs w:val="28"/>
        </w:rPr>
        <w:t xml:space="preserve"> подтверждает либо лично в простой письменной форме, либо в электронном письме, через электронную почту. Во</w:t>
      </w:r>
      <w:r w:rsidRPr="005D3BB2">
        <w:rPr>
          <w:color w:val="000000"/>
          <w:sz w:val="28"/>
          <w:szCs w:val="28"/>
        </w:rPr>
        <w:t>с</w:t>
      </w:r>
      <w:r w:rsidRPr="005D3BB2">
        <w:rPr>
          <w:color w:val="000000"/>
          <w:sz w:val="28"/>
          <w:szCs w:val="28"/>
        </w:rPr>
        <w:t>становление для продолжения обучения в Академии осуществляется со дня начала учебного семестра (триместра) соответствующего учебного года.</w:t>
      </w:r>
    </w:p>
    <w:p w:rsidR="00975FA5" w:rsidRDefault="00975FA5" w:rsidP="00110DF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C7068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r w:rsidRPr="005D3BB2">
        <w:rPr>
          <w:color w:val="000000"/>
          <w:sz w:val="28"/>
          <w:szCs w:val="28"/>
        </w:rPr>
        <w:t xml:space="preserve">Решение комиссии о восстановлении </w:t>
      </w:r>
      <w:r>
        <w:rPr>
          <w:color w:val="000000"/>
          <w:sz w:val="28"/>
          <w:szCs w:val="28"/>
        </w:rPr>
        <w:t xml:space="preserve">оформляется приказом </w:t>
      </w:r>
      <w:r w:rsidRPr="005D3BB2">
        <w:rPr>
          <w:color w:val="000000"/>
          <w:sz w:val="28"/>
          <w:szCs w:val="28"/>
        </w:rPr>
        <w:t xml:space="preserve">ректора. Проекты приказов готовят деканаты факультетов </w:t>
      </w:r>
      <w:r>
        <w:rPr>
          <w:color w:val="000000"/>
          <w:sz w:val="28"/>
          <w:szCs w:val="28"/>
        </w:rPr>
        <w:t xml:space="preserve">после </w:t>
      </w:r>
      <w:r w:rsidRPr="005D3BB2">
        <w:rPr>
          <w:color w:val="000000"/>
          <w:sz w:val="28"/>
          <w:szCs w:val="28"/>
        </w:rPr>
        <w:t>принятия к</w:t>
      </w:r>
      <w:r w:rsidRPr="005D3BB2">
        <w:rPr>
          <w:color w:val="000000"/>
          <w:sz w:val="28"/>
          <w:szCs w:val="28"/>
        </w:rPr>
        <w:t>о</w:t>
      </w:r>
      <w:r w:rsidRPr="005D3BB2">
        <w:rPr>
          <w:color w:val="000000"/>
          <w:sz w:val="28"/>
          <w:szCs w:val="28"/>
        </w:rPr>
        <w:t>миссией решения о восстановлении.</w:t>
      </w:r>
    </w:p>
    <w:p w:rsidR="00975FA5" w:rsidRDefault="00975FA5" w:rsidP="00110DF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C7068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 </w:t>
      </w:r>
      <w:r w:rsidRPr="00BE270E">
        <w:rPr>
          <w:color w:val="000000"/>
          <w:sz w:val="28"/>
          <w:szCs w:val="28"/>
        </w:rPr>
        <w:t>Изданию приказа о восстановлении</w:t>
      </w:r>
      <w:r>
        <w:rPr>
          <w:color w:val="000000"/>
          <w:sz w:val="28"/>
          <w:szCs w:val="28"/>
        </w:rPr>
        <w:t xml:space="preserve"> для обучения на платной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нове </w:t>
      </w:r>
      <w:r w:rsidRPr="00BE270E">
        <w:rPr>
          <w:color w:val="000000"/>
          <w:sz w:val="28"/>
          <w:szCs w:val="28"/>
        </w:rPr>
        <w:t>предшествует подписание соответствующего договора об оказании платных образовательных услуг.</w:t>
      </w:r>
    </w:p>
    <w:p w:rsidR="00975FA5" w:rsidRDefault="00975FA5" w:rsidP="00110DF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7.2</w:t>
      </w:r>
      <w:r w:rsidR="00C706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 </w:t>
      </w:r>
      <w:r w:rsidRPr="005D3BB2">
        <w:rPr>
          <w:color w:val="000000"/>
          <w:sz w:val="28"/>
          <w:szCs w:val="28"/>
        </w:rPr>
        <w:t>При восстановлении лица, ранее обучавшегося в Академии по</w:t>
      </w:r>
      <w:r w:rsidRPr="005D3BB2">
        <w:rPr>
          <w:color w:val="000000"/>
          <w:sz w:val="28"/>
          <w:szCs w:val="28"/>
        </w:rPr>
        <w:br/>
        <w:t>договору с оплатой стоимости обучения физическим и (или) юридическим лиц</w:t>
      </w:r>
      <w:r>
        <w:rPr>
          <w:color w:val="000000"/>
          <w:sz w:val="28"/>
          <w:szCs w:val="28"/>
        </w:rPr>
        <w:t>ом</w:t>
      </w:r>
      <w:r w:rsidRPr="005D3BB2">
        <w:rPr>
          <w:color w:val="000000"/>
          <w:sz w:val="28"/>
          <w:szCs w:val="28"/>
        </w:rPr>
        <w:t>, новый договор об его обучении заключаются на условиях</w:t>
      </w:r>
      <w:r>
        <w:rPr>
          <w:color w:val="000000"/>
          <w:sz w:val="28"/>
          <w:szCs w:val="28"/>
        </w:rPr>
        <w:t>, действу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в момент заключения нового договора</w:t>
      </w:r>
      <w:r w:rsidRPr="005D3BB2">
        <w:rPr>
          <w:color w:val="000000"/>
          <w:sz w:val="28"/>
          <w:szCs w:val="28"/>
        </w:rPr>
        <w:t>.</w:t>
      </w:r>
    </w:p>
    <w:p w:rsidR="00975FA5" w:rsidRDefault="00975FA5" w:rsidP="00110DF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C7068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</w:t>
      </w:r>
      <w:r w:rsidRPr="005D3BB2">
        <w:rPr>
          <w:color w:val="000000"/>
          <w:sz w:val="28"/>
          <w:szCs w:val="28"/>
        </w:rPr>
        <w:t>Издание приказа о восстановлении на иной (рекомендованный комиссией) курс, образовательную программу, форму обучения, производится только при наличии письменного согласия лица, претендующего на во</w:t>
      </w:r>
      <w:r w:rsidRPr="005D3BB2">
        <w:rPr>
          <w:color w:val="000000"/>
          <w:sz w:val="28"/>
          <w:szCs w:val="28"/>
        </w:rPr>
        <w:t>с</w:t>
      </w:r>
      <w:r w:rsidRPr="005D3BB2">
        <w:rPr>
          <w:color w:val="000000"/>
          <w:sz w:val="28"/>
          <w:szCs w:val="28"/>
        </w:rPr>
        <w:t>становление.</w:t>
      </w:r>
    </w:p>
    <w:p w:rsidR="00975FA5" w:rsidRDefault="00975FA5" w:rsidP="00110DF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C7068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 </w:t>
      </w:r>
      <w:r w:rsidRPr="005D3BB2">
        <w:rPr>
          <w:color w:val="000000"/>
          <w:sz w:val="28"/>
          <w:szCs w:val="28"/>
        </w:rPr>
        <w:t xml:space="preserve">Восстановление в число </w:t>
      </w:r>
      <w:proofErr w:type="gramStart"/>
      <w:r w:rsidRPr="005D3BB2">
        <w:rPr>
          <w:color w:val="000000"/>
          <w:sz w:val="28"/>
          <w:szCs w:val="28"/>
        </w:rPr>
        <w:t>обучающихся</w:t>
      </w:r>
      <w:proofErr w:type="gramEnd"/>
      <w:r w:rsidRPr="005D3BB2">
        <w:rPr>
          <w:color w:val="000000"/>
          <w:sz w:val="28"/>
          <w:szCs w:val="28"/>
        </w:rPr>
        <w:t xml:space="preserve"> для продолжения обучения</w:t>
      </w:r>
      <w:r w:rsidRPr="005D3BB2">
        <w:rPr>
          <w:color w:val="000000"/>
          <w:sz w:val="28"/>
          <w:szCs w:val="28"/>
        </w:rPr>
        <w:br/>
        <w:t>при наличии разницы в программе производится только после письменного о</w:t>
      </w:r>
      <w:r>
        <w:rPr>
          <w:color w:val="000000"/>
          <w:sz w:val="28"/>
          <w:szCs w:val="28"/>
        </w:rPr>
        <w:t>знакомления и</w:t>
      </w:r>
      <w:r w:rsidRPr="005D3BB2">
        <w:rPr>
          <w:color w:val="000000"/>
          <w:sz w:val="28"/>
          <w:szCs w:val="28"/>
        </w:rPr>
        <w:t xml:space="preserve"> согласи</w:t>
      </w:r>
      <w:r>
        <w:rPr>
          <w:color w:val="000000"/>
          <w:sz w:val="28"/>
          <w:szCs w:val="28"/>
        </w:rPr>
        <w:t>я</w:t>
      </w:r>
      <w:r w:rsidRPr="005D3BB2">
        <w:rPr>
          <w:color w:val="000000"/>
          <w:sz w:val="28"/>
          <w:szCs w:val="28"/>
        </w:rPr>
        <w:t xml:space="preserve"> лица, претендующего на восстановление</w:t>
      </w:r>
      <w:r>
        <w:rPr>
          <w:color w:val="000000"/>
          <w:sz w:val="28"/>
          <w:szCs w:val="28"/>
        </w:rPr>
        <w:t>,</w:t>
      </w:r>
      <w:r w:rsidRPr="005D3BB2">
        <w:rPr>
          <w:color w:val="000000"/>
          <w:sz w:val="28"/>
          <w:szCs w:val="28"/>
        </w:rPr>
        <w:t xml:space="preserve"> с индив</w:t>
      </w:r>
      <w:r w:rsidRPr="005D3BB2">
        <w:rPr>
          <w:color w:val="000000"/>
          <w:sz w:val="28"/>
          <w:szCs w:val="28"/>
        </w:rPr>
        <w:t>и</w:t>
      </w:r>
      <w:r w:rsidRPr="005D3BB2">
        <w:rPr>
          <w:color w:val="000000"/>
          <w:sz w:val="28"/>
          <w:szCs w:val="28"/>
        </w:rPr>
        <w:t>дуальным планом ликвидации академической разницы.</w:t>
      </w:r>
    </w:p>
    <w:p w:rsidR="00975FA5" w:rsidRPr="005D3BB2" w:rsidRDefault="00975FA5" w:rsidP="00110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C70682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 </w:t>
      </w:r>
      <w:r w:rsidRPr="005D3BB2">
        <w:rPr>
          <w:color w:val="000000"/>
          <w:sz w:val="28"/>
          <w:szCs w:val="28"/>
        </w:rPr>
        <w:t>В приказе о восстановлении указываются:</w:t>
      </w:r>
    </w:p>
    <w:p w:rsidR="00975FA5" w:rsidRPr="00BE270E" w:rsidRDefault="00975FA5" w:rsidP="00110DF1">
      <w:pPr>
        <w:pStyle w:val="a7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>фамилия, имя, отчество, год рожд</w:t>
      </w:r>
      <w:r>
        <w:rPr>
          <w:color w:val="000000"/>
          <w:sz w:val="28"/>
          <w:szCs w:val="28"/>
        </w:rPr>
        <w:t xml:space="preserve">ения лица, восстанавливаемого в </w:t>
      </w:r>
      <w:r w:rsidRPr="00BE270E">
        <w:rPr>
          <w:color w:val="000000"/>
          <w:sz w:val="28"/>
          <w:szCs w:val="28"/>
        </w:rPr>
        <w:t>Академии;</w:t>
      </w:r>
    </w:p>
    <w:p w:rsidR="00975FA5" w:rsidRPr="00BE270E" w:rsidRDefault="00975FA5" w:rsidP="00110DF1">
      <w:pPr>
        <w:pStyle w:val="a7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>факультет, направление подготовки (с</w:t>
      </w:r>
      <w:r>
        <w:rPr>
          <w:color w:val="000000"/>
          <w:sz w:val="28"/>
          <w:szCs w:val="28"/>
        </w:rPr>
        <w:t xml:space="preserve">пециальность), курс (год), </w:t>
      </w:r>
      <w:r w:rsidRPr="00BE270E">
        <w:rPr>
          <w:color w:val="000000"/>
          <w:sz w:val="28"/>
          <w:szCs w:val="28"/>
        </w:rPr>
        <w:t>фо</w:t>
      </w:r>
      <w:r w:rsidRPr="00BE270E">
        <w:rPr>
          <w:color w:val="000000"/>
          <w:sz w:val="28"/>
          <w:szCs w:val="28"/>
        </w:rPr>
        <w:t>р</w:t>
      </w:r>
      <w:r w:rsidRPr="00BE270E">
        <w:rPr>
          <w:color w:val="000000"/>
          <w:sz w:val="28"/>
          <w:szCs w:val="28"/>
        </w:rPr>
        <w:t>ма и основа обучения восстанавливаемого лица до отчисления;</w:t>
      </w:r>
    </w:p>
    <w:p w:rsidR="00975FA5" w:rsidRPr="00BE270E" w:rsidRDefault="00975FA5" w:rsidP="00110DF1">
      <w:pPr>
        <w:pStyle w:val="a7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>факультет, направление подготовки</w:t>
      </w:r>
      <w:r>
        <w:rPr>
          <w:color w:val="000000"/>
          <w:sz w:val="28"/>
          <w:szCs w:val="28"/>
        </w:rPr>
        <w:t xml:space="preserve"> (специальность), форма, курс и </w:t>
      </w:r>
      <w:r w:rsidRPr="00BE270E">
        <w:rPr>
          <w:color w:val="000000"/>
          <w:sz w:val="28"/>
          <w:szCs w:val="28"/>
        </w:rPr>
        <w:t>семестр, на которые восстанавливается лицо, с указанием номера учебной группы, в состав которой включен обучающийся;</w:t>
      </w:r>
    </w:p>
    <w:p w:rsidR="00975FA5" w:rsidRDefault="00975FA5" w:rsidP="00110DF1">
      <w:pPr>
        <w:pStyle w:val="a7"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 xml:space="preserve">дата восстановления в число </w:t>
      </w:r>
      <w:proofErr w:type="gramStart"/>
      <w:r w:rsidRPr="00BE270E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975FA5" w:rsidRPr="005D3BB2" w:rsidRDefault="00975FA5" w:rsidP="00110DF1">
      <w:pPr>
        <w:pStyle w:val="a7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="00C7068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 </w:t>
      </w:r>
      <w:r w:rsidRPr="005D3BB2">
        <w:rPr>
          <w:color w:val="000000"/>
          <w:sz w:val="28"/>
          <w:szCs w:val="28"/>
        </w:rPr>
        <w:t>Основанием для издания приказа о восстановлении является:</w:t>
      </w:r>
    </w:p>
    <w:p w:rsidR="00975FA5" w:rsidRPr="00BE270E" w:rsidRDefault="00975FA5" w:rsidP="00110DF1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 xml:space="preserve">протокол </w:t>
      </w:r>
      <w:r>
        <w:rPr>
          <w:color w:val="000000"/>
          <w:sz w:val="28"/>
          <w:szCs w:val="28"/>
        </w:rPr>
        <w:t xml:space="preserve">заседания приемной </w:t>
      </w:r>
      <w:r w:rsidRPr="00BE270E">
        <w:rPr>
          <w:color w:val="000000"/>
          <w:sz w:val="28"/>
          <w:szCs w:val="28"/>
        </w:rPr>
        <w:t xml:space="preserve">комиссии о восстановлении </w:t>
      </w:r>
      <w:r>
        <w:rPr>
          <w:color w:val="000000"/>
          <w:sz w:val="28"/>
          <w:szCs w:val="28"/>
        </w:rPr>
        <w:t>(</w:t>
      </w:r>
      <w:r w:rsidRPr="00BE270E">
        <w:rPr>
          <w:color w:val="000000"/>
          <w:sz w:val="28"/>
          <w:szCs w:val="28"/>
        </w:rPr>
        <w:t>с указан</w:t>
      </w:r>
      <w:r w:rsidRPr="00BE270E">
        <w:rPr>
          <w:color w:val="000000"/>
          <w:sz w:val="28"/>
          <w:szCs w:val="28"/>
        </w:rPr>
        <w:t>и</w:t>
      </w:r>
      <w:r w:rsidRPr="00BE270E">
        <w:rPr>
          <w:color w:val="000000"/>
          <w:sz w:val="28"/>
          <w:szCs w:val="28"/>
        </w:rPr>
        <w:t>ем номера и даты</w:t>
      </w:r>
      <w:r>
        <w:rPr>
          <w:color w:val="000000"/>
          <w:sz w:val="28"/>
          <w:szCs w:val="28"/>
        </w:rPr>
        <w:t>)</w:t>
      </w:r>
      <w:r w:rsidRPr="00BE270E">
        <w:rPr>
          <w:color w:val="000000"/>
          <w:sz w:val="28"/>
          <w:szCs w:val="28"/>
        </w:rPr>
        <w:t>;</w:t>
      </w:r>
    </w:p>
    <w:p w:rsidR="00975FA5" w:rsidRPr="00BE270E" w:rsidRDefault="00975FA5" w:rsidP="00110DF1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>договор об оказании платных об</w:t>
      </w:r>
      <w:r>
        <w:rPr>
          <w:color w:val="000000"/>
          <w:sz w:val="28"/>
          <w:szCs w:val="28"/>
        </w:rPr>
        <w:t xml:space="preserve">разовательных услуг с указанием </w:t>
      </w:r>
      <w:r w:rsidRPr="00BE270E">
        <w:rPr>
          <w:color w:val="000000"/>
          <w:sz w:val="28"/>
          <w:szCs w:val="28"/>
        </w:rPr>
        <w:t>номера и даты заключения (для лиц, восстановленных на обучение на догово</w:t>
      </w:r>
      <w:r w:rsidRPr="00BE270E">
        <w:rPr>
          <w:color w:val="000000"/>
          <w:sz w:val="28"/>
          <w:szCs w:val="28"/>
        </w:rPr>
        <w:t>р</w:t>
      </w:r>
      <w:r w:rsidRPr="00BE270E">
        <w:rPr>
          <w:color w:val="000000"/>
          <w:sz w:val="28"/>
          <w:szCs w:val="28"/>
        </w:rPr>
        <w:t>ной основе);</w:t>
      </w:r>
    </w:p>
    <w:p w:rsidR="00975FA5" w:rsidRPr="00BE270E" w:rsidRDefault="00975FA5" w:rsidP="00110DF1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>письменное согласие лица с реш</w:t>
      </w:r>
      <w:r>
        <w:rPr>
          <w:color w:val="000000"/>
          <w:sz w:val="28"/>
          <w:szCs w:val="28"/>
        </w:rPr>
        <w:t xml:space="preserve">ением (предложением) комиссии о </w:t>
      </w:r>
      <w:r w:rsidRPr="00BE270E">
        <w:rPr>
          <w:color w:val="000000"/>
          <w:sz w:val="28"/>
          <w:szCs w:val="28"/>
        </w:rPr>
        <w:t>восстановлении на иные курс (семестр), образовательную программу, форму обучения.</w:t>
      </w:r>
    </w:p>
    <w:p w:rsidR="00975FA5" w:rsidRPr="00BE270E" w:rsidRDefault="00975FA5" w:rsidP="00110DF1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="00C706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</w:t>
      </w:r>
      <w:r w:rsidRPr="00BE270E">
        <w:rPr>
          <w:color w:val="000000"/>
          <w:sz w:val="28"/>
          <w:szCs w:val="28"/>
        </w:rPr>
        <w:t>При восстановлении лица, ранее отчисленного из Академии</w:t>
      </w:r>
      <w:r>
        <w:rPr>
          <w:color w:val="000000"/>
          <w:sz w:val="28"/>
          <w:szCs w:val="28"/>
        </w:rPr>
        <w:t xml:space="preserve">, </w:t>
      </w:r>
      <w:r w:rsidRPr="00BE270E">
        <w:rPr>
          <w:color w:val="000000"/>
          <w:sz w:val="28"/>
          <w:szCs w:val="28"/>
        </w:rPr>
        <w:t>восстанавливается его личное дело, в</w:t>
      </w:r>
      <w:r>
        <w:rPr>
          <w:color w:val="000000"/>
          <w:sz w:val="28"/>
          <w:szCs w:val="28"/>
        </w:rPr>
        <w:t xml:space="preserve"> которое вкладываются следующие </w:t>
      </w:r>
      <w:r w:rsidRPr="00BE270E">
        <w:rPr>
          <w:color w:val="000000"/>
          <w:sz w:val="28"/>
          <w:szCs w:val="28"/>
        </w:rPr>
        <w:t>док</w:t>
      </w:r>
      <w:r w:rsidRPr="00BE270E">
        <w:rPr>
          <w:color w:val="000000"/>
          <w:sz w:val="28"/>
          <w:szCs w:val="28"/>
        </w:rPr>
        <w:t>у</w:t>
      </w:r>
      <w:r w:rsidRPr="00BE270E">
        <w:rPr>
          <w:color w:val="000000"/>
          <w:sz w:val="28"/>
          <w:szCs w:val="28"/>
        </w:rPr>
        <w:t>менты:</w:t>
      </w:r>
    </w:p>
    <w:p w:rsidR="00975FA5" w:rsidRPr="00BE270E" w:rsidRDefault="00975FA5" w:rsidP="00110DF1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>заявление о восстановлении;</w:t>
      </w:r>
    </w:p>
    <w:p w:rsidR="00975FA5" w:rsidRPr="00BE270E" w:rsidRDefault="00975FA5" w:rsidP="00110DF1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>выписка из приказа или копия приказа о восстановлении;</w:t>
      </w:r>
    </w:p>
    <w:p w:rsidR="00975FA5" w:rsidRPr="00BE270E" w:rsidRDefault="00975FA5" w:rsidP="00110DF1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>индивидуальный план ликвидации разницы в программе обучения;</w:t>
      </w:r>
    </w:p>
    <w:p w:rsidR="00975FA5" w:rsidRPr="00BE270E" w:rsidRDefault="00975FA5" w:rsidP="00110DF1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>документ о предыдущем образовании;</w:t>
      </w:r>
    </w:p>
    <w:p w:rsidR="00975FA5" w:rsidRPr="00BE270E" w:rsidRDefault="00975FA5" w:rsidP="00110DF1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270E">
        <w:rPr>
          <w:color w:val="000000"/>
          <w:sz w:val="28"/>
          <w:szCs w:val="28"/>
        </w:rPr>
        <w:t>справка об обучении (периоде обучения, академическая справка);</w:t>
      </w:r>
    </w:p>
    <w:p w:rsidR="00975FA5" w:rsidRPr="00BE270E" w:rsidRDefault="00975FA5" w:rsidP="00110DF1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Pr="00BE270E">
        <w:rPr>
          <w:color w:val="000000"/>
          <w:sz w:val="28"/>
          <w:szCs w:val="28"/>
        </w:rPr>
        <w:t>другие документы.</w:t>
      </w:r>
    </w:p>
    <w:p w:rsidR="00975FA5" w:rsidRDefault="00975FA5" w:rsidP="00110DF1">
      <w:pPr>
        <w:pStyle w:val="a7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="00C7068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</w:t>
      </w:r>
      <w:r w:rsidRPr="00BE270E">
        <w:rPr>
          <w:color w:val="000000"/>
          <w:sz w:val="28"/>
          <w:szCs w:val="28"/>
        </w:rPr>
        <w:t>Обучающемуся оформляются</w:t>
      </w:r>
      <w:r>
        <w:rPr>
          <w:color w:val="000000"/>
          <w:sz w:val="28"/>
          <w:szCs w:val="28"/>
        </w:rPr>
        <w:t xml:space="preserve"> новые или восстанавливаются из </w:t>
      </w:r>
      <w:r w:rsidRPr="00BE270E">
        <w:rPr>
          <w:color w:val="000000"/>
          <w:sz w:val="28"/>
          <w:szCs w:val="28"/>
        </w:rPr>
        <w:t xml:space="preserve">личного </w:t>
      </w:r>
      <w:proofErr w:type="gramStart"/>
      <w:r w:rsidRPr="00BE270E">
        <w:rPr>
          <w:color w:val="000000"/>
          <w:sz w:val="28"/>
          <w:szCs w:val="28"/>
        </w:rPr>
        <w:t>дела</w:t>
      </w:r>
      <w:proofErr w:type="gramEnd"/>
      <w:r w:rsidRPr="00BE270E">
        <w:rPr>
          <w:color w:val="000000"/>
          <w:sz w:val="28"/>
          <w:szCs w:val="28"/>
        </w:rPr>
        <w:t xml:space="preserve"> ранее оформленные зачётная книжка и студенческий билет, в которых деканатом факультета делается соответствующая запись о восстановлении с указанием н</w:t>
      </w:r>
      <w:r w:rsidRPr="00BE270E">
        <w:rPr>
          <w:color w:val="000000"/>
          <w:sz w:val="28"/>
          <w:szCs w:val="28"/>
        </w:rPr>
        <w:t>о</w:t>
      </w:r>
      <w:r w:rsidRPr="00BE270E">
        <w:rPr>
          <w:color w:val="000000"/>
          <w:sz w:val="28"/>
          <w:szCs w:val="28"/>
        </w:rPr>
        <w:t>мера и даты приказа.</w:t>
      </w:r>
    </w:p>
    <w:p w:rsidR="00975FA5" w:rsidRPr="00BE270E" w:rsidRDefault="00975FA5" w:rsidP="00110DF1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975FA5" w:rsidRPr="0074174D" w:rsidRDefault="00975FA5" w:rsidP="00975FA5">
      <w:pPr>
        <w:spacing w:after="120"/>
        <w:jc w:val="center"/>
        <w:rPr>
          <w:b/>
          <w:sz w:val="28"/>
          <w:szCs w:val="28"/>
        </w:rPr>
      </w:pPr>
      <w:r w:rsidRPr="0074174D">
        <w:rPr>
          <w:b/>
          <w:sz w:val="28"/>
          <w:szCs w:val="28"/>
        </w:rPr>
        <w:t xml:space="preserve">8. </w:t>
      </w:r>
      <w:proofErr w:type="gramStart"/>
      <w:r w:rsidRPr="0074174D">
        <w:rPr>
          <w:b/>
          <w:sz w:val="28"/>
          <w:szCs w:val="28"/>
        </w:rPr>
        <w:t>Перевод лиц, обучающихся по образовательным программам высшего образования, в другие организации, осуществляющие образовательную деятельность по образовательным программам соответствующих уро</w:t>
      </w:r>
      <w:r w:rsidRPr="0074174D">
        <w:rPr>
          <w:b/>
          <w:sz w:val="28"/>
          <w:szCs w:val="28"/>
        </w:rPr>
        <w:t>в</w:t>
      </w:r>
      <w:r w:rsidRPr="0074174D">
        <w:rPr>
          <w:b/>
          <w:sz w:val="28"/>
          <w:szCs w:val="28"/>
        </w:rPr>
        <w:t>ня и направленности, в случае прекращения деятельности организации, осуществляющей образовательную деятельность, приостановления действия лицензии на осуществление образовательной деятельности по образовательным программам высшего обр</w:t>
      </w:r>
      <w:r w:rsidRPr="0074174D">
        <w:rPr>
          <w:b/>
          <w:sz w:val="28"/>
          <w:szCs w:val="28"/>
        </w:rPr>
        <w:t>а</w:t>
      </w:r>
      <w:r w:rsidRPr="0074174D">
        <w:rPr>
          <w:b/>
          <w:sz w:val="28"/>
          <w:szCs w:val="28"/>
        </w:rPr>
        <w:t>зования, аннулирования лицензии на осуществление образовательной деятельности, лишения организации, осуществляющей образовательную деятельность, государственной аккредитации по соответствующей образовательной пр</w:t>
      </w:r>
      <w:r w:rsidRPr="0074174D">
        <w:rPr>
          <w:b/>
          <w:sz w:val="28"/>
          <w:szCs w:val="28"/>
        </w:rPr>
        <w:t>о</w:t>
      </w:r>
      <w:r w:rsidRPr="0074174D">
        <w:rPr>
          <w:b/>
          <w:sz w:val="28"/>
          <w:szCs w:val="28"/>
        </w:rPr>
        <w:t>грамме или истечения</w:t>
      </w:r>
      <w:proofErr w:type="gramEnd"/>
      <w:r w:rsidRPr="0074174D">
        <w:rPr>
          <w:b/>
          <w:sz w:val="28"/>
          <w:szCs w:val="28"/>
        </w:rPr>
        <w:t xml:space="preserve"> срока действия свидетельства о государственной аккр</w:t>
      </w:r>
      <w:r w:rsidRPr="0074174D">
        <w:rPr>
          <w:b/>
          <w:sz w:val="28"/>
          <w:szCs w:val="28"/>
        </w:rPr>
        <w:t>е</w:t>
      </w:r>
      <w:r w:rsidRPr="0074174D">
        <w:rPr>
          <w:b/>
          <w:sz w:val="28"/>
          <w:szCs w:val="28"/>
        </w:rPr>
        <w:t>дитации по образовательной программе высшего образования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D3536">
        <w:rPr>
          <w:rFonts w:ascii="Times New Roman" w:hAnsi="Times New Roman" w:cs="Times New Roman"/>
          <w:sz w:val="28"/>
          <w:szCs w:val="28"/>
        </w:rPr>
        <w:t>.1.</w:t>
      </w:r>
      <w:r w:rsidRPr="00721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Учредитель исходной организации и (или) уполномоченный им орган управления указанной организацией (далее соответственно - учредитель, орган управления) обеспечивает перевод с согласия совершеннолетних обучающихся или с согл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t>сия родителей (законных представителей) несовершеннолетних обучающихся (далее - согласие на перевод) либо по заявлениям совершеннолетних обучающихся или по заявлениям родителей (законных представителей) несовершеннолетних обуча</w:t>
      </w:r>
      <w:r w:rsidRPr="00721D97">
        <w:rPr>
          <w:rFonts w:ascii="Times New Roman" w:hAnsi="Times New Roman" w:cs="Times New Roman"/>
          <w:sz w:val="28"/>
          <w:szCs w:val="28"/>
        </w:rPr>
        <w:t>ю</w:t>
      </w:r>
      <w:r w:rsidRPr="00721D97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заявление о переводе), </w:t>
      </w:r>
      <w:r w:rsidRPr="00721D97">
        <w:rPr>
          <w:rFonts w:ascii="Times New Roman" w:hAnsi="Times New Roman" w:cs="Times New Roman"/>
          <w:sz w:val="28"/>
          <w:szCs w:val="28"/>
        </w:rPr>
        <w:t>формы которых самостоятельно устанавливаются исходной орган</w:t>
      </w:r>
      <w:r w:rsidRPr="00721D97">
        <w:rPr>
          <w:rFonts w:ascii="Times New Roman" w:hAnsi="Times New Roman" w:cs="Times New Roman"/>
          <w:sz w:val="28"/>
          <w:szCs w:val="28"/>
        </w:rPr>
        <w:t>и</w:t>
      </w:r>
      <w:r w:rsidRPr="00721D97">
        <w:rPr>
          <w:rFonts w:ascii="Times New Roman" w:hAnsi="Times New Roman" w:cs="Times New Roman"/>
          <w:sz w:val="28"/>
          <w:szCs w:val="28"/>
        </w:rPr>
        <w:t>зацией.</w:t>
      </w:r>
      <w:proofErr w:type="gramEnd"/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В исходных организациях, подведомственных Министерству науки и высшего образования Российской Федерации, перевод обучающихся обесп</w:t>
      </w:r>
      <w:r w:rsidRPr="00721D97">
        <w:rPr>
          <w:rFonts w:ascii="Times New Roman" w:hAnsi="Times New Roman" w:cs="Times New Roman"/>
          <w:sz w:val="28"/>
          <w:szCs w:val="28"/>
        </w:rPr>
        <w:t>е</w:t>
      </w:r>
      <w:r w:rsidRPr="00721D97">
        <w:rPr>
          <w:rFonts w:ascii="Times New Roman" w:hAnsi="Times New Roman" w:cs="Times New Roman"/>
          <w:sz w:val="28"/>
          <w:szCs w:val="28"/>
        </w:rPr>
        <w:t>чивается руководителями указанных организаций.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sz w:val="28"/>
          <w:szCs w:val="28"/>
        </w:rPr>
        <w:t>8.2</w:t>
      </w:r>
      <w:r w:rsidRPr="00721D97">
        <w:rPr>
          <w:rFonts w:ascii="Times New Roman" w:hAnsi="Times New Roman" w:cs="Times New Roman"/>
          <w:sz w:val="28"/>
          <w:szCs w:val="28"/>
        </w:rPr>
        <w:t xml:space="preserve">. Перевод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Pr="00721D97">
        <w:rPr>
          <w:rFonts w:ascii="Times New Roman" w:hAnsi="Times New Roman" w:cs="Times New Roman"/>
          <w:sz w:val="28"/>
          <w:szCs w:val="28"/>
        </w:rPr>
        <w:t xml:space="preserve"> с согласия на перевод осущест</w:t>
      </w:r>
      <w:r w:rsidRPr="00721D97">
        <w:rPr>
          <w:rFonts w:ascii="Times New Roman" w:hAnsi="Times New Roman" w:cs="Times New Roman"/>
          <w:sz w:val="28"/>
          <w:szCs w:val="28"/>
        </w:rPr>
        <w:t>в</w:t>
      </w:r>
      <w:r w:rsidRPr="00721D97">
        <w:rPr>
          <w:rFonts w:ascii="Times New Roman" w:hAnsi="Times New Roman" w:cs="Times New Roman"/>
          <w:sz w:val="28"/>
          <w:szCs w:val="28"/>
        </w:rPr>
        <w:t>ляется: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1) в случае прекращения деятельности исходной организации или анн</w:t>
      </w:r>
      <w:r w:rsidRPr="00721D97">
        <w:rPr>
          <w:rFonts w:ascii="Times New Roman" w:hAnsi="Times New Roman" w:cs="Times New Roman"/>
          <w:sz w:val="28"/>
          <w:szCs w:val="28"/>
        </w:rPr>
        <w:t>у</w:t>
      </w:r>
      <w:r w:rsidRPr="00721D97">
        <w:rPr>
          <w:rFonts w:ascii="Times New Roman" w:hAnsi="Times New Roman" w:cs="Times New Roman"/>
          <w:sz w:val="28"/>
          <w:szCs w:val="28"/>
        </w:rPr>
        <w:t xml:space="preserve">лирования лицензии на осуществление образовательной деятельности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>: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 на программу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>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программы магистратуры на программу магистратуры;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 на программу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>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программы подготовки научных и научно-педагогических кадров в аспирантуре (далее - программа аспирантуры) на программу аспирантуры или программу подготовки научных и научно-педагогических кадров в адъюн</w:t>
      </w:r>
      <w:r w:rsidRPr="00721D97">
        <w:rPr>
          <w:rFonts w:ascii="Times New Roman" w:hAnsi="Times New Roman" w:cs="Times New Roman"/>
          <w:sz w:val="28"/>
          <w:szCs w:val="28"/>
        </w:rPr>
        <w:t>к</w:t>
      </w:r>
      <w:r w:rsidRPr="00721D97">
        <w:rPr>
          <w:rFonts w:ascii="Times New Roman" w:hAnsi="Times New Roman" w:cs="Times New Roman"/>
          <w:sz w:val="28"/>
          <w:szCs w:val="28"/>
        </w:rPr>
        <w:lastRenderedPageBreak/>
        <w:t>туре (далее - программа адъюнктуры);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2) в случае приостановления действия лицензии на осуществление обр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t xml:space="preserve">зовательной деятельности по программам аспирантуры или программам адъюнктуры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>: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программы аспирантуры на программу аспирантуры или программу адъюнктуры;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программы адъюнктуры на программу адъюнктуры или программу а</w:t>
      </w:r>
      <w:r w:rsidRPr="00721D97">
        <w:rPr>
          <w:rFonts w:ascii="Times New Roman" w:hAnsi="Times New Roman" w:cs="Times New Roman"/>
          <w:sz w:val="28"/>
          <w:szCs w:val="28"/>
        </w:rPr>
        <w:t>с</w:t>
      </w:r>
      <w:r w:rsidRPr="00721D97">
        <w:rPr>
          <w:rFonts w:ascii="Times New Roman" w:hAnsi="Times New Roman" w:cs="Times New Roman"/>
          <w:sz w:val="28"/>
          <w:szCs w:val="28"/>
        </w:rPr>
        <w:t>пирантуры;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 xml:space="preserve">3) в случае лишения организации, осуществляющей образовательную деятельность,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>: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 на программу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>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программы магистратуры на программу магистратуры;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 на программу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>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721D97">
        <w:rPr>
          <w:rFonts w:ascii="Times New Roman" w:hAnsi="Times New Roman" w:cs="Times New Roman"/>
          <w:sz w:val="28"/>
          <w:szCs w:val="28"/>
        </w:rPr>
        <w:t xml:space="preserve">. Перевод обучающихся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Pr="00721D97">
        <w:rPr>
          <w:rFonts w:ascii="Times New Roman" w:hAnsi="Times New Roman" w:cs="Times New Roman"/>
          <w:sz w:val="28"/>
          <w:szCs w:val="28"/>
        </w:rPr>
        <w:t xml:space="preserve"> по заявлению о переводе осуществляется в случае приостановления действия лицензии на осуществление образовательной деятельности по программам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>, программам магистратуры, полн</w:t>
      </w:r>
      <w:r w:rsidRPr="00721D97">
        <w:rPr>
          <w:rFonts w:ascii="Times New Roman" w:hAnsi="Times New Roman" w:cs="Times New Roman"/>
          <w:sz w:val="28"/>
          <w:szCs w:val="28"/>
        </w:rPr>
        <w:t>о</w:t>
      </w:r>
      <w:r w:rsidRPr="00721D97">
        <w:rPr>
          <w:rFonts w:ascii="Times New Roman" w:hAnsi="Times New Roman" w:cs="Times New Roman"/>
          <w:sz w:val="28"/>
          <w:szCs w:val="28"/>
        </w:rPr>
        <w:t>стью или в отношении отдельных уровней высшего обр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t xml:space="preserve">зования, укрупненных групп специальностей и направлений подготовки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>: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 на имеющую государственную аккредитацию программу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>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программы магистратуры на имеющую государственную аккредитацию программу магистратуры;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 на имеющую государственную аккредитацию программу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>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 на имеющую государственную аккредитацию программу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>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"/>
      <w:bookmarkEnd w:id="2"/>
      <w:r>
        <w:rPr>
          <w:rFonts w:ascii="Times New Roman" w:hAnsi="Times New Roman" w:cs="Times New Roman"/>
          <w:sz w:val="28"/>
          <w:szCs w:val="28"/>
        </w:rPr>
        <w:t>8.4</w:t>
      </w:r>
      <w:r w:rsidRPr="00721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приостановления действия лицензии на осуществление образовательной деятельности по программам подготовки научно-педагогических кадров в аспирантуре (адъюнктуре), анн</w:t>
      </w:r>
      <w:r w:rsidRPr="00721D97">
        <w:rPr>
          <w:rFonts w:ascii="Times New Roman" w:hAnsi="Times New Roman" w:cs="Times New Roman"/>
          <w:sz w:val="28"/>
          <w:szCs w:val="28"/>
        </w:rPr>
        <w:t>у</w:t>
      </w:r>
      <w:r w:rsidRPr="00721D97">
        <w:rPr>
          <w:rFonts w:ascii="Times New Roman" w:hAnsi="Times New Roman" w:cs="Times New Roman"/>
          <w:sz w:val="28"/>
          <w:szCs w:val="28"/>
        </w:rPr>
        <w:t>лирования лицензии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D97">
        <w:rPr>
          <w:rFonts w:ascii="Times New Roman" w:hAnsi="Times New Roman" w:cs="Times New Roman"/>
          <w:sz w:val="28"/>
          <w:szCs w:val="28"/>
        </w:rPr>
        <w:t xml:space="preserve"> на осуществление образов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t>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D97">
        <w:rPr>
          <w:rFonts w:ascii="Times New Roman" w:hAnsi="Times New Roman" w:cs="Times New Roman"/>
          <w:sz w:val="28"/>
          <w:szCs w:val="28"/>
        </w:rPr>
        <w:t xml:space="preserve"> обучающиеся по программам подготовки научно-педагогических кадров в аспирантуре (адъюнктуре), принятые на обучение в соответствии с федеральными государственными образовательными стандартами или образовательными стандартами, обучение которых осуществляется в рамках нормативных сроков освоения указанных образовательных программ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>, переводятся с согласия на перевод на соответствующие програ</w:t>
      </w:r>
      <w:r w:rsidRPr="00721D97">
        <w:rPr>
          <w:rFonts w:ascii="Times New Roman" w:hAnsi="Times New Roman" w:cs="Times New Roman"/>
          <w:sz w:val="28"/>
          <w:szCs w:val="28"/>
        </w:rPr>
        <w:t>м</w:t>
      </w:r>
      <w:r w:rsidRPr="00721D97">
        <w:rPr>
          <w:rFonts w:ascii="Times New Roman" w:hAnsi="Times New Roman" w:cs="Times New Roman"/>
          <w:sz w:val="28"/>
          <w:szCs w:val="28"/>
        </w:rPr>
        <w:lastRenderedPageBreak/>
        <w:t xml:space="preserve">мы подготовки научно-педагогических кадров в аспирантуре (адъюнктуре)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21D97">
        <w:rPr>
          <w:rFonts w:ascii="Times New Roman" w:hAnsi="Times New Roman" w:cs="Times New Roman"/>
          <w:sz w:val="28"/>
          <w:szCs w:val="28"/>
        </w:rPr>
        <w:t>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D97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hyperlink w:anchor="Par100" w:tooltip="5. В случае прекращения деятельности исходной организации, приостановления действия лицензии на осуществление образовательной деятельности по программам подготовки научно-педагогических кадров в аспирантуре (адъюнктуре), аннулирования лицензии на осуществление" w:history="1">
        <w:r w:rsidRPr="008479D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21D97">
        <w:rPr>
          <w:rFonts w:ascii="Times New Roman" w:hAnsi="Times New Roman" w:cs="Times New Roman"/>
          <w:sz w:val="28"/>
          <w:szCs w:val="28"/>
        </w:rPr>
        <w:t xml:space="preserve"> настоящего пункта, обучающиеся по программам подготовки научно-педагогических кадров в аспирантуре (адъюнктуре), принятые на обучение в соответствии с федеральными государственными образов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t>тельными стандартами или образовательными стандартами, обучение которых осуществляется в рамках нормативных сроков освоения указанных образовательных программ, вправе перейти с согласия на перевод на обучение по программам подг</w:t>
      </w:r>
      <w:r w:rsidRPr="00721D97">
        <w:rPr>
          <w:rFonts w:ascii="Times New Roman" w:hAnsi="Times New Roman" w:cs="Times New Roman"/>
          <w:sz w:val="28"/>
          <w:szCs w:val="28"/>
        </w:rPr>
        <w:t>о</w:t>
      </w:r>
      <w:r w:rsidRPr="00721D97">
        <w:rPr>
          <w:rFonts w:ascii="Times New Roman" w:hAnsi="Times New Roman" w:cs="Times New Roman"/>
          <w:sz w:val="28"/>
          <w:szCs w:val="28"/>
        </w:rPr>
        <w:t>товки научных и научно-педагогических кадров в аспирантуре (адъюнктуре) в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требованиями или самостоятельно устанавливаемыми требованиями образовательными организациями высшего образ</w:t>
      </w:r>
      <w:r w:rsidRPr="00721D97">
        <w:rPr>
          <w:rFonts w:ascii="Times New Roman" w:hAnsi="Times New Roman" w:cs="Times New Roman"/>
          <w:sz w:val="28"/>
          <w:szCs w:val="28"/>
        </w:rPr>
        <w:t>о</w:t>
      </w:r>
      <w:r w:rsidRPr="00721D97">
        <w:rPr>
          <w:rFonts w:ascii="Times New Roman" w:hAnsi="Times New Roman" w:cs="Times New Roman"/>
          <w:sz w:val="28"/>
          <w:szCs w:val="28"/>
        </w:rPr>
        <w:t xml:space="preserve">вания,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21D97">
        <w:rPr>
          <w:rFonts w:ascii="Times New Roman" w:hAnsi="Times New Roman" w:cs="Times New Roman"/>
          <w:sz w:val="28"/>
          <w:szCs w:val="28"/>
        </w:rPr>
        <w:t>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721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 xml:space="preserve">Перевод обучающихся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Pr="00721D97">
        <w:rPr>
          <w:rFonts w:ascii="Times New Roman" w:hAnsi="Times New Roman" w:cs="Times New Roman"/>
          <w:sz w:val="28"/>
          <w:szCs w:val="28"/>
        </w:rPr>
        <w:t xml:space="preserve"> осуществляется на образовательные программы высшего образования соответствующих уровня и направленности, на ту же специальность, направление подготовки высшего образования, научную спец</w:t>
      </w:r>
      <w:r w:rsidRPr="00721D97">
        <w:rPr>
          <w:rFonts w:ascii="Times New Roman" w:hAnsi="Times New Roman" w:cs="Times New Roman"/>
          <w:sz w:val="28"/>
          <w:szCs w:val="28"/>
        </w:rPr>
        <w:t>и</w:t>
      </w:r>
      <w:r w:rsidRPr="00721D97">
        <w:rPr>
          <w:rFonts w:ascii="Times New Roman" w:hAnsi="Times New Roman" w:cs="Times New Roman"/>
          <w:sz w:val="28"/>
          <w:szCs w:val="28"/>
        </w:rPr>
        <w:t>альность с сохранением формы обучения, курса обучения, основы обучения (за счет средств физических и (или) юридических лиц), а также стоимости обучения (при обучении по договорам об образов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t>нии, заключаемым при приеме на обучение за счет средств физического и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или) юридического лица) (далее соответственно - условия обучения, догов</w:t>
      </w:r>
      <w:r w:rsidRPr="00721D97">
        <w:rPr>
          <w:rFonts w:ascii="Times New Roman" w:hAnsi="Times New Roman" w:cs="Times New Roman"/>
          <w:sz w:val="28"/>
          <w:szCs w:val="28"/>
        </w:rPr>
        <w:t>о</w:t>
      </w:r>
      <w:r w:rsidRPr="00721D97">
        <w:rPr>
          <w:rFonts w:ascii="Times New Roman" w:hAnsi="Times New Roman" w:cs="Times New Roman"/>
          <w:sz w:val="28"/>
          <w:szCs w:val="28"/>
        </w:rPr>
        <w:t>ры об оказании платных образовательных услуг).</w:t>
      </w:r>
      <w:proofErr w:type="gramEnd"/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Pr="00721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 xml:space="preserve">В случае если обучающийся изъявил желание о переводе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Pr="00721D97">
        <w:rPr>
          <w:rFonts w:ascii="Times New Roman" w:hAnsi="Times New Roman" w:cs="Times New Roman"/>
          <w:sz w:val="28"/>
          <w:szCs w:val="28"/>
        </w:rPr>
        <w:t xml:space="preserve"> с изменением специальности, направления подготовки высшего образования, научной специальности либо о переводе в иную принимающую организацию по своему выб</w:t>
      </w:r>
      <w:r w:rsidRPr="00721D97">
        <w:rPr>
          <w:rFonts w:ascii="Times New Roman" w:hAnsi="Times New Roman" w:cs="Times New Roman"/>
          <w:sz w:val="28"/>
          <w:szCs w:val="28"/>
        </w:rPr>
        <w:t>о</w:t>
      </w:r>
      <w:r w:rsidRPr="00721D97">
        <w:rPr>
          <w:rFonts w:ascii="Times New Roman" w:hAnsi="Times New Roman" w:cs="Times New Roman"/>
          <w:sz w:val="28"/>
          <w:szCs w:val="28"/>
        </w:rPr>
        <w:t>ру, он реализует свое академическое право на пер</w:t>
      </w:r>
      <w:r w:rsidRPr="00721D97">
        <w:rPr>
          <w:rFonts w:ascii="Times New Roman" w:hAnsi="Times New Roman" w:cs="Times New Roman"/>
          <w:sz w:val="28"/>
          <w:szCs w:val="28"/>
        </w:rPr>
        <w:t>е</w:t>
      </w:r>
      <w:r w:rsidRPr="00721D97">
        <w:rPr>
          <w:rFonts w:ascii="Times New Roman" w:hAnsi="Times New Roman" w:cs="Times New Roman"/>
          <w:sz w:val="28"/>
          <w:szCs w:val="28"/>
        </w:rPr>
        <w:t xml:space="preserve">вод в другую образовательную организацию в соответствии с </w:t>
      </w:r>
      <w:hyperlink r:id="rId8" w:history="1">
        <w:r w:rsidRPr="008479D4">
          <w:rPr>
            <w:rFonts w:ascii="Times New Roman" w:hAnsi="Times New Roman" w:cs="Times New Roman"/>
            <w:sz w:val="28"/>
            <w:szCs w:val="28"/>
          </w:rPr>
          <w:t>пунктом 13 части 1 статьи 34</w:t>
        </w:r>
      </w:hyperlink>
      <w:r w:rsidRPr="00721D9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в Российской Федерации" 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 xml:space="preserve">В случае отказа от перевода, осуществляемого учредителем и (или) органом управления, несовершеннолетний обучающийся с письменного согласия его родителей (законных представителей) или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обучающийся письменно и</w:t>
      </w:r>
      <w:r w:rsidRPr="00721D97">
        <w:rPr>
          <w:rFonts w:ascii="Times New Roman" w:hAnsi="Times New Roman" w:cs="Times New Roman"/>
          <w:sz w:val="28"/>
          <w:szCs w:val="28"/>
        </w:rPr>
        <w:t>н</w:t>
      </w:r>
      <w:r w:rsidRPr="00721D97">
        <w:rPr>
          <w:rFonts w:ascii="Times New Roman" w:hAnsi="Times New Roman" w:cs="Times New Roman"/>
          <w:sz w:val="28"/>
          <w:szCs w:val="28"/>
        </w:rPr>
        <w:t xml:space="preserve">формирует об этом организацию не позднее сроков предоставления письменных согласий на перевод или заявлений о переводе в принимающую организацию, установленных в соответствии с </w:t>
      </w:r>
      <w:hyperlink w:anchor="Par113" w:tooltip="9. Исходная организация обязана уведомить учредителя, обучающихся, в том числе обучающихся или родителей (законных представителей) несовершеннолетних обучающихся, находящихся в академическом отпуске, отпуске по беременности и родам или отпуске по уходу за ребе" w:history="1">
        <w:r w:rsidRPr="008479D4">
          <w:rPr>
            <w:rFonts w:ascii="Times New Roman" w:hAnsi="Times New Roman" w:cs="Times New Roman"/>
            <w:sz w:val="28"/>
            <w:szCs w:val="28"/>
          </w:rPr>
          <w:t>пунктом 8.8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721D9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21D97">
        <w:rPr>
          <w:rFonts w:ascii="Times New Roman" w:hAnsi="Times New Roman" w:cs="Times New Roman"/>
          <w:sz w:val="28"/>
          <w:szCs w:val="28"/>
        </w:rPr>
        <w:t>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>
        <w:rPr>
          <w:rFonts w:ascii="Times New Roman" w:hAnsi="Times New Roman" w:cs="Times New Roman"/>
          <w:sz w:val="28"/>
          <w:szCs w:val="28"/>
        </w:rPr>
        <w:t>8.7</w:t>
      </w:r>
      <w:r w:rsidRPr="00721D97">
        <w:rPr>
          <w:rFonts w:ascii="Times New Roman" w:hAnsi="Times New Roman" w:cs="Times New Roman"/>
          <w:sz w:val="28"/>
          <w:szCs w:val="28"/>
        </w:rPr>
        <w:t>. При принятии решения о прекращении деятельности исходной орга</w:t>
      </w:r>
      <w:r w:rsidRPr="00721D97">
        <w:rPr>
          <w:rFonts w:ascii="Times New Roman" w:hAnsi="Times New Roman" w:cs="Times New Roman"/>
          <w:sz w:val="28"/>
          <w:szCs w:val="28"/>
        </w:rPr>
        <w:lastRenderedPageBreak/>
        <w:t>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</w:t>
      </w:r>
      <w:r w:rsidRPr="00721D97">
        <w:rPr>
          <w:rFonts w:ascii="Times New Roman" w:hAnsi="Times New Roman" w:cs="Times New Roman"/>
          <w:sz w:val="28"/>
          <w:szCs w:val="28"/>
        </w:rPr>
        <w:t>ь</w:t>
      </w:r>
      <w:r w:rsidRPr="00721D97">
        <w:rPr>
          <w:rFonts w:ascii="Times New Roman" w:hAnsi="Times New Roman" w:cs="Times New Roman"/>
          <w:sz w:val="28"/>
          <w:szCs w:val="28"/>
        </w:rPr>
        <w:t>ся обучающиеся, предоставившие согласия на перевод в принимающую организацию.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3"/>
      <w:bookmarkEnd w:id="4"/>
      <w:r>
        <w:rPr>
          <w:rFonts w:ascii="Times New Roman" w:hAnsi="Times New Roman" w:cs="Times New Roman"/>
          <w:sz w:val="28"/>
          <w:szCs w:val="28"/>
        </w:rPr>
        <w:t>8.8</w:t>
      </w:r>
      <w:r w:rsidRPr="00721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Исходная организация обязана уведомить учредителя, обучающихся, в том числе обучающихся или родителей (законных представителей) несовершеннолетних обучающихся, находящихся в академическом отпуске, о</w:t>
      </w:r>
      <w:r w:rsidRPr="00721D97">
        <w:rPr>
          <w:rFonts w:ascii="Times New Roman" w:hAnsi="Times New Roman" w:cs="Times New Roman"/>
          <w:sz w:val="28"/>
          <w:szCs w:val="28"/>
        </w:rPr>
        <w:t>т</w:t>
      </w:r>
      <w:r w:rsidRPr="00721D97">
        <w:rPr>
          <w:rFonts w:ascii="Times New Roman" w:hAnsi="Times New Roman" w:cs="Times New Roman"/>
          <w:sz w:val="28"/>
          <w:szCs w:val="28"/>
        </w:rPr>
        <w:t>пуске по беременности и родам или отпуске по уходу за ребенком до достижения им возраста трех лет, родителей (законных представителей) несовершеннолетних обучающихся и заказчиков образовательных услуг о причине, влекущей за собой необходимость перевода обучающихся, в письменной форме, а также разместить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"Интернет" (далее - официальный сайт) указанное уведомление,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в том числе информацию о сроках пр</w:t>
      </w:r>
      <w:r w:rsidRPr="00721D97">
        <w:rPr>
          <w:rFonts w:ascii="Times New Roman" w:hAnsi="Times New Roman" w:cs="Times New Roman"/>
          <w:sz w:val="28"/>
          <w:szCs w:val="28"/>
        </w:rPr>
        <w:t>е</w:t>
      </w:r>
      <w:r w:rsidRPr="00721D97">
        <w:rPr>
          <w:rFonts w:ascii="Times New Roman" w:hAnsi="Times New Roman" w:cs="Times New Roman"/>
          <w:sz w:val="28"/>
          <w:szCs w:val="28"/>
        </w:rPr>
        <w:t>доста</w:t>
      </w:r>
      <w:r w:rsidRPr="00721D97">
        <w:rPr>
          <w:rFonts w:ascii="Times New Roman" w:hAnsi="Times New Roman" w:cs="Times New Roman"/>
          <w:sz w:val="28"/>
          <w:szCs w:val="28"/>
        </w:rPr>
        <w:t>в</w:t>
      </w:r>
      <w:r w:rsidRPr="00721D97">
        <w:rPr>
          <w:rFonts w:ascii="Times New Roman" w:hAnsi="Times New Roman" w:cs="Times New Roman"/>
          <w:sz w:val="28"/>
          <w:szCs w:val="28"/>
        </w:rPr>
        <w:t>ления согласия на перевод или заявления о переводе: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1) в случае прекращения своей деятельности - в течение 5 рабочих дней с момента издания распорядительного акта учредителя о прекращении де</w:t>
      </w:r>
      <w:r w:rsidRPr="00721D97">
        <w:rPr>
          <w:rFonts w:ascii="Times New Roman" w:hAnsi="Times New Roman" w:cs="Times New Roman"/>
          <w:sz w:val="28"/>
          <w:szCs w:val="28"/>
        </w:rPr>
        <w:t>я</w:t>
      </w:r>
      <w:r w:rsidRPr="00721D97">
        <w:rPr>
          <w:rFonts w:ascii="Times New Roman" w:hAnsi="Times New Roman" w:cs="Times New Roman"/>
          <w:sz w:val="28"/>
          <w:szCs w:val="28"/>
        </w:rPr>
        <w:t>тельности исходной организации;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D97">
        <w:rPr>
          <w:rFonts w:ascii="Times New Roman" w:hAnsi="Times New Roman" w:cs="Times New Roman"/>
          <w:sz w:val="28"/>
          <w:szCs w:val="28"/>
        </w:rPr>
        <w:t>2) в случае приостановления действия лицензии на осуществление образовательной деятельности по программам подготовки научных и научно-педагогических кадров в аспирантуре (адъюнктуре), приостановления действия лицензии на осущес</w:t>
      </w:r>
      <w:r w:rsidRPr="00721D97">
        <w:rPr>
          <w:rFonts w:ascii="Times New Roman" w:hAnsi="Times New Roman" w:cs="Times New Roman"/>
          <w:sz w:val="28"/>
          <w:szCs w:val="28"/>
        </w:rPr>
        <w:t>т</w:t>
      </w:r>
      <w:r w:rsidRPr="00721D97">
        <w:rPr>
          <w:rFonts w:ascii="Times New Roman" w:hAnsi="Times New Roman" w:cs="Times New Roman"/>
          <w:sz w:val="28"/>
          <w:szCs w:val="28"/>
        </w:rPr>
        <w:t xml:space="preserve">вление образовательной деятельности по программам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>, программам магистратуры, - в течение 5 рабочих дней с момента внесения в реестр лицензий на осущест</w:t>
      </w:r>
      <w:r w:rsidRPr="00721D97">
        <w:rPr>
          <w:rFonts w:ascii="Times New Roman" w:hAnsi="Times New Roman" w:cs="Times New Roman"/>
          <w:sz w:val="28"/>
          <w:szCs w:val="28"/>
        </w:rPr>
        <w:t>в</w:t>
      </w:r>
      <w:r w:rsidRPr="00721D97">
        <w:rPr>
          <w:rFonts w:ascii="Times New Roman" w:hAnsi="Times New Roman" w:cs="Times New Roman"/>
          <w:sz w:val="28"/>
          <w:szCs w:val="28"/>
        </w:rPr>
        <w:t>ление образовательной деятельности сведений, содержащих информацию о принятом федеральным органом исполнительной власти, осуществляющим функции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аккр</w:t>
      </w:r>
      <w:r w:rsidRPr="00721D97">
        <w:rPr>
          <w:rFonts w:ascii="Times New Roman" w:hAnsi="Times New Roman" w:cs="Times New Roman"/>
          <w:sz w:val="28"/>
          <w:szCs w:val="28"/>
        </w:rPr>
        <w:t>е</w:t>
      </w:r>
      <w:r w:rsidRPr="00721D97">
        <w:rPr>
          <w:rFonts w:ascii="Times New Roman" w:hAnsi="Times New Roman" w:cs="Times New Roman"/>
          <w:sz w:val="28"/>
          <w:szCs w:val="28"/>
        </w:rPr>
        <w:t>дитационные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 органы), решении о приостановлении действия лицензии на осуществление образовательной деятельности;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3) в случае аннулирования лицензии на осуществление образовательной деятельности - в течение 5 рабочих дней с момента вступления в законную силу решения суда;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D97">
        <w:rPr>
          <w:rFonts w:ascii="Times New Roman" w:hAnsi="Times New Roman" w:cs="Times New Roman"/>
          <w:sz w:val="28"/>
          <w:szCs w:val="28"/>
        </w:rPr>
        <w:t xml:space="preserve">4) в случае лишения исходной организации государственной аккредитации по направлению подготовки, специальности, либо укрупненной группе специальностей, направлений подготовки, либо области образования или вида профессиональной деятельности, к которым относится соответствующая </w:t>
      </w:r>
      <w:r w:rsidRPr="00721D97">
        <w:rPr>
          <w:rFonts w:ascii="Times New Roman" w:hAnsi="Times New Roman" w:cs="Times New Roman"/>
          <w:sz w:val="28"/>
          <w:szCs w:val="28"/>
        </w:rPr>
        <w:lastRenderedPageBreak/>
        <w:t>программа высшего образования, - в течение 5 рабочих дней с момента внесения в государственную информационную систему "Реестр организаций, осуществляющих образовательную деятел</w:t>
      </w:r>
      <w:r w:rsidRPr="00721D97">
        <w:rPr>
          <w:rFonts w:ascii="Times New Roman" w:hAnsi="Times New Roman" w:cs="Times New Roman"/>
          <w:sz w:val="28"/>
          <w:szCs w:val="28"/>
        </w:rPr>
        <w:t>ь</w:t>
      </w:r>
      <w:r w:rsidRPr="00721D97">
        <w:rPr>
          <w:rFonts w:ascii="Times New Roman" w:hAnsi="Times New Roman" w:cs="Times New Roman"/>
          <w:sz w:val="28"/>
          <w:szCs w:val="28"/>
        </w:rPr>
        <w:t>ность по имеющим государственную аккредитацию образовательным программам" (далее - Реестр организаций, осуществляющих образовательную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деятельность по имеющим госуда</w:t>
      </w:r>
      <w:r w:rsidRPr="00721D97">
        <w:rPr>
          <w:rFonts w:ascii="Times New Roman" w:hAnsi="Times New Roman" w:cs="Times New Roman"/>
          <w:sz w:val="28"/>
          <w:szCs w:val="28"/>
        </w:rPr>
        <w:t>р</w:t>
      </w:r>
      <w:r w:rsidRPr="00721D97">
        <w:rPr>
          <w:rFonts w:ascii="Times New Roman" w:hAnsi="Times New Roman" w:cs="Times New Roman"/>
          <w:sz w:val="28"/>
          <w:szCs w:val="28"/>
        </w:rPr>
        <w:t xml:space="preserve">ственную аккредитацию образовательным программам) сведений, содержащих информацию об издании акта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 органа о лишении исходной организации государственной аккредитации по направлению подготовки, специальности, либо укрупненной группе специальностей, направл</w:t>
      </w:r>
      <w:r w:rsidRPr="00721D97">
        <w:rPr>
          <w:rFonts w:ascii="Times New Roman" w:hAnsi="Times New Roman" w:cs="Times New Roman"/>
          <w:sz w:val="28"/>
          <w:szCs w:val="28"/>
        </w:rPr>
        <w:t>е</w:t>
      </w:r>
      <w:r w:rsidRPr="00721D97">
        <w:rPr>
          <w:rFonts w:ascii="Times New Roman" w:hAnsi="Times New Roman" w:cs="Times New Roman"/>
          <w:sz w:val="28"/>
          <w:szCs w:val="28"/>
        </w:rPr>
        <w:t>ний подготовки, либо области образования или вида профессиональной деятельности, к которым относится соответствующая образовательная програ</w:t>
      </w:r>
      <w:r w:rsidRPr="00721D97">
        <w:rPr>
          <w:rFonts w:ascii="Times New Roman" w:hAnsi="Times New Roman" w:cs="Times New Roman"/>
          <w:sz w:val="28"/>
          <w:szCs w:val="28"/>
        </w:rPr>
        <w:t>м</w:t>
      </w:r>
      <w:r w:rsidRPr="00721D97">
        <w:rPr>
          <w:rFonts w:ascii="Times New Roman" w:hAnsi="Times New Roman" w:cs="Times New Roman"/>
          <w:sz w:val="28"/>
          <w:szCs w:val="28"/>
        </w:rPr>
        <w:t>ма высшего образования;</w:t>
      </w:r>
      <w:proofErr w:type="gramEnd"/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D97">
        <w:rPr>
          <w:rFonts w:ascii="Times New Roman" w:hAnsi="Times New Roman" w:cs="Times New Roman"/>
          <w:sz w:val="28"/>
          <w:szCs w:val="28"/>
        </w:rPr>
        <w:t xml:space="preserve">5) в случае если до истечения срока действия свидетельства о государственной аккредитации по соответствующей образовательной программе высшего образования осталось менее 105 дней и у исходной организации отсутствует полученное от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 органа уведомление о приеме заявления о государственной аккредитации по направлению подготовки, специальности, либо укрупненной группе специальностей и направлений подготовки, либо области образования или вида пр</w:t>
      </w:r>
      <w:r w:rsidRPr="00721D97">
        <w:rPr>
          <w:rFonts w:ascii="Times New Roman" w:hAnsi="Times New Roman" w:cs="Times New Roman"/>
          <w:sz w:val="28"/>
          <w:szCs w:val="28"/>
        </w:rPr>
        <w:t>о</w:t>
      </w:r>
      <w:r w:rsidRPr="00721D97">
        <w:rPr>
          <w:rFonts w:ascii="Times New Roman" w:hAnsi="Times New Roman" w:cs="Times New Roman"/>
          <w:sz w:val="28"/>
          <w:szCs w:val="28"/>
        </w:rPr>
        <w:t>фессиональной деятельности, к которым относится соответствующая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образовательная программа высшего образования, и прилагаемых к нему документов к рассмотрению по существу - в течение 5 рабочих дней с момента наступления указанного случая;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D97">
        <w:rPr>
          <w:rFonts w:ascii="Times New Roman" w:hAnsi="Times New Roman" w:cs="Times New Roman"/>
          <w:sz w:val="28"/>
          <w:szCs w:val="28"/>
        </w:rPr>
        <w:t xml:space="preserve">6) в случае отказа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 органа исходной организации в государственной аккредитации по направлению подготовки, специальности, либо укрупненной группе специальностей и направлений подготовки высшего образования, либо области образования или вида профессиональной деятельности, к которым относятся заявленные для государственной аккредитации образовательные программы высшего образования, если срок действия свидетельства о государственной аккредит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t>ции по соответствующей образовательной программе истек, - в течение 5 рабочих дней с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момента внесения в Реестр организаций, осуществляющих образовательную деятельность по имеющим государственную аккредитацию образовательным пр</w:t>
      </w:r>
      <w:r w:rsidRPr="00721D97">
        <w:rPr>
          <w:rFonts w:ascii="Times New Roman" w:hAnsi="Times New Roman" w:cs="Times New Roman"/>
          <w:sz w:val="28"/>
          <w:szCs w:val="28"/>
        </w:rPr>
        <w:t>о</w:t>
      </w:r>
      <w:r w:rsidRPr="00721D97">
        <w:rPr>
          <w:rFonts w:ascii="Times New Roman" w:hAnsi="Times New Roman" w:cs="Times New Roman"/>
          <w:sz w:val="28"/>
          <w:szCs w:val="28"/>
        </w:rPr>
        <w:t xml:space="preserve">граммам, сведений, содержащих информацию об издании акта 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 органа об отказе организации в государственной аккредитации по направлению подготовки, специальности, либо укрупненной группе специальностей и н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t>правлений подготовки высшего образования, либо области образования или вида профессиональной деятельности, к которым относятся заявленные для государственной аккредитации образовательные программы высшего обр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lastRenderedPageBreak/>
        <w:t>зования.</w:t>
      </w:r>
      <w:proofErr w:type="gramEnd"/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Pr="00721D97">
        <w:rPr>
          <w:rFonts w:ascii="Times New Roman" w:hAnsi="Times New Roman" w:cs="Times New Roman"/>
          <w:sz w:val="28"/>
          <w:szCs w:val="28"/>
        </w:rPr>
        <w:t xml:space="preserve">. Учредитель и (или) орган управления, за исключением случая, указанного в </w:t>
      </w:r>
      <w:hyperlink w:anchor="Par112" w:tooltip="8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согласия" w:history="1">
        <w:r w:rsidRPr="008479D4">
          <w:rPr>
            <w:rFonts w:ascii="Times New Roman" w:hAnsi="Times New Roman" w:cs="Times New Roman"/>
            <w:sz w:val="28"/>
            <w:szCs w:val="28"/>
          </w:rPr>
          <w:t>пункте 8.7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721D9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21D97">
        <w:rPr>
          <w:rFonts w:ascii="Times New Roman" w:hAnsi="Times New Roman" w:cs="Times New Roman"/>
          <w:sz w:val="28"/>
          <w:szCs w:val="28"/>
        </w:rPr>
        <w:t>, осуществляет выбор прин</w:t>
      </w:r>
      <w:r w:rsidRPr="00721D97">
        <w:rPr>
          <w:rFonts w:ascii="Times New Roman" w:hAnsi="Times New Roman" w:cs="Times New Roman"/>
          <w:sz w:val="28"/>
          <w:szCs w:val="28"/>
        </w:rPr>
        <w:t>и</w:t>
      </w:r>
      <w:r w:rsidRPr="00721D97">
        <w:rPr>
          <w:rFonts w:ascii="Times New Roman" w:hAnsi="Times New Roman" w:cs="Times New Roman"/>
          <w:sz w:val="28"/>
          <w:szCs w:val="28"/>
        </w:rPr>
        <w:t>мающих организаций с использованием: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информации, предварительно полученной от исходной организации, о списочном составе обучающихся с указанием осваиваемых ими специальностей, направлений подготовки высшего образования, научных специальностей, а также условий их обучения;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</w:t>
      </w:r>
      <w:r w:rsidRPr="00721D97">
        <w:rPr>
          <w:rFonts w:ascii="Times New Roman" w:hAnsi="Times New Roman" w:cs="Times New Roman"/>
          <w:sz w:val="28"/>
          <w:szCs w:val="28"/>
        </w:rPr>
        <w:t>б</w:t>
      </w:r>
      <w:r w:rsidRPr="00721D97">
        <w:rPr>
          <w:rFonts w:ascii="Times New Roman" w:hAnsi="Times New Roman" w:cs="Times New Roman"/>
          <w:sz w:val="28"/>
          <w:szCs w:val="28"/>
        </w:rPr>
        <w:t>разовательным программам.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</w:t>
      </w:r>
      <w:r w:rsidRPr="00721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Учредитель и (или) орган управления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</w:t>
      </w:r>
      <w:r w:rsidRPr="00721D97">
        <w:rPr>
          <w:rFonts w:ascii="Times New Roman" w:hAnsi="Times New Roman" w:cs="Times New Roman"/>
          <w:sz w:val="28"/>
          <w:szCs w:val="28"/>
        </w:rPr>
        <w:t>т</w:t>
      </w:r>
      <w:r w:rsidRPr="00721D97">
        <w:rPr>
          <w:rFonts w:ascii="Times New Roman" w:hAnsi="Times New Roman" w:cs="Times New Roman"/>
          <w:sz w:val="28"/>
          <w:szCs w:val="28"/>
        </w:rPr>
        <w:t>вляющие образовательную деятельность по образовательным программам высшего образования соответствующих уровня и направленности, о возможности перевода в них обучающихся с указанием условий их перевода, в том числе объемов фина</w:t>
      </w:r>
      <w:r w:rsidRPr="00721D97">
        <w:rPr>
          <w:rFonts w:ascii="Times New Roman" w:hAnsi="Times New Roman" w:cs="Times New Roman"/>
          <w:sz w:val="28"/>
          <w:szCs w:val="28"/>
        </w:rPr>
        <w:t>н</w:t>
      </w:r>
      <w:r w:rsidRPr="00721D97">
        <w:rPr>
          <w:rFonts w:ascii="Times New Roman" w:hAnsi="Times New Roman" w:cs="Times New Roman"/>
          <w:sz w:val="28"/>
          <w:szCs w:val="28"/>
        </w:rPr>
        <w:t>сового обеспечения образовательной деятельности, в пределах которых осуществляется обучение об</w:t>
      </w:r>
      <w:r w:rsidRPr="00721D97">
        <w:rPr>
          <w:rFonts w:ascii="Times New Roman" w:hAnsi="Times New Roman" w:cs="Times New Roman"/>
          <w:sz w:val="28"/>
          <w:szCs w:val="28"/>
        </w:rPr>
        <w:t>у</w:t>
      </w:r>
      <w:r w:rsidRPr="00721D97">
        <w:rPr>
          <w:rFonts w:ascii="Times New Roman" w:hAnsi="Times New Roman" w:cs="Times New Roman"/>
          <w:sz w:val="28"/>
          <w:szCs w:val="28"/>
        </w:rPr>
        <w:t>чающихся (при наличии).</w:t>
      </w:r>
      <w:proofErr w:type="gramEnd"/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Руководители указанных организаций (лица, исполняющие обязанности руководителя) или уполномоченные ими лица в течение 10 рабочих дней с момента получения соответствующего запроса письменно сообщают о согласии или об отказе в принятии обучающихся в порядке перевода с сохранен</w:t>
      </w:r>
      <w:r w:rsidRPr="00721D97">
        <w:rPr>
          <w:rFonts w:ascii="Times New Roman" w:hAnsi="Times New Roman" w:cs="Times New Roman"/>
          <w:sz w:val="28"/>
          <w:szCs w:val="28"/>
        </w:rPr>
        <w:t>и</w:t>
      </w:r>
      <w:r w:rsidRPr="00721D97">
        <w:rPr>
          <w:rFonts w:ascii="Times New Roman" w:hAnsi="Times New Roman" w:cs="Times New Roman"/>
          <w:sz w:val="28"/>
          <w:szCs w:val="28"/>
        </w:rPr>
        <w:t>ем условий обучения.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</w:t>
      </w:r>
      <w:r w:rsidRPr="00721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Исходная организация доводит до сведения обучающихся, предоставивших согласие на перевод или заявление о переводе из исходной организации, полученную от учредителя и (или) органа управления информацию о принимающих орг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t>низациях, а также о сроках предоставления согласия на перевод или заявления о переводе в принимающую организацию.</w:t>
      </w:r>
      <w:proofErr w:type="gramEnd"/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Указанная информация доводится в течение 10 рабочих дней с момента ее получения и включает в себя: наименование принимающей организации (принимающих организаций), наименования специальностей, направлений подготовки высшего о</w:t>
      </w:r>
      <w:r w:rsidRPr="00721D97">
        <w:rPr>
          <w:rFonts w:ascii="Times New Roman" w:hAnsi="Times New Roman" w:cs="Times New Roman"/>
          <w:sz w:val="28"/>
          <w:szCs w:val="28"/>
        </w:rPr>
        <w:t>б</w:t>
      </w:r>
      <w:r w:rsidRPr="00721D97">
        <w:rPr>
          <w:rFonts w:ascii="Times New Roman" w:hAnsi="Times New Roman" w:cs="Times New Roman"/>
          <w:sz w:val="28"/>
          <w:szCs w:val="28"/>
        </w:rPr>
        <w:t>разования, научных специальностей, условия обуч</w:t>
      </w:r>
      <w:r w:rsidRPr="00721D97">
        <w:rPr>
          <w:rFonts w:ascii="Times New Roman" w:hAnsi="Times New Roman" w:cs="Times New Roman"/>
          <w:sz w:val="28"/>
          <w:szCs w:val="28"/>
        </w:rPr>
        <w:t>е</w:t>
      </w:r>
      <w:r w:rsidRPr="00721D97">
        <w:rPr>
          <w:rFonts w:ascii="Times New Roman" w:hAnsi="Times New Roman" w:cs="Times New Roman"/>
          <w:sz w:val="28"/>
          <w:szCs w:val="28"/>
        </w:rPr>
        <w:t>ния и количество свободных мест.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</w:t>
      </w:r>
      <w:r w:rsidRPr="00721D97">
        <w:rPr>
          <w:rFonts w:ascii="Times New Roman" w:hAnsi="Times New Roman" w:cs="Times New Roman"/>
          <w:sz w:val="28"/>
          <w:szCs w:val="28"/>
        </w:rPr>
        <w:t>. После получения согласий на перевод или заявлений о переводе исходная организация в течение 5 рабочих дней издает распорядительный акт об отчислении обучающихся в порядке перевода (далее - распорядител</w:t>
      </w:r>
      <w:r w:rsidRPr="00721D97">
        <w:rPr>
          <w:rFonts w:ascii="Times New Roman" w:hAnsi="Times New Roman" w:cs="Times New Roman"/>
          <w:sz w:val="28"/>
          <w:szCs w:val="28"/>
        </w:rPr>
        <w:t>ь</w:t>
      </w:r>
      <w:r w:rsidRPr="00721D97">
        <w:rPr>
          <w:rFonts w:ascii="Times New Roman" w:hAnsi="Times New Roman" w:cs="Times New Roman"/>
          <w:sz w:val="28"/>
          <w:szCs w:val="28"/>
        </w:rPr>
        <w:lastRenderedPageBreak/>
        <w:t xml:space="preserve">ный акт об отчислении) в соответствующую принимающую организацию с указанием основания такого перевода в соответствии с </w:t>
      </w:r>
      <w:hyperlink w:anchor="Par70" w:tooltip="3. Перевод обучающихся в принимающую организацию с согласия на перевод осуществляется:" w:history="1">
        <w:r w:rsidRPr="00B223A4">
          <w:rPr>
            <w:rFonts w:ascii="Times New Roman" w:hAnsi="Times New Roman" w:cs="Times New Roman"/>
            <w:sz w:val="28"/>
            <w:szCs w:val="28"/>
          </w:rPr>
          <w:t>пунктами 8.2.</w:t>
        </w:r>
      </w:hyperlink>
      <w:r w:rsidRPr="00B223A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00" w:tooltip="5. В случае прекращения деятельности исходной организации, приостановления действия лицензии на осуществление образовательной деятельности по программам подготовки научно-педагогических кадров в аспирантуре (адъюнктуре), аннулирования лицензии на осуществление" w:history="1">
        <w:r w:rsidRPr="00B223A4">
          <w:rPr>
            <w:rFonts w:ascii="Times New Roman" w:hAnsi="Times New Roman" w:cs="Times New Roman"/>
            <w:sz w:val="28"/>
            <w:szCs w:val="28"/>
          </w:rPr>
          <w:t>8.4.</w:t>
        </w:r>
      </w:hyperlink>
      <w:r w:rsidRPr="00721D9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21D97">
        <w:rPr>
          <w:rFonts w:ascii="Times New Roman" w:hAnsi="Times New Roman" w:cs="Times New Roman"/>
          <w:sz w:val="28"/>
          <w:szCs w:val="28"/>
        </w:rPr>
        <w:t>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</w:t>
      </w:r>
      <w:r w:rsidRPr="00721D97">
        <w:rPr>
          <w:rFonts w:ascii="Times New Roman" w:hAnsi="Times New Roman" w:cs="Times New Roman"/>
          <w:sz w:val="28"/>
          <w:szCs w:val="28"/>
        </w:rPr>
        <w:t>. Исходная организация передает в принимающую организацию сл</w:t>
      </w:r>
      <w:r w:rsidRPr="00721D97">
        <w:rPr>
          <w:rFonts w:ascii="Times New Roman" w:hAnsi="Times New Roman" w:cs="Times New Roman"/>
          <w:sz w:val="28"/>
          <w:szCs w:val="28"/>
        </w:rPr>
        <w:t>е</w:t>
      </w:r>
      <w:r w:rsidRPr="00721D97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копию распорядительного акта об отчислении (выписку из распоряд</w:t>
      </w:r>
      <w:r w:rsidRPr="00721D97">
        <w:rPr>
          <w:rFonts w:ascii="Times New Roman" w:hAnsi="Times New Roman" w:cs="Times New Roman"/>
          <w:sz w:val="28"/>
          <w:szCs w:val="28"/>
        </w:rPr>
        <w:t>и</w:t>
      </w:r>
      <w:r w:rsidRPr="00721D97">
        <w:rPr>
          <w:rFonts w:ascii="Times New Roman" w:hAnsi="Times New Roman" w:cs="Times New Roman"/>
          <w:sz w:val="28"/>
          <w:szCs w:val="28"/>
        </w:rPr>
        <w:t>тельного акта об отчислении);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копии согласий на перевод или заявлений о переводе;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копии учебных планов;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 xml:space="preserve">личные дела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>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копии договоров об оказании платных образовательных услуг (при н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t>личии);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оригинал документа об образовании или об образовании и о квалификации (при наличии), на основании которого лицо, отчисленное в связи с пер</w:t>
      </w:r>
      <w:r w:rsidRPr="00721D97">
        <w:rPr>
          <w:rFonts w:ascii="Times New Roman" w:hAnsi="Times New Roman" w:cs="Times New Roman"/>
          <w:sz w:val="28"/>
          <w:szCs w:val="28"/>
        </w:rPr>
        <w:t>е</w:t>
      </w:r>
      <w:r w:rsidRPr="00721D97">
        <w:rPr>
          <w:rFonts w:ascii="Times New Roman" w:hAnsi="Times New Roman" w:cs="Times New Roman"/>
          <w:sz w:val="28"/>
          <w:szCs w:val="28"/>
        </w:rPr>
        <w:t>водом, было зачислено в исходную организацию;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справку о периоде обучения по соответствующей образовательной программе высшего образования, оформленную по самостоятельно установленному образцу, в которой указываются уровень образования, на основании которого обучающийся зачислен на обучение по соответствующей образовательной программе высшего образования, перечень и объем изученных учебных предметов, курсов, дисциплин (модулей), пройденных практик, выполненных научных исследований, оценки, в</w:t>
      </w:r>
      <w:r w:rsidRPr="00721D97">
        <w:rPr>
          <w:rFonts w:ascii="Times New Roman" w:hAnsi="Times New Roman" w:cs="Times New Roman"/>
          <w:sz w:val="28"/>
          <w:szCs w:val="28"/>
        </w:rPr>
        <w:t>ы</w:t>
      </w:r>
      <w:r w:rsidRPr="00721D97">
        <w:rPr>
          <w:rFonts w:ascii="Times New Roman" w:hAnsi="Times New Roman" w:cs="Times New Roman"/>
          <w:sz w:val="28"/>
          <w:szCs w:val="28"/>
        </w:rPr>
        <w:t>ставленные организацией при проведении промежуточно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21D9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>) и итоговой(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>) аттестации(</w:t>
      </w:r>
      <w:proofErr w:type="spellStart"/>
      <w:r w:rsidRPr="00721D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>), а также все индивидуальные достижения обучающегося, полученные им в период обуч</w:t>
      </w:r>
      <w:r w:rsidRPr="00721D97">
        <w:rPr>
          <w:rFonts w:ascii="Times New Roman" w:hAnsi="Times New Roman" w:cs="Times New Roman"/>
          <w:sz w:val="28"/>
          <w:szCs w:val="28"/>
        </w:rPr>
        <w:t>е</w:t>
      </w:r>
      <w:r w:rsidRPr="00721D97">
        <w:rPr>
          <w:rFonts w:ascii="Times New Roman" w:hAnsi="Times New Roman" w:cs="Times New Roman"/>
          <w:sz w:val="28"/>
          <w:szCs w:val="28"/>
        </w:rPr>
        <w:t>ния либо информация о которых была представлена обучающимся при п</w:t>
      </w:r>
      <w:r w:rsidRPr="00721D97">
        <w:rPr>
          <w:rFonts w:ascii="Times New Roman" w:hAnsi="Times New Roman" w:cs="Times New Roman"/>
          <w:sz w:val="28"/>
          <w:szCs w:val="28"/>
        </w:rPr>
        <w:t>о</w:t>
      </w:r>
      <w:r w:rsidRPr="00721D97">
        <w:rPr>
          <w:rFonts w:ascii="Times New Roman" w:hAnsi="Times New Roman" w:cs="Times New Roman"/>
          <w:sz w:val="28"/>
          <w:szCs w:val="28"/>
        </w:rPr>
        <w:t>ступлении на обучение в исходную организацию.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Обучающийся сдает студенческий билет и зачетную книжку либо иной документ (документы), подтверждающие обучение в исходной организации, выданные данной организацией в случаях, предусмотренных законодательством Российской Ф</w:t>
      </w:r>
      <w:r w:rsidRPr="00721D97">
        <w:rPr>
          <w:rFonts w:ascii="Times New Roman" w:hAnsi="Times New Roman" w:cs="Times New Roman"/>
          <w:sz w:val="28"/>
          <w:szCs w:val="28"/>
        </w:rPr>
        <w:t>е</w:t>
      </w:r>
      <w:r w:rsidRPr="00721D97">
        <w:rPr>
          <w:rFonts w:ascii="Times New Roman" w:hAnsi="Times New Roman" w:cs="Times New Roman"/>
          <w:sz w:val="28"/>
          <w:szCs w:val="28"/>
        </w:rPr>
        <w:t>дерации или локальными нормативными актами исхо</w:t>
      </w:r>
      <w:r w:rsidRPr="00721D97">
        <w:rPr>
          <w:rFonts w:ascii="Times New Roman" w:hAnsi="Times New Roman" w:cs="Times New Roman"/>
          <w:sz w:val="28"/>
          <w:szCs w:val="28"/>
        </w:rPr>
        <w:t>д</w:t>
      </w:r>
      <w:r w:rsidRPr="00721D97">
        <w:rPr>
          <w:rFonts w:ascii="Times New Roman" w:hAnsi="Times New Roman" w:cs="Times New Roman"/>
          <w:sz w:val="28"/>
          <w:szCs w:val="28"/>
        </w:rPr>
        <w:t>ной организации.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8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Pr="00721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21D97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принимающая организация в течение 5 рабочих дней издает распорядительный акт о зачислении обучающегося в принимающую организацию в порядке перевода (далее - приказ) с указанием осн</w:t>
      </w:r>
      <w:r w:rsidRPr="00721D97">
        <w:rPr>
          <w:rFonts w:ascii="Times New Roman" w:hAnsi="Times New Roman" w:cs="Times New Roman"/>
          <w:sz w:val="28"/>
          <w:szCs w:val="28"/>
        </w:rPr>
        <w:t>о</w:t>
      </w:r>
      <w:r w:rsidRPr="00721D97">
        <w:rPr>
          <w:rFonts w:ascii="Times New Roman" w:hAnsi="Times New Roman" w:cs="Times New Roman"/>
          <w:sz w:val="28"/>
          <w:szCs w:val="28"/>
        </w:rPr>
        <w:t xml:space="preserve">вания такого перевода в соответствии с </w:t>
      </w:r>
      <w:hyperlink w:anchor="Par70" w:tooltip="3. Перевод обучающихся в принимающую организацию с согласия на перевод осуществляется:" w:history="1">
        <w:r w:rsidRPr="00B223A4">
          <w:rPr>
            <w:rFonts w:ascii="Times New Roman" w:hAnsi="Times New Roman" w:cs="Times New Roman"/>
            <w:sz w:val="28"/>
            <w:szCs w:val="28"/>
          </w:rPr>
          <w:t>пунктами 8.2.</w:t>
        </w:r>
      </w:hyperlink>
      <w:r w:rsidRPr="00B223A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00" w:tooltip="5. В случае прекращения деятельности исходной организации, приостановления действия лицензии на осуществление образовательной деятельности по программам подготовки научно-педагогических кадров в аспирантуре (адъюнктуре), аннулирования лицензии на осуществление" w:history="1">
        <w:r w:rsidRPr="00B223A4">
          <w:rPr>
            <w:rFonts w:ascii="Times New Roman" w:hAnsi="Times New Roman" w:cs="Times New Roman"/>
            <w:sz w:val="28"/>
            <w:szCs w:val="28"/>
          </w:rPr>
          <w:t>8.4.</w:t>
        </w:r>
      </w:hyperlink>
      <w:r w:rsidRPr="00721D9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21D97">
        <w:rPr>
          <w:rFonts w:ascii="Times New Roman" w:hAnsi="Times New Roman" w:cs="Times New Roman"/>
          <w:sz w:val="28"/>
          <w:szCs w:val="28"/>
        </w:rPr>
        <w:t>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>В приказе делается запись о зачислении обучающегося в порядке перевода с указанием наименования исходной организации, наименования специ</w:t>
      </w:r>
      <w:r w:rsidRPr="00721D97">
        <w:rPr>
          <w:rFonts w:ascii="Times New Roman" w:hAnsi="Times New Roman" w:cs="Times New Roman"/>
          <w:sz w:val="28"/>
          <w:szCs w:val="28"/>
        </w:rPr>
        <w:lastRenderedPageBreak/>
        <w:t>альностей, направлений подготовки высшего образования, научных специальностей, курса обуч</w:t>
      </w:r>
      <w:r w:rsidRPr="00721D97">
        <w:rPr>
          <w:rFonts w:ascii="Times New Roman" w:hAnsi="Times New Roman" w:cs="Times New Roman"/>
          <w:sz w:val="28"/>
          <w:szCs w:val="28"/>
        </w:rPr>
        <w:t>е</w:t>
      </w:r>
      <w:r w:rsidRPr="00721D97">
        <w:rPr>
          <w:rFonts w:ascii="Times New Roman" w:hAnsi="Times New Roman" w:cs="Times New Roman"/>
          <w:sz w:val="28"/>
          <w:szCs w:val="28"/>
        </w:rPr>
        <w:t>ния, формы обучения и основы обучения (по догов</w:t>
      </w:r>
      <w:r w:rsidRPr="00721D97">
        <w:rPr>
          <w:rFonts w:ascii="Times New Roman" w:hAnsi="Times New Roman" w:cs="Times New Roman"/>
          <w:sz w:val="28"/>
          <w:szCs w:val="28"/>
        </w:rPr>
        <w:t>о</w:t>
      </w:r>
      <w:r w:rsidRPr="00721D97">
        <w:rPr>
          <w:rFonts w:ascii="Times New Roman" w:hAnsi="Times New Roman" w:cs="Times New Roman"/>
          <w:sz w:val="28"/>
          <w:szCs w:val="28"/>
        </w:rPr>
        <w:t xml:space="preserve">рам об оказании платных образовательных услуг), на которые переводится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>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7">
        <w:rPr>
          <w:rFonts w:ascii="Times New Roman" w:hAnsi="Times New Roman" w:cs="Times New Roman"/>
          <w:sz w:val="28"/>
          <w:szCs w:val="28"/>
        </w:rPr>
        <w:t xml:space="preserve">В случае зачисления на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об оказании платных о</w:t>
      </w:r>
      <w:r w:rsidRPr="00721D97">
        <w:rPr>
          <w:rFonts w:ascii="Times New Roman" w:hAnsi="Times New Roman" w:cs="Times New Roman"/>
          <w:sz w:val="28"/>
          <w:szCs w:val="28"/>
        </w:rPr>
        <w:t>б</w:t>
      </w:r>
      <w:r w:rsidRPr="00721D97">
        <w:rPr>
          <w:rFonts w:ascii="Times New Roman" w:hAnsi="Times New Roman" w:cs="Times New Roman"/>
          <w:sz w:val="28"/>
          <w:szCs w:val="28"/>
        </w:rPr>
        <w:t>разовательных услуг изданию приказа предшествует заключение договора об оказании платных образовательных услуг.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</w:t>
      </w:r>
      <w:r w:rsidRPr="00721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Общий срок для осуществления перевода со дня уведомления исходной организацией учредителя, обучающихся, в том числе обучающихся или родителей (законных представителей) несовершеннолетних обучающихся, находящихся в ак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t>демическом отпуске, отпуске по беременности и родам или отпуске по уходу за ребенком до достижения им возраста трех лет, родителей (законных представителей) несовершеннолетних обучающихся и заказчиков образовательных услуг в письме</w:t>
      </w:r>
      <w:r w:rsidRPr="00721D97">
        <w:rPr>
          <w:rFonts w:ascii="Times New Roman" w:hAnsi="Times New Roman" w:cs="Times New Roman"/>
          <w:sz w:val="28"/>
          <w:szCs w:val="28"/>
        </w:rPr>
        <w:t>н</w:t>
      </w:r>
      <w:r w:rsidRPr="00721D97">
        <w:rPr>
          <w:rFonts w:ascii="Times New Roman" w:hAnsi="Times New Roman" w:cs="Times New Roman"/>
          <w:sz w:val="28"/>
          <w:szCs w:val="28"/>
        </w:rPr>
        <w:t>ной форме и размещения указанного уведомления на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официальном сайте в соответствии с </w:t>
      </w:r>
      <w:hyperlink w:anchor="Par113" w:tooltip="9. Исходная организация обязана уведомить учредителя, обучающихся, в том числе обучающихся или родителей (законных представителей) несовершеннолетних обучающихся, находящихся в академическом отпуске, отпуске по беременности и родам или отпуске по уходу за ребе" w:history="1">
        <w:r w:rsidRPr="00B223A4">
          <w:rPr>
            <w:rFonts w:ascii="Times New Roman" w:hAnsi="Times New Roman" w:cs="Times New Roman"/>
            <w:sz w:val="28"/>
            <w:szCs w:val="28"/>
          </w:rPr>
          <w:t>пунктом 8.8.</w:t>
        </w:r>
      </w:hyperlink>
      <w:r w:rsidRPr="00721D9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21D97">
        <w:rPr>
          <w:rFonts w:ascii="Times New Roman" w:hAnsi="Times New Roman" w:cs="Times New Roman"/>
          <w:sz w:val="28"/>
          <w:szCs w:val="28"/>
        </w:rPr>
        <w:t xml:space="preserve"> до дня издания приказа не может превышать 30 р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t>бочих дней.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</w:t>
      </w:r>
      <w:r w:rsidRPr="00721D9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721D97">
        <w:rPr>
          <w:rFonts w:ascii="Times New Roman" w:hAnsi="Times New Roman" w:cs="Times New Roman"/>
          <w:sz w:val="28"/>
          <w:szCs w:val="28"/>
        </w:rPr>
        <w:t xml:space="preserve"> на каждого обучающегося формируется новое личное дело, 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Pr="00721D97">
        <w:rPr>
          <w:rFonts w:ascii="Times New Roman" w:hAnsi="Times New Roman" w:cs="Times New Roman"/>
          <w:sz w:val="28"/>
          <w:szCs w:val="28"/>
        </w:rPr>
        <w:t xml:space="preserve"> в том числе документы, предусмотренные </w:t>
      </w:r>
      <w:hyperlink w:anchor="Par138" w:tooltip="15. На основании представленных документов принимающая организация в течение 5 рабочих дней издает распорядительный акт о зачислении обучающегося в принимающую организацию в порядке перевода (далее - приказ) с указанием основания такого перевода в соответствии" w:history="1">
        <w:r w:rsidRPr="00B223A4">
          <w:rPr>
            <w:rFonts w:ascii="Times New Roman" w:hAnsi="Times New Roman" w:cs="Times New Roman"/>
            <w:sz w:val="28"/>
            <w:szCs w:val="28"/>
          </w:rPr>
          <w:t>пунктом 8.14.</w:t>
        </w:r>
      </w:hyperlink>
      <w:r w:rsidRPr="00721D9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21D97">
        <w:rPr>
          <w:rFonts w:ascii="Times New Roman" w:hAnsi="Times New Roman" w:cs="Times New Roman"/>
          <w:sz w:val="28"/>
          <w:szCs w:val="28"/>
        </w:rPr>
        <w:t>.</w:t>
      </w:r>
    </w:p>
    <w:p w:rsidR="00975FA5" w:rsidRPr="00721D97" w:rsidRDefault="00975FA5" w:rsidP="00110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8.17</w:t>
      </w:r>
      <w:r w:rsidRPr="00721D97">
        <w:rPr>
          <w:rFonts w:ascii="Times New Roman" w:hAnsi="Times New Roman" w:cs="Times New Roman"/>
          <w:sz w:val="28"/>
          <w:szCs w:val="28"/>
        </w:rPr>
        <w:t>. В течение 5 рабочих дней со дня издания приказа обучающемуся выдаются студенческий билет и зачетная книжка или иной документ (документы), подтверждающи</w:t>
      </w:r>
      <w:proofErr w:type="gramStart"/>
      <w:r w:rsidRPr="00721D9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21D9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721D97">
        <w:rPr>
          <w:rFonts w:ascii="Times New Roman" w:hAnsi="Times New Roman" w:cs="Times New Roman"/>
          <w:sz w:val="28"/>
          <w:szCs w:val="28"/>
        </w:rPr>
        <w:t xml:space="preserve">) обучение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721D97">
        <w:rPr>
          <w:rFonts w:ascii="Times New Roman" w:hAnsi="Times New Roman" w:cs="Times New Roman"/>
          <w:sz w:val="28"/>
          <w:szCs w:val="28"/>
        </w:rPr>
        <w:t>, выдача которого предусмотрена законодател</w:t>
      </w:r>
      <w:r w:rsidRPr="00721D97">
        <w:rPr>
          <w:rFonts w:ascii="Times New Roman" w:hAnsi="Times New Roman" w:cs="Times New Roman"/>
          <w:sz w:val="28"/>
          <w:szCs w:val="28"/>
        </w:rPr>
        <w:t>ь</w:t>
      </w:r>
      <w:r w:rsidRPr="00721D97">
        <w:rPr>
          <w:rFonts w:ascii="Times New Roman" w:hAnsi="Times New Roman" w:cs="Times New Roman"/>
          <w:sz w:val="28"/>
          <w:szCs w:val="28"/>
        </w:rPr>
        <w:t>ством Российской Федерации или локальным норм</w:t>
      </w:r>
      <w:r w:rsidRPr="00721D97">
        <w:rPr>
          <w:rFonts w:ascii="Times New Roman" w:hAnsi="Times New Roman" w:cs="Times New Roman"/>
          <w:sz w:val="28"/>
          <w:szCs w:val="28"/>
        </w:rPr>
        <w:t>а</w:t>
      </w:r>
      <w:r w:rsidRPr="00721D97">
        <w:rPr>
          <w:rFonts w:ascii="Times New Roman" w:hAnsi="Times New Roman" w:cs="Times New Roman"/>
          <w:sz w:val="28"/>
          <w:szCs w:val="28"/>
        </w:rPr>
        <w:t xml:space="preserve">тивным актом </w:t>
      </w:r>
      <w:r>
        <w:rPr>
          <w:rFonts w:ascii="Times New Roman" w:hAnsi="Times New Roman" w:cs="Times New Roman"/>
          <w:sz w:val="28"/>
          <w:szCs w:val="28"/>
        </w:rPr>
        <w:t>Академии.</w:t>
      </w:r>
      <w:r w:rsidRPr="00721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A5" w:rsidRPr="00CF7F5A" w:rsidRDefault="00975FA5" w:rsidP="00110DF1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5871B6" w:rsidRPr="00082E07" w:rsidRDefault="005871B6" w:rsidP="00975FA5">
      <w:pPr>
        <w:pStyle w:val="a7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</w:rPr>
      </w:pPr>
    </w:p>
    <w:sectPr w:rsidR="005871B6" w:rsidRPr="00082E07" w:rsidSect="006A7D3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F5" w:rsidRDefault="00E400F5" w:rsidP="00104371">
      <w:r>
        <w:separator/>
      </w:r>
    </w:p>
  </w:endnote>
  <w:endnote w:type="continuationSeparator" w:id="0">
    <w:p w:rsidR="00E400F5" w:rsidRDefault="00E400F5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8F35FD" w:rsidRDefault="004C6159">
        <w:pPr>
          <w:pStyle w:val="a5"/>
          <w:jc w:val="center"/>
        </w:pPr>
        <w:fldSimple w:instr=" PAGE   \* MERGEFORMAT ">
          <w:r w:rsidR="00DA4238">
            <w:rPr>
              <w:noProof/>
            </w:rPr>
            <w:t>2</w:t>
          </w:r>
        </w:fldSimple>
      </w:p>
    </w:sdtContent>
  </w:sdt>
  <w:p w:rsidR="008F35FD" w:rsidRDefault="008F35FD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F5" w:rsidRDefault="00E400F5" w:rsidP="00104371">
      <w:r>
        <w:separator/>
      </w:r>
    </w:p>
  </w:footnote>
  <w:footnote w:type="continuationSeparator" w:id="0">
    <w:p w:rsidR="00E400F5" w:rsidRDefault="00E400F5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FD" w:rsidRDefault="008F35FD" w:rsidP="00975FA5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порядке перевода, отчисления, восстановления </w:t>
    </w:r>
    <w:proofErr w:type="gramStart"/>
    <w:r>
      <w:rPr>
        <w:sz w:val="20"/>
        <w:szCs w:val="20"/>
      </w:rPr>
      <w:t>обучающихся</w:t>
    </w:r>
    <w:proofErr w:type="gramEnd"/>
  </w:p>
  <w:p w:rsidR="008F35FD" w:rsidRPr="0003780F" w:rsidRDefault="008F35FD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14"/>
    <w:multiLevelType w:val="multilevel"/>
    <w:tmpl w:val="82102B1E"/>
    <w:lvl w:ilvl="0">
      <w:start w:val="4"/>
      <w:numFmt w:val="decimal"/>
      <w:lvlText w:val="%1"/>
      <w:lvlJc w:val="left"/>
      <w:pPr>
        <w:ind w:left="138" w:hanging="7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7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" w:hanging="754"/>
        <w:jc w:val="righ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3">
      <w:numFmt w:val="bullet"/>
      <w:lvlText w:val="•"/>
      <w:lvlJc w:val="left"/>
      <w:pPr>
        <w:ind w:left="3230" w:hanging="754"/>
      </w:pPr>
      <w:rPr>
        <w:rFonts w:hint="default"/>
      </w:rPr>
    </w:lvl>
    <w:lvl w:ilvl="4">
      <w:numFmt w:val="bullet"/>
      <w:lvlText w:val="•"/>
      <w:lvlJc w:val="left"/>
      <w:pPr>
        <w:ind w:left="4260" w:hanging="754"/>
      </w:pPr>
      <w:rPr>
        <w:rFonts w:hint="default"/>
      </w:rPr>
    </w:lvl>
    <w:lvl w:ilvl="5">
      <w:numFmt w:val="bullet"/>
      <w:lvlText w:val="•"/>
      <w:lvlJc w:val="left"/>
      <w:pPr>
        <w:ind w:left="5290" w:hanging="754"/>
      </w:pPr>
      <w:rPr>
        <w:rFonts w:hint="default"/>
      </w:rPr>
    </w:lvl>
    <w:lvl w:ilvl="6">
      <w:numFmt w:val="bullet"/>
      <w:lvlText w:val="•"/>
      <w:lvlJc w:val="left"/>
      <w:pPr>
        <w:ind w:left="6320" w:hanging="754"/>
      </w:pPr>
      <w:rPr>
        <w:rFonts w:hint="default"/>
      </w:rPr>
    </w:lvl>
    <w:lvl w:ilvl="7">
      <w:numFmt w:val="bullet"/>
      <w:lvlText w:val="•"/>
      <w:lvlJc w:val="left"/>
      <w:pPr>
        <w:ind w:left="7350" w:hanging="754"/>
      </w:pPr>
      <w:rPr>
        <w:rFonts w:hint="default"/>
      </w:rPr>
    </w:lvl>
    <w:lvl w:ilvl="8">
      <w:numFmt w:val="bullet"/>
      <w:lvlText w:val="•"/>
      <w:lvlJc w:val="left"/>
      <w:pPr>
        <w:ind w:left="8380" w:hanging="754"/>
      </w:pPr>
      <w:rPr>
        <w:rFonts w:hint="default"/>
      </w:rPr>
    </w:lvl>
  </w:abstractNum>
  <w:abstractNum w:abstractNumId="1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23A46"/>
    <w:multiLevelType w:val="hybridMultilevel"/>
    <w:tmpl w:val="800A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7A05"/>
    <w:multiLevelType w:val="multilevel"/>
    <w:tmpl w:val="6D442D08"/>
    <w:lvl w:ilvl="0">
      <w:start w:val="4"/>
      <w:numFmt w:val="decimal"/>
      <w:lvlText w:val="%1"/>
      <w:lvlJc w:val="left"/>
      <w:pPr>
        <w:ind w:left="118" w:hanging="7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78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86"/>
        <w:jc w:val="righ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3216" w:hanging="786"/>
      </w:pPr>
      <w:rPr>
        <w:rFonts w:hint="default"/>
      </w:rPr>
    </w:lvl>
    <w:lvl w:ilvl="4">
      <w:numFmt w:val="bullet"/>
      <w:lvlText w:val="•"/>
      <w:lvlJc w:val="left"/>
      <w:pPr>
        <w:ind w:left="4248" w:hanging="786"/>
      </w:pPr>
      <w:rPr>
        <w:rFonts w:hint="default"/>
      </w:rPr>
    </w:lvl>
    <w:lvl w:ilvl="5">
      <w:numFmt w:val="bullet"/>
      <w:lvlText w:val="•"/>
      <w:lvlJc w:val="left"/>
      <w:pPr>
        <w:ind w:left="5280" w:hanging="786"/>
      </w:pPr>
      <w:rPr>
        <w:rFonts w:hint="default"/>
      </w:rPr>
    </w:lvl>
    <w:lvl w:ilvl="6">
      <w:numFmt w:val="bullet"/>
      <w:lvlText w:val="•"/>
      <w:lvlJc w:val="left"/>
      <w:pPr>
        <w:ind w:left="6312" w:hanging="786"/>
      </w:pPr>
      <w:rPr>
        <w:rFonts w:hint="default"/>
      </w:rPr>
    </w:lvl>
    <w:lvl w:ilvl="7">
      <w:numFmt w:val="bullet"/>
      <w:lvlText w:val="•"/>
      <w:lvlJc w:val="left"/>
      <w:pPr>
        <w:ind w:left="7344" w:hanging="786"/>
      </w:pPr>
      <w:rPr>
        <w:rFonts w:hint="default"/>
      </w:rPr>
    </w:lvl>
    <w:lvl w:ilvl="8">
      <w:numFmt w:val="bullet"/>
      <w:lvlText w:val="•"/>
      <w:lvlJc w:val="left"/>
      <w:pPr>
        <w:ind w:left="8376" w:hanging="786"/>
      </w:pPr>
      <w:rPr>
        <w:rFonts w:hint="default"/>
      </w:rPr>
    </w:lvl>
  </w:abstractNum>
  <w:abstractNum w:abstractNumId="5">
    <w:nsid w:val="0BAD25A8"/>
    <w:multiLevelType w:val="multilevel"/>
    <w:tmpl w:val="F026A110"/>
    <w:lvl w:ilvl="0">
      <w:start w:val="3"/>
      <w:numFmt w:val="decimal"/>
      <w:lvlText w:val="%1"/>
      <w:lvlJc w:val="left"/>
      <w:pPr>
        <w:ind w:left="139" w:hanging="7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787"/>
        <w:jc w:val="lef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2">
      <w:numFmt w:val="bullet"/>
      <w:lvlText w:val="•"/>
      <w:lvlJc w:val="left"/>
      <w:pPr>
        <w:ind w:left="2200" w:hanging="787"/>
      </w:pPr>
      <w:rPr>
        <w:rFonts w:hint="default"/>
      </w:rPr>
    </w:lvl>
    <w:lvl w:ilvl="3">
      <w:numFmt w:val="bullet"/>
      <w:lvlText w:val="•"/>
      <w:lvlJc w:val="left"/>
      <w:pPr>
        <w:ind w:left="3230" w:hanging="787"/>
      </w:pPr>
      <w:rPr>
        <w:rFonts w:hint="default"/>
      </w:rPr>
    </w:lvl>
    <w:lvl w:ilvl="4">
      <w:numFmt w:val="bullet"/>
      <w:lvlText w:val="•"/>
      <w:lvlJc w:val="left"/>
      <w:pPr>
        <w:ind w:left="4260" w:hanging="787"/>
      </w:pPr>
      <w:rPr>
        <w:rFonts w:hint="default"/>
      </w:rPr>
    </w:lvl>
    <w:lvl w:ilvl="5">
      <w:numFmt w:val="bullet"/>
      <w:lvlText w:val="•"/>
      <w:lvlJc w:val="left"/>
      <w:pPr>
        <w:ind w:left="5290" w:hanging="787"/>
      </w:pPr>
      <w:rPr>
        <w:rFonts w:hint="default"/>
      </w:rPr>
    </w:lvl>
    <w:lvl w:ilvl="6">
      <w:numFmt w:val="bullet"/>
      <w:lvlText w:val="•"/>
      <w:lvlJc w:val="left"/>
      <w:pPr>
        <w:ind w:left="6320" w:hanging="787"/>
      </w:pPr>
      <w:rPr>
        <w:rFonts w:hint="default"/>
      </w:rPr>
    </w:lvl>
    <w:lvl w:ilvl="7">
      <w:numFmt w:val="bullet"/>
      <w:lvlText w:val="•"/>
      <w:lvlJc w:val="left"/>
      <w:pPr>
        <w:ind w:left="7350" w:hanging="787"/>
      </w:pPr>
      <w:rPr>
        <w:rFonts w:hint="default"/>
      </w:rPr>
    </w:lvl>
    <w:lvl w:ilvl="8">
      <w:numFmt w:val="bullet"/>
      <w:lvlText w:val="•"/>
      <w:lvlJc w:val="left"/>
      <w:pPr>
        <w:ind w:left="8380" w:hanging="787"/>
      </w:pPr>
      <w:rPr>
        <w:rFonts w:hint="default"/>
      </w:rPr>
    </w:lvl>
  </w:abstractNum>
  <w:abstractNum w:abstractNumId="6">
    <w:nsid w:val="0DBD4DF7"/>
    <w:multiLevelType w:val="multilevel"/>
    <w:tmpl w:val="862848CE"/>
    <w:lvl w:ilvl="0">
      <w:start w:val="6"/>
      <w:numFmt w:val="decimal"/>
      <w:lvlText w:val="%1"/>
      <w:lvlJc w:val="left"/>
      <w:pPr>
        <w:ind w:left="137" w:hanging="7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66"/>
        <w:jc w:val="left"/>
      </w:pPr>
      <w:rPr>
        <w:rFonts w:ascii="Times New Roman" w:eastAsia="Times New Roman" w:hAnsi="Times New Roman" w:cs="Times New Roman" w:hint="default"/>
        <w:color w:val="0F0F0F"/>
        <w:w w:val="99"/>
        <w:sz w:val="26"/>
        <w:szCs w:val="26"/>
      </w:rPr>
    </w:lvl>
    <w:lvl w:ilvl="2">
      <w:numFmt w:val="bullet"/>
      <w:lvlText w:val="•"/>
      <w:lvlJc w:val="left"/>
      <w:pPr>
        <w:ind w:left="2200" w:hanging="766"/>
      </w:pPr>
      <w:rPr>
        <w:rFonts w:hint="default"/>
      </w:rPr>
    </w:lvl>
    <w:lvl w:ilvl="3">
      <w:numFmt w:val="bullet"/>
      <w:lvlText w:val="•"/>
      <w:lvlJc w:val="left"/>
      <w:pPr>
        <w:ind w:left="3230" w:hanging="766"/>
      </w:pPr>
      <w:rPr>
        <w:rFonts w:hint="default"/>
      </w:rPr>
    </w:lvl>
    <w:lvl w:ilvl="4">
      <w:numFmt w:val="bullet"/>
      <w:lvlText w:val="•"/>
      <w:lvlJc w:val="left"/>
      <w:pPr>
        <w:ind w:left="4260" w:hanging="766"/>
      </w:pPr>
      <w:rPr>
        <w:rFonts w:hint="default"/>
      </w:rPr>
    </w:lvl>
    <w:lvl w:ilvl="5">
      <w:numFmt w:val="bullet"/>
      <w:lvlText w:val="•"/>
      <w:lvlJc w:val="left"/>
      <w:pPr>
        <w:ind w:left="5290" w:hanging="766"/>
      </w:pPr>
      <w:rPr>
        <w:rFonts w:hint="default"/>
      </w:rPr>
    </w:lvl>
    <w:lvl w:ilvl="6">
      <w:numFmt w:val="bullet"/>
      <w:lvlText w:val="•"/>
      <w:lvlJc w:val="left"/>
      <w:pPr>
        <w:ind w:left="6320" w:hanging="766"/>
      </w:pPr>
      <w:rPr>
        <w:rFonts w:hint="default"/>
      </w:rPr>
    </w:lvl>
    <w:lvl w:ilvl="7">
      <w:numFmt w:val="bullet"/>
      <w:lvlText w:val="•"/>
      <w:lvlJc w:val="left"/>
      <w:pPr>
        <w:ind w:left="7350" w:hanging="766"/>
      </w:pPr>
      <w:rPr>
        <w:rFonts w:hint="default"/>
      </w:rPr>
    </w:lvl>
    <w:lvl w:ilvl="8">
      <w:numFmt w:val="bullet"/>
      <w:lvlText w:val="•"/>
      <w:lvlJc w:val="left"/>
      <w:pPr>
        <w:ind w:left="8380" w:hanging="766"/>
      </w:pPr>
      <w:rPr>
        <w:rFonts w:hint="default"/>
      </w:rPr>
    </w:lvl>
  </w:abstractNum>
  <w:abstractNum w:abstractNumId="7">
    <w:nsid w:val="0F3054E1"/>
    <w:multiLevelType w:val="multilevel"/>
    <w:tmpl w:val="599ABB7C"/>
    <w:lvl w:ilvl="0">
      <w:start w:val="3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8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54964"/>
    <w:multiLevelType w:val="multilevel"/>
    <w:tmpl w:val="75BE88FA"/>
    <w:lvl w:ilvl="0">
      <w:start w:val="1"/>
      <w:numFmt w:val="decimal"/>
      <w:lvlText w:val="%1"/>
      <w:lvlJc w:val="left"/>
      <w:pPr>
        <w:ind w:left="3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39"/>
      </w:pPr>
      <w:rPr>
        <w:rFonts w:hint="default"/>
        <w:lang w:val="ru-RU" w:eastAsia="en-US" w:bidi="ar-SA"/>
      </w:rPr>
    </w:lvl>
  </w:abstractNum>
  <w:abstractNum w:abstractNumId="15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E23F5"/>
    <w:multiLevelType w:val="multilevel"/>
    <w:tmpl w:val="1DB4F20C"/>
    <w:lvl w:ilvl="0">
      <w:start w:val="1"/>
      <w:numFmt w:val="decimal"/>
      <w:lvlText w:val="%1."/>
      <w:lvlJc w:val="left"/>
      <w:pPr>
        <w:ind w:left="39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8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0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2"/>
      </w:pPr>
      <w:rPr>
        <w:rFonts w:hint="default"/>
        <w:lang w:val="ru-RU" w:eastAsia="en-US" w:bidi="ar-SA"/>
      </w:rPr>
    </w:lvl>
  </w:abstractNum>
  <w:abstractNum w:abstractNumId="17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B169B"/>
    <w:multiLevelType w:val="hybridMultilevel"/>
    <w:tmpl w:val="CE24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73F3F"/>
    <w:multiLevelType w:val="hybridMultilevel"/>
    <w:tmpl w:val="1A20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573CA"/>
    <w:multiLevelType w:val="hybridMultilevel"/>
    <w:tmpl w:val="BC3CE95A"/>
    <w:lvl w:ilvl="0" w:tplc="E0885B66">
      <w:numFmt w:val="bullet"/>
      <w:lvlText w:val="-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27FBC">
      <w:numFmt w:val="bullet"/>
      <w:lvlText w:val="•"/>
      <w:lvlJc w:val="left"/>
      <w:pPr>
        <w:ind w:left="1255" w:hanging="272"/>
      </w:pPr>
      <w:rPr>
        <w:rFonts w:hint="default"/>
        <w:lang w:val="ru-RU" w:eastAsia="en-US" w:bidi="ar-SA"/>
      </w:rPr>
    </w:lvl>
    <w:lvl w:ilvl="2" w:tplc="CCCC2436">
      <w:numFmt w:val="bullet"/>
      <w:lvlText w:val="•"/>
      <w:lvlJc w:val="left"/>
      <w:pPr>
        <w:ind w:left="2211" w:hanging="272"/>
      </w:pPr>
      <w:rPr>
        <w:rFonts w:hint="default"/>
        <w:lang w:val="ru-RU" w:eastAsia="en-US" w:bidi="ar-SA"/>
      </w:rPr>
    </w:lvl>
    <w:lvl w:ilvl="3" w:tplc="8C0E85D8">
      <w:numFmt w:val="bullet"/>
      <w:lvlText w:val="•"/>
      <w:lvlJc w:val="left"/>
      <w:pPr>
        <w:ind w:left="3167" w:hanging="272"/>
      </w:pPr>
      <w:rPr>
        <w:rFonts w:hint="default"/>
        <w:lang w:val="ru-RU" w:eastAsia="en-US" w:bidi="ar-SA"/>
      </w:rPr>
    </w:lvl>
    <w:lvl w:ilvl="4" w:tplc="5158EEF8">
      <w:numFmt w:val="bullet"/>
      <w:lvlText w:val="•"/>
      <w:lvlJc w:val="left"/>
      <w:pPr>
        <w:ind w:left="4123" w:hanging="272"/>
      </w:pPr>
      <w:rPr>
        <w:rFonts w:hint="default"/>
        <w:lang w:val="ru-RU" w:eastAsia="en-US" w:bidi="ar-SA"/>
      </w:rPr>
    </w:lvl>
    <w:lvl w:ilvl="5" w:tplc="533A3FB8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05AA9A58">
      <w:numFmt w:val="bullet"/>
      <w:lvlText w:val="•"/>
      <w:lvlJc w:val="left"/>
      <w:pPr>
        <w:ind w:left="6035" w:hanging="272"/>
      </w:pPr>
      <w:rPr>
        <w:rFonts w:hint="default"/>
        <w:lang w:val="ru-RU" w:eastAsia="en-US" w:bidi="ar-SA"/>
      </w:rPr>
    </w:lvl>
    <w:lvl w:ilvl="7" w:tplc="BE6EFA4C">
      <w:numFmt w:val="bullet"/>
      <w:lvlText w:val="•"/>
      <w:lvlJc w:val="left"/>
      <w:pPr>
        <w:ind w:left="6991" w:hanging="272"/>
      </w:pPr>
      <w:rPr>
        <w:rFonts w:hint="default"/>
        <w:lang w:val="ru-RU" w:eastAsia="en-US" w:bidi="ar-SA"/>
      </w:rPr>
    </w:lvl>
    <w:lvl w:ilvl="8" w:tplc="E63AC162">
      <w:numFmt w:val="bullet"/>
      <w:lvlText w:val="•"/>
      <w:lvlJc w:val="left"/>
      <w:pPr>
        <w:ind w:left="7947" w:hanging="272"/>
      </w:pPr>
      <w:rPr>
        <w:rFonts w:hint="default"/>
        <w:lang w:val="ru-RU" w:eastAsia="en-US" w:bidi="ar-SA"/>
      </w:rPr>
    </w:lvl>
  </w:abstractNum>
  <w:abstractNum w:abstractNumId="21">
    <w:nsid w:val="37F45A9C"/>
    <w:multiLevelType w:val="multilevel"/>
    <w:tmpl w:val="87F69336"/>
    <w:lvl w:ilvl="0">
      <w:start w:val="1"/>
      <w:numFmt w:val="decimal"/>
      <w:lvlText w:val="%1."/>
      <w:lvlJc w:val="left"/>
      <w:pPr>
        <w:ind w:left="4595" w:hanging="282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5225" w:hanging="538"/>
        <w:jc w:val="right"/>
      </w:pPr>
      <w:rPr>
        <w:rFonts w:hint="default"/>
        <w:w w:val="103"/>
        <w:lang w:val="ru-RU"/>
      </w:rPr>
    </w:lvl>
    <w:lvl w:ilvl="2">
      <w:numFmt w:val="bullet"/>
      <w:lvlText w:val="•"/>
      <w:lvlJc w:val="left"/>
      <w:pPr>
        <w:ind w:left="5220" w:hanging="538"/>
      </w:pPr>
      <w:rPr>
        <w:rFonts w:hint="default"/>
      </w:rPr>
    </w:lvl>
    <w:lvl w:ilvl="3">
      <w:numFmt w:val="bullet"/>
      <w:lvlText w:val="•"/>
      <w:lvlJc w:val="left"/>
      <w:pPr>
        <w:ind w:left="5872" w:hanging="538"/>
      </w:pPr>
      <w:rPr>
        <w:rFonts w:hint="default"/>
      </w:rPr>
    </w:lvl>
    <w:lvl w:ilvl="4">
      <w:numFmt w:val="bullet"/>
      <w:lvlText w:val="•"/>
      <w:lvlJc w:val="left"/>
      <w:pPr>
        <w:ind w:left="6525" w:hanging="538"/>
      </w:pPr>
      <w:rPr>
        <w:rFonts w:hint="default"/>
      </w:rPr>
    </w:lvl>
    <w:lvl w:ilvl="5">
      <w:numFmt w:val="bullet"/>
      <w:lvlText w:val="•"/>
      <w:lvlJc w:val="left"/>
      <w:pPr>
        <w:ind w:left="7177" w:hanging="538"/>
      </w:pPr>
      <w:rPr>
        <w:rFonts w:hint="default"/>
      </w:rPr>
    </w:lvl>
    <w:lvl w:ilvl="6">
      <w:numFmt w:val="bullet"/>
      <w:lvlText w:val="•"/>
      <w:lvlJc w:val="left"/>
      <w:pPr>
        <w:ind w:left="7830" w:hanging="538"/>
      </w:pPr>
      <w:rPr>
        <w:rFonts w:hint="default"/>
      </w:rPr>
    </w:lvl>
    <w:lvl w:ilvl="7">
      <w:numFmt w:val="bullet"/>
      <w:lvlText w:val="•"/>
      <w:lvlJc w:val="left"/>
      <w:pPr>
        <w:ind w:left="8482" w:hanging="538"/>
      </w:pPr>
      <w:rPr>
        <w:rFonts w:hint="default"/>
      </w:rPr>
    </w:lvl>
    <w:lvl w:ilvl="8">
      <w:numFmt w:val="bullet"/>
      <w:lvlText w:val="•"/>
      <w:lvlJc w:val="left"/>
      <w:pPr>
        <w:ind w:left="9135" w:hanging="538"/>
      </w:pPr>
      <w:rPr>
        <w:rFonts w:hint="default"/>
      </w:rPr>
    </w:lvl>
  </w:abstractNum>
  <w:abstractNum w:abstractNumId="22">
    <w:nsid w:val="394E3451"/>
    <w:multiLevelType w:val="hybridMultilevel"/>
    <w:tmpl w:val="A4B899A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ED2594"/>
    <w:multiLevelType w:val="multilevel"/>
    <w:tmpl w:val="D0CA87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45756054"/>
    <w:multiLevelType w:val="hybridMultilevel"/>
    <w:tmpl w:val="7FA2C87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6CB2479"/>
    <w:multiLevelType w:val="multilevel"/>
    <w:tmpl w:val="00F40C36"/>
    <w:lvl w:ilvl="0">
      <w:start w:val="4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29">
    <w:nsid w:val="50075171"/>
    <w:multiLevelType w:val="hybridMultilevel"/>
    <w:tmpl w:val="63D4431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59CD5297"/>
    <w:multiLevelType w:val="multilevel"/>
    <w:tmpl w:val="493C17D6"/>
    <w:lvl w:ilvl="0">
      <w:start w:val="5"/>
      <w:numFmt w:val="decimal"/>
      <w:lvlText w:val="%1."/>
      <w:lvlJc w:val="left"/>
      <w:pPr>
        <w:ind w:left="574" w:hanging="432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31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524CE"/>
    <w:multiLevelType w:val="multilevel"/>
    <w:tmpl w:val="612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B6DFF"/>
    <w:multiLevelType w:val="multilevel"/>
    <w:tmpl w:val="3CD2CDE6"/>
    <w:lvl w:ilvl="0">
      <w:start w:val="5"/>
      <w:numFmt w:val="decimal"/>
      <w:lvlText w:val="%1"/>
      <w:lvlJc w:val="left"/>
      <w:pPr>
        <w:ind w:left="138" w:hanging="7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65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200" w:hanging="765"/>
      </w:pPr>
      <w:rPr>
        <w:rFonts w:hint="default"/>
      </w:rPr>
    </w:lvl>
    <w:lvl w:ilvl="3">
      <w:numFmt w:val="bullet"/>
      <w:lvlText w:val="•"/>
      <w:lvlJc w:val="left"/>
      <w:pPr>
        <w:ind w:left="3230" w:hanging="765"/>
      </w:pPr>
      <w:rPr>
        <w:rFonts w:hint="default"/>
      </w:rPr>
    </w:lvl>
    <w:lvl w:ilvl="4">
      <w:numFmt w:val="bullet"/>
      <w:lvlText w:val="•"/>
      <w:lvlJc w:val="left"/>
      <w:pPr>
        <w:ind w:left="4260" w:hanging="765"/>
      </w:pPr>
      <w:rPr>
        <w:rFonts w:hint="default"/>
      </w:rPr>
    </w:lvl>
    <w:lvl w:ilvl="5">
      <w:numFmt w:val="bullet"/>
      <w:lvlText w:val="•"/>
      <w:lvlJc w:val="left"/>
      <w:pPr>
        <w:ind w:left="5290" w:hanging="765"/>
      </w:pPr>
      <w:rPr>
        <w:rFonts w:hint="default"/>
      </w:rPr>
    </w:lvl>
    <w:lvl w:ilvl="6">
      <w:numFmt w:val="bullet"/>
      <w:lvlText w:val="•"/>
      <w:lvlJc w:val="left"/>
      <w:pPr>
        <w:ind w:left="6320" w:hanging="765"/>
      </w:pPr>
      <w:rPr>
        <w:rFonts w:hint="default"/>
      </w:rPr>
    </w:lvl>
    <w:lvl w:ilvl="7">
      <w:numFmt w:val="bullet"/>
      <w:lvlText w:val="•"/>
      <w:lvlJc w:val="left"/>
      <w:pPr>
        <w:ind w:left="7350" w:hanging="765"/>
      </w:pPr>
      <w:rPr>
        <w:rFonts w:hint="default"/>
      </w:rPr>
    </w:lvl>
    <w:lvl w:ilvl="8">
      <w:numFmt w:val="bullet"/>
      <w:lvlText w:val="•"/>
      <w:lvlJc w:val="left"/>
      <w:pPr>
        <w:ind w:left="8380" w:hanging="765"/>
      </w:pPr>
      <w:rPr>
        <w:rFonts w:hint="default"/>
      </w:rPr>
    </w:lvl>
  </w:abstractNum>
  <w:abstractNum w:abstractNumId="35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9"/>
  </w:num>
  <w:num w:numId="3">
    <w:abstractNumId w:val="9"/>
  </w:num>
  <w:num w:numId="4">
    <w:abstractNumId w:val="43"/>
  </w:num>
  <w:num w:numId="5">
    <w:abstractNumId w:val="35"/>
  </w:num>
  <w:num w:numId="6">
    <w:abstractNumId w:val="10"/>
  </w:num>
  <w:num w:numId="7">
    <w:abstractNumId w:val="40"/>
  </w:num>
  <w:num w:numId="8">
    <w:abstractNumId w:val="15"/>
  </w:num>
  <w:num w:numId="9">
    <w:abstractNumId w:val="36"/>
  </w:num>
  <w:num w:numId="10">
    <w:abstractNumId w:val="2"/>
  </w:num>
  <w:num w:numId="11">
    <w:abstractNumId w:val="23"/>
  </w:num>
  <w:num w:numId="12">
    <w:abstractNumId w:val="33"/>
  </w:num>
  <w:num w:numId="13">
    <w:abstractNumId w:val="42"/>
  </w:num>
  <w:num w:numId="14">
    <w:abstractNumId w:val="13"/>
  </w:num>
  <w:num w:numId="15">
    <w:abstractNumId w:val="41"/>
  </w:num>
  <w:num w:numId="16">
    <w:abstractNumId w:val="11"/>
  </w:num>
  <w:num w:numId="17">
    <w:abstractNumId w:val="1"/>
  </w:num>
  <w:num w:numId="18">
    <w:abstractNumId w:val="8"/>
  </w:num>
  <w:num w:numId="19">
    <w:abstractNumId w:val="25"/>
  </w:num>
  <w:num w:numId="20">
    <w:abstractNumId w:val="38"/>
  </w:num>
  <w:num w:numId="21">
    <w:abstractNumId w:val="17"/>
  </w:num>
  <w:num w:numId="22">
    <w:abstractNumId w:val="37"/>
  </w:num>
  <w:num w:numId="23">
    <w:abstractNumId w:val="12"/>
  </w:num>
  <w:num w:numId="24">
    <w:abstractNumId w:val="26"/>
  </w:num>
  <w:num w:numId="25">
    <w:abstractNumId w:val="14"/>
  </w:num>
  <w:num w:numId="26">
    <w:abstractNumId w:val="28"/>
  </w:num>
  <w:num w:numId="27">
    <w:abstractNumId w:val="7"/>
  </w:num>
  <w:num w:numId="28">
    <w:abstractNumId w:val="20"/>
  </w:num>
  <w:num w:numId="29">
    <w:abstractNumId w:val="16"/>
  </w:num>
  <w:num w:numId="30">
    <w:abstractNumId w:val="6"/>
  </w:num>
  <w:num w:numId="31">
    <w:abstractNumId w:val="34"/>
  </w:num>
  <w:num w:numId="32">
    <w:abstractNumId w:val="4"/>
  </w:num>
  <w:num w:numId="33">
    <w:abstractNumId w:val="0"/>
  </w:num>
  <w:num w:numId="34">
    <w:abstractNumId w:val="5"/>
  </w:num>
  <w:num w:numId="35">
    <w:abstractNumId w:val="21"/>
  </w:num>
  <w:num w:numId="36">
    <w:abstractNumId w:val="32"/>
  </w:num>
  <w:num w:numId="37">
    <w:abstractNumId w:val="24"/>
  </w:num>
  <w:num w:numId="38">
    <w:abstractNumId w:val="30"/>
  </w:num>
  <w:num w:numId="39">
    <w:abstractNumId w:val="19"/>
  </w:num>
  <w:num w:numId="40">
    <w:abstractNumId w:val="27"/>
  </w:num>
  <w:num w:numId="41">
    <w:abstractNumId w:val="22"/>
  </w:num>
  <w:num w:numId="42">
    <w:abstractNumId w:val="18"/>
  </w:num>
  <w:num w:numId="43">
    <w:abstractNumId w:val="29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0DF1"/>
    <w:rsid w:val="001179E5"/>
    <w:rsid w:val="00120ABE"/>
    <w:rsid w:val="00121B44"/>
    <w:rsid w:val="001221C6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71FF9"/>
    <w:rsid w:val="00193F8F"/>
    <w:rsid w:val="0019468E"/>
    <w:rsid w:val="00196F84"/>
    <w:rsid w:val="001A295C"/>
    <w:rsid w:val="001A3A84"/>
    <w:rsid w:val="001B5FEE"/>
    <w:rsid w:val="001B74C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F84"/>
    <w:rsid w:val="00234DAD"/>
    <w:rsid w:val="00244CEF"/>
    <w:rsid w:val="00247B1F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D2044"/>
    <w:rsid w:val="002D21A1"/>
    <w:rsid w:val="002E1835"/>
    <w:rsid w:val="002E2A54"/>
    <w:rsid w:val="002E38F4"/>
    <w:rsid w:val="002E7B4A"/>
    <w:rsid w:val="003155C8"/>
    <w:rsid w:val="00316527"/>
    <w:rsid w:val="00320BE8"/>
    <w:rsid w:val="00323CA5"/>
    <w:rsid w:val="00331CC8"/>
    <w:rsid w:val="00354118"/>
    <w:rsid w:val="00362456"/>
    <w:rsid w:val="00371B7A"/>
    <w:rsid w:val="00380100"/>
    <w:rsid w:val="00380E08"/>
    <w:rsid w:val="0038329F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AD2"/>
    <w:rsid w:val="004B2AA9"/>
    <w:rsid w:val="004B34B1"/>
    <w:rsid w:val="004C1EEA"/>
    <w:rsid w:val="004C6159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174D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3C84"/>
    <w:rsid w:val="00795121"/>
    <w:rsid w:val="007961E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4003"/>
    <w:rsid w:val="007E6C3C"/>
    <w:rsid w:val="007E7DDC"/>
    <w:rsid w:val="007F068C"/>
    <w:rsid w:val="007F3FE3"/>
    <w:rsid w:val="007F5818"/>
    <w:rsid w:val="007F6346"/>
    <w:rsid w:val="00800504"/>
    <w:rsid w:val="008034AC"/>
    <w:rsid w:val="0080387F"/>
    <w:rsid w:val="00806B8D"/>
    <w:rsid w:val="008076DE"/>
    <w:rsid w:val="00812E3D"/>
    <w:rsid w:val="00816C9D"/>
    <w:rsid w:val="008267C1"/>
    <w:rsid w:val="008320A3"/>
    <w:rsid w:val="0083270A"/>
    <w:rsid w:val="00846FE9"/>
    <w:rsid w:val="00850812"/>
    <w:rsid w:val="0085674C"/>
    <w:rsid w:val="0085724A"/>
    <w:rsid w:val="008747DC"/>
    <w:rsid w:val="00875405"/>
    <w:rsid w:val="00880188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8F35FD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340EE"/>
    <w:rsid w:val="00943E4A"/>
    <w:rsid w:val="00954BDF"/>
    <w:rsid w:val="0096749A"/>
    <w:rsid w:val="00967CFB"/>
    <w:rsid w:val="009736EB"/>
    <w:rsid w:val="00975FA5"/>
    <w:rsid w:val="00983170"/>
    <w:rsid w:val="00987E29"/>
    <w:rsid w:val="00991967"/>
    <w:rsid w:val="00994BF7"/>
    <w:rsid w:val="0099702F"/>
    <w:rsid w:val="00997B5D"/>
    <w:rsid w:val="009A097F"/>
    <w:rsid w:val="009B1307"/>
    <w:rsid w:val="009B319F"/>
    <w:rsid w:val="009B6401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B4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56AA3"/>
    <w:rsid w:val="00B61AEA"/>
    <w:rsid w:val="00B64BC9"/>
    <w:rsid w:val="00B67923"/>
    <w:rsid w:val="00B67CE1"/>
    <w:rsid w:val="00B74B5D"/>
    <w:rsid w:val="00B767EA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5001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64590"/>
    <w:rsid w:val="00C65475"/>
    <w:rsid w:val="00C70682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A4238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E7C07"/>
    <w:rsid w:val="00DF048B"/>
    <w:rsid w:val="00DF09A9"/>
    <w:rsid w:val="00DF3A7B"/>
    <w:rsid w:val="00DF6D4E"/>
    <w:rsid w:val="00E218A4"/>
    <w:rsid w:val="00E24FE3"/>
    <w:rsid w:val="00E302C9"/>
    <w:rsid w:val="00E31384"/>
    <w:rsid w:val="00E400F5"/>
    <w:rsid w:val="00E44746"/>
    <w:rsid w:val="00E4553C"/>
    <w:rsid w:val="00E45C9D"/>
    <w:rsid w:val="00E50F82"/>
    <w:rsid w:val="00E61378"/>
    <w:rsid w:val="00E6178A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86111"/>
    <w:rsid w:val="00F9174E"/>
    <w:rsid w:val="00FA0D3D"/>
    <w:rsid w:val="00FA274B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FA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uiPriority w:val="22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75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lk1">
    <w:name w:val="blk1"/>
    <w:basedOn w:val="a0"/>
    <w:rsid w:val="00975FA5"/>
    <w:rPr>
      <w:vanish w:val="0"/>
      <w:webHidden w:val="0"/>
      <w:specVanish w:val="0"/>
    </w:rPr>
  </w:style>
  <w:style w:type="paragraph" w:customStyle="1" w:styleId="s3">
    <w:name w:val="s_3"/>
    <w:basedOn w:val="a"/>
    <w:rsid w:val="00975FA5"/>
    <w:pPr>
      <w:spacing w:before="100" w:beforeAutospacing="1" w:after="100" w:afterAutospacing="1"/>
    </w:pPr>
  </w:style>
  <w:style w:type="paragraph" w:customStyle="1" w:styleId="s22">
    <w:name w:val="s_22"/>
    <w:basedOn w:val="a"/>
    <w:rsid w:val="00975FA5"/>
    <w:pPr>
      <w:spacing w:before="100" w:beforeAutospacing="1" w:after="100" w:afterAutospacing="1"/>
    </w:pPr>
  </w:style>
  <w:style w:type="paragraph" w:customStyle="1" w:styleId="s16">
    <w:name w:val="s_16"/>
    <w:basedOn w:val="a"/>
    <w:rsid w:val="00975FA5"/>
    <w:pPr>
      <w:spacing w:before="100" w:beforeAutospacing="1" w:after="100" w:afterAutospacing="1"/>
    </w:pPr>
  </w:style>
  <w:style w:type="character" w:customStyle="1" w:styleId="info4">
    <w:name w:val="info4"/>
    <w:basedOn w:val="a0"/>
    <w:rsid w:val="00975FA5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5F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5F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5F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5F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1">
    <w:name w:val="ta-c1"/>
    <w:basedOn w:val="a0"/>
    <w:rsid w:val="00975FA5"/>
    <w:rPr>
      <w:color w:val="FFFFFF"/>
      <w:sz w:val="29"/>
      <w:szCs w:val="29"/>
      <w:shd w:val="clear" w:color="auto" w:fill="BC272D"/>
    </w:rPr>
  </w:style>
  <w:style w:type="character" w:customStyle="1" w:styleId="sn-label7">
    <w:name w:val="sn-label7"/>
    <w:basedOn w:val="a0"/>
    <w:rsid w:val="00975FA5"/>
  </w:style>
  <w:style w:type="character" w:customStyle="1" w:styleId="small-logo4">
    <w:name w:val="small-logo4"/>
    <w:basedOn w:val="a0"/>
    <w:rsid w:val="00975FA5"/>
  </w:style>
  <w:style w:type="character" w:customStyle="1" w:styleId="f3">
    <w:name w:val="f3"/>
    <w:basedOn w:val="a0"/>
    <w:rsid w:val="00975FA5"/>
    <w:rPr>
      <w:color w:val="000000"/>
      <w:shd w:val="clear" w:color="auto" w:fill="D2D2D2"/>
    </w:rPr>
  </w:style>
  <w:style w:type="character" w:customStyle="1" w:styleId="fontstyle01">
    <w:name w:val="fontstyle01"/>
    <w:basedOn w:val="a0"/>
    <w:rsid w:val="00975FA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3">
    <w:name w:val="Основной текст (2)"/>
    <w:basedOn w:val="a0"/>
    <w:rsid w:val="00110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94336&amp;date=14.03.2022&amp;dst=484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76A3-9645-4D2E-A8B2-20EE4B0C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9879</TotalTime>
  <Pages>30</Pages>
  <Words>10571</Words>
  <Characters>60256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369</cp:revision>
  <cp:lastPrinted>2017-10-19T04:59:00Z</cp:lastPrinted>
  <dcterms:created xsi:type="dcterms:W3CDTF">2016-07-02T09:23:00Z</dcterms:created>
  <dcterms:modified xsi:type="dcterms:W3CDTF">2022-09-01T10:40:00Z</dcterms:modified>
</cp:coreProperties>
</file>