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DD" w:rsidRPr="002A4437" w:rsidRDefault="000623DD" w:rsidP="00431AB0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2A4437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0623DD" w:rsidRPr="002A4437" w:rsidRDefault="000623DD" w:rsidP="00431AB0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2A4437">
        <w:rPr>
          <w:b w:val="0"/>
          <w:sz w:val="28"/>
          <w:szCs w:val="28"/>
        </w:rPr>
        <w:t>«Омская гуманитарная академия»</w:t>
      </w:r>
    </w:p>
    <w:p w:rsidR="000623DD" w:rsidRDefault="000623DD" w:rsidP="00431AB0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2A4437">
        <w:rPr>
          <w:b w:val="0"/>
          <w:sz w:val="28"/>
          <w:szCs w:val="28"/>
        </w:rPr>
        <w:t>(ЧУОО ВО «</w:t>
      </w:r>
      <w:proofErr w:type="spellStart"/>
      <w:r w:rsidRPr="002A4437">
        <w:rPr>
          <w:b w:val="0"/>
          <w:sz w:val="28"/>
          <w:szCs w:val="28"/>
        </w:rPr>
        <w:t>ОмГА</w:t>
      </w:r>
      <w:proofErr w:type="spellEnd"/>
      <w:r w:rsidRPr="002A4437">
        <w:rPr>
          <w:b w:val="0"/>
          <w:sz w:val="28"/>
          <w:szCs w:val="28"/>
        </w:rPr>
        <w:t>»)</w:t>
      </w:r>
    </w:p>
    <w:p w:rsidR="00431AB0" w:rsidRDefault="00431AB0" w:rsidP="00431AB0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</w:p>
    <w:p w:rsidR="00431AB0" w:rsidRPr="002A4437" w:rsidRDefault="00431AB0" w:rsidP="00431AB0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</w:p>
    <w:p w:rsidR="000623DD" w:rsidRPr="002A4437" w:rsidRDefault="000623DD" w:rsidP="0043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0623DD" w:rsidRPr="002A4437" w:rsidTr="002A4437">
        <w:trPr>
          <w:trHeight w:val="2252"/>
        </w:trPr>
        <w:tc>
          <w:tcPr>
            <w:tcW w:w="5268" w:type="dxa"/>
          </w:tcPr>
          <w:p w:rsidR="000623DD" w:rsidRPr="002A4437" w:rsidRDefault="000623DD" w:rsidP="00431AB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0623DD" w:rsidRPr="002A4437" w:rsidRDefault="002A4437" w:rsidP="00431AB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0623DD" w:rsidRPr="002A44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23DD" w:rsidRPr="002A4437" w:rsidRDefault="002A4437" w:rsidP="00431AB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0623DD" w:rsidRPr="002A4437">
              <w:rPr>
                <w:rFonts w:ascii="Times New Roman" w:hAnsi="Times New Roman" w:cs="Times New Roman"/>
                <w:sz w:val="28"/>
                <w:szCs w:val="28"/>
              </w:rPr>
              <w:t xml:space="preserve"> ЧУОО ВО «</w:t>
            </w:r>
            <w:proofErr w:type="spellStart"/>
            <w:r w:rsidR="000623DD" w:rsidRPr="002A4437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="000623DD" w:rsidRPr="002A4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23DD" w:rsidRDefault="000623DD" w:rsidP="00431AB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37">
              <w:rPr>
                <w:rFonts w:ascii="Times New Roman" w:hAnsi="Times New Roman" w:cs="Times New Roman"/>
                <w:sz w:val="28"/>
                <w:szCs w:val="28"/>
              </w:rPr>
              <w:t>_____________ А.Э. Еремеев</w:t>
            </w:r>
          </w:p>
          <w:p w:rsidR="000623DD" w:rsidRPr="002A4437" w:rsidRDefault="00E82A29" w:rsidP="00431AB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A29">
              <w:rPr>
                <w:rFonts w:ascii="Times New Roman" w:hAnsi="Times New Roman" w:cs="Times New Roman"/>
                <w:sz w:val="28"/>
                <w:szCs w:val="28"/>
              </w:rPr>
              <w:t>Приказ № 138 от 29.12.2023 г.</w:t>
            </w:r>
          </w:p>
          <w:p w:rsidR="00432C09" w:rsidRPr="002A4437" w:rsidRDefault="00432C09" w:rsidP="00431AB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3DD" w:rsidRPr="002A4437" w:rsidRDefault="000623DD" w:rsidP="00431AB0">
      <w:pPr>
        <w:tabs>
          <w:tab w:val="left" w:pos="6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tab/>
      </w: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1C4" w:rsidRDefault="00C811C4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3DD" w:rsidRPr="002A4437" w:rsidRDefault="000623DD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t>ПОЛОЖЕНИЕ</w:t>
      </w:r>
    </w:p>
    <w:p w:rsidR="000623DD" w:rsidRPr="002A4437" w:rsidRDefault="000623DD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3DD" w:rsidRPr="002A4437" w:rsidRDefault="00210635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0CC0">
        <w:rPr>
          <w:rFonts w:ascii="Times New Roman" w:hAnsi="Times New Roman" w:cs="Times New Roman"/>
          <w:sz w:val="28"/>
          <w:szCs w:val="28"/>
        </w:rPr>
        <w:t>факультете</w:t>
      </w:r>
    </w:p>
    <w:p w:rsidR="000623DD" w:rsidRPr="002A4437" w:rsidRDefault="000623DD" w:rsidP="0043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3DD" w:rsidRPr="002A4437" w:rsidRDefault="000623DD" w:rsidP="0043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3DD" w:rsidRPr="002A4437" w:rsidRDefault="000623DD" w:rsidP="0043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437" w:rsidRPr="002A4437" w:rsidRDefault="002A4437" w:rsidP="0043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3DD" w:rsidRPr="002A4437" w:rsidRDefault="000623DD" w:rsidP="0043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C26" w:rsidRPr="002A4437" w:rsidRDefault="00821C26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C26" w:rsidRPr="002A4437" w:rsidRDefault="00821C26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112" w:rsidRDefault="00F21112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C29" w:rsidRDefault="000A5C29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AB0" w:rsidRDefault="00431AB0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55" w:rsidRPr="002A4437" w:rsidRDefault="00432C09" w:rsidP="0043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t>Омск, 202</w:t>
      </w:r>
      <w:r w:rsidR="00D71048">
        <w:rPr>
          <w:rFonts w:ascii="Times New Roman" w:hAnsi="Times New Roman" w:cs="Times New Roman"/>
          <w:sz w:val="28"/>
          <w:szCs w:val="28"/>
        </w:rPr>
        <w:t>3</w:t>
      </w:r>
    </w:p>
    <w:p w:rsidR="002A4437" w:rsidRPr="002A4437" w:rsidRDefault="002A4437" w:rsidP="00C81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lastRenderedPageBreak/>
        <w:t>1. НОРМАТИВНАЯ БАЗА</w:t>
      </w:r>
    </w:p>
    <w:p w:rsidR="002A4437" w:rsidRPr="002A4437" w:rsidRDefault="002A4437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437" w:rsidRPr="002A4437" w:rsidRDefault="00E301DE" w:rsidP="00431AB0">
      <w:pPr>
        <w:pStyle w:val="Style6"/>
        <w:widowControl/>
        <w:spacing w:line="276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1.1. </w:t>
      </w:r>
      <w:r w:rsidRPr="00E301DE">
        <w:rPr>
          <w:rStyle w:val="FontStyle29"/>
          <w:sz w:val="28"/>
          <w:szCs w:val="28"/>
        </w:rPr>
        <w:t xml:space="preserve">Деятельность </w:t>
      </w:r>
      <w:r>
        <w:rPr>
          <w:rStyle w:val="FontStyle29"/>
          <w:sz w:val="28"/>
          <w:szCs w:val="28"/>
        </w:rPr>
        <w:t>факультета</w:t>
      </w:r>
      <w:r w:rsidRPr="00E301DE">
        <w:rPr>
          <w:rStyle w:val="FontStyle29"/>
          <w:sz w:val="28"/>
          <w:szCs w:val="28"/>
        </w:rPr>
        <w:t xml:space="preserve"> ЧУОО ВО «</w:t>
      </w:r>
      <w:proofErr w:type="spellStart"/>
      <w:r w:rsidRPr="00E301DE">
        <w:rPr>
          <w:rStyle w:val="FontStyle29"/>
          <w:sz w:val="28"/>
          <w:szCs w:val="28"/>
        </w:rPr>
        <w:t>ОмГА</w:t>
      </w:r>
      <w:proofErr w:type="spellEnd"/>
      <w:r w:rsidRPr="00E301DE">
        <w:rPr>
          <w:rStyle w:val="FontStyle29"/>
          <w:sz w:val="28"/>
          <w:szCs w:val="28"/>
        </w:rPr>
        <w:t>» осуществляется в соответствии с:</w:t>
      </w:r>
    </w:p>
    <w:p w:rsidR="0073562D" w:rsidRPr="0073562D" w:rsidRDefault="0073562D" w:rsidP="007356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Конституцией Российской Федерации;</w:t>
      </w:r>
    </w:p>
    <w:p w:rsidR="0073562D" w:rsidRPr="0073562D" w:rsidRDefault="0073562D" w:rsidP="0073562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Федеральным Законом «Об образовании в Российской Федерации» от 29 декабря 2012 года № 273-ФЗ;</w:t>
      </w:r>
    </w:p>
    <w:p w:rsidR="0073562D" w:rsidRPr="0073562D" w:rsidRDefault="0073562D" w:rsidP="007356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Федеральным Законом «Трудовой кодекс Российской Федерации» от 30.12.2001 № 197-ФЗ;</w:t>
      </w:r>
    </w:p>
    <w:p w:rsidR="0073562D" w:rsidRPr="0073562D" w:rsidRDefault="0073562D" w:rsidP="007356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ОмГА</w:t>
      </w:r>
      <w:proofErr w:type="spellEnd"/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562D" w:rsidRPr="0073562D" w:rsidRDefault="0073562D" w:rsidP="007356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ЧУОО ВО «</w:t>
      </w:r>
      <w:proofErr w:type="spellStart"/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ОмГА</w:t>
      </w:r>
      <w:proofErr w:type="spellEnd"/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562D" w:rsidRPr="0073562D" w:rsidRDefault="0073562D" w:rsidP="007356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иными локальными нормативными актами ЧУОО ВО «</w:t>
      </w:r>
      <w:proofErr w:type="spellStart"/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ОмГА</w:t>
      </w:r>
      <w:proofErr w:type="spellEnd"/>
      <w:r w:rsidRPr="007356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62D" w:rsidRDefault="0073562D" w:rsidP="0021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437" w:rsidRDefault="002A4437" w:rsidP="0021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2A4437" w:rsidRPr="002A4437" w:rsidRDefault="002A4437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635" w:rsidRPr="00210635" w:rsidRDefault="00B34867" w:rsidP="00735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10635" w:rsidRPr="00210635">
        <w:rPr>
          <w:rFonts w:ascii="Times New Roman" w:hAnsi="Times New Roman" w:cs="Times New Roman"/>
          <w:sz w:val="28"/>
          <w:szCs w:val="28"/>
        </w:rPr>
        <w:t>Настоящее</w:t>
      </w:r>
      <w:r w:rsidR="0073562D">
        <w:rPr>
          <w:rFonts w:ascii="Times New Roman" w:hAnsi="Times New Roman" w:cs="Times New Roman"/>
          <w:sz w:val="28"/>
          <w:szCs w:val="28"/>
        </w:rPr>
        <w:t xml:space="preserve"> п</w:t>
      </w:r>
      <w:r w:rsidR="00210635" w:rsidRPr="00210635">
        <w:rPr>
          <w:rFonts w:ascii="Times New Roman" w:hAnsi="Times New Roman" w:cs="Times New Roman"/>
          <w:sz w:val="28"/>
          <w:szCs w:val="28"/>
        </w:rPr>
        <w:t>оложение о</w:t>
      </w:r>
      <w:r w:rsidR="00210635">
        <w:rPr>
          <w:rFonts w:ascii="Times New Roman" w:hAnsi="Times New Roman" w:cs="Times New Roman"/>
          <w:sz w:val="28"/>
          <w:szCs w:val="28"/>
        </w:rPr>
        <w:t xml:space="preserve"> факультете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10635" w:rsidRPr="00210635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 законом от 29.12.2012 № 273-ФЗ «Об образ</w:t>
      </w:r>
      <w:r w:rsidR="0073562D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="0073562D" w:rsidRPr="0073562D">
        <w:rPr>
          <w:rFonts w:ascii="Times New Roman" w:hAnsi="Times New Roman" w:cs="Times New Roman"/>
          <w:sz w:val="28"/>
          <w:szCs w:val="28"/>
        </w:rPr>
        <w:t>Федеральным Законом «Трудовой кодекс Российской Фе</w:t>
      </w:r>
      <w:r w:rsidR="0073562D">
        <w:rPr>
          <w:rFonts w:ascii="Times New Roman" w:hAnsi="Times New Roman" w:cs="Times New Roman"/>
          <w:sz w:val="28"/>
          <w:szCs w:val="28"/>
        </w:rPr>
        <w:t xml:space="preserve">дерации» от 30.12.2001 № 197-ФЗ, </w:t>
      </w:r>
      <w:r w:rsidR="0073562D" w:rsidRPr="0073562D">
        <w:rPr>
          <w:rFonts w:ascii="Times New Roman" w:hAnsi="Times New Roman" w:cs="Times New Roman"/>
          <w:sz w:val="28"/>
          <w:szCs w:val="28"/>
        </w:rPr>
        <w:t>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="0073562D" w:rsidRPr="0073562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73562D" w:rsidRPr="0073562D">
        <w:rPr>
          <w:rFonts w:ascii="Times New Roman" w:hAnsi="Times New Roman" w:cs="Times New Roman"/>
          <w:sz w:val="28"/>
          <w:szCs w:val="28"/>
        </w:rPr>
        <w:t xml:space="preserve">» </w:t>
      </w:r>
      <w:r w:rsidR="0073562D" w:rsidRPr="00210635">
        <w:rPr>
          <w:rFonts w:ascii="Times New Roman" w:hAnsi="Times New Roman" w:cs="Times New Roman"/>
          <w:sz w:val="28"/>
          <w:szCs w:val="28"/>
        </w:rPr>
        <w:t>(далее – Академия)</w:t>
      </w:r>
      <w:r w:rsidR="0073562D">
        <w:rPr>
          <w:rFonts w:ascii="Times New Roman" w:hAnsi="Times New Roman" w:cs="Times New Roman"/>
          <w:sz w:val="28"/>
          <w:szCs w:val="28"/>
        </w:rPr>
        <w:t xml:space="preserve">, </w:t>
      </w:r>
      <w:r w:rsidR="0073562D" w:rsidRPr="0073562D">
        <w:rPr>
          <w:rFonts w:ascii="Times New Roman" w:hAnsi="Times New Roman" w:cs="Times New Roman"/>
          <w:sz w:val="28"/>
          <w:szCs w:val="28"/>
        </w:rPr>
        <w:t>Уставом ЧУОО ВО «</w:t>
      </w:r>
      <w:proofErr w:type="spellStart"/>
      <w:r w:rsidR="0073562D" w:rsidRPr="0073562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73562D" w:rsidRPr="0073562D">
        <w:rPr>
          <w:rFonts w:ascii="Times New Roman" w:hAnsi="Times New Roman" w:cs="Times New Roman"/>
          <w:sz w:val="28"/>
          <w:szCs w:val="28"/>
        </w:rPr>
        <w:t>»</w:t>
      </w:r>
      <w:r w:rsidR="0073562D">
        <w:rPr>
          <w:rFonts w:ascii="Times New Roman" w:hAnsi="Times New Roman" w:cs="Times New Roman"/>
          <w:sz w:val="28"/>
          <w:szCs w:val="28"/>
        </w:rPr>
        <w:t>,</w:t>
      </w:r>
      <w:r w:rsidR="0073562D" w:rsidRPr="0073562D">
        <w:rPr>
          <w:rFonts w:ascii="Times New Roman" w:hAnsi="Times New Roman" w:cs="Times New Roman"/>
          <w:sz w:val="28"/>
          <w:szCs w:val="28"/>
        </w:rPr>
        <w:t xml:space="preserve"> иными локальными нормативными актами </w:t>
      </w:r>
      <w:r w:rsidR="0073562D">
        <w:rPr>
          <w:rFonts w:ascii="Times New Roman" w:hAnsi="Times New Roman" w:cs="Times New Roman"/>
          <w:sz w:val="28"/>
          <w:szCs w:val="28"/>
        </w:rPr>
        <w:t>Академии</w:t>
      </w:r>
      <w:r w:rsidR="00D30F2E">
        <w:rPr>
          <w:rFonts w:ascii="Times New Roman" w:hAnsi="Times New Roman" w:cs="Times New Roman"/>
          <w:sz w:val="28"/>
          <w:szCs w:val="28"/>
        </w:rPr>
        <w:t>,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73562D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210635" w:rsidRPr="00210635">
        <w:rPr>
          <w:rFonts w:ascii="Times New Roman" w:hAnsi="Times New Roman" w:cs="Times New Roman"/>
          <w:sz w:val="28"/>
          <w:szCs w:val="28"/>
        </w:rPr>
        <w:t>правовой статус факультет</w:t>
      </w:r>
      <w:r w:rsidR="0073562D">
        <w:rPr>
          <w:rFonts w:ascii="Times New Roman" w:hAnsi="Times New Roman" w:cs="Times New Roman"/>
          <w:sz w:val="28"/>
          <w:szCs w:val="28"/>
        </w:rPr>
        <w:t xml:space="preserve">ов 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0635">
        <w:rPr>
          <w:rFonts w:ascii="Times New Roman" w:hAnsi="Times New Roman" w:cs="Times New Roman"/>
          <w:sz w:val="28"/>
          <w:szCs w:val="28"/>
        </w:rPr>
        <w:t>Факультет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), </w:t>
      </w:r>
      <w:r w:rsidR="0073562D">
        <w:rPr>
          <w:rFonts w:ascii="Times New Roman" w:hAnsi="Times New Roman" w:cs="Times New Roman"/>
          <w:sz w:val="28"/>
          <w:szCs w:val="28"/>
        </w:rPr>
        <w:t>их общие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 задачи и функции, ор</w:t>
      </w:r>
      <w:bookmarkStart w:id="0" w:name="_GoBack"/>
      <w:bookmarkEnd w:id="0"/>
      <w:r w:rsidR="00210635" w:rsidRPr="00210635">
        <w:rPr>
          <w:rFonts w:ascii="Times New Roman" w:hAnsi="Times New Roman" w:cs="Times New Roman"/>
          <w:sz w:val="28"/>
          <w:szCs w:val="28"/>
        </w:rPr>
        <w:t>ганизацию деятельности, порядок реорганизации и ликвидации.</w:t>
      </w:r>
    </w:p>
    <w:p w:rsidR="00210635" w:rsidRDefault="007D6B4E" w:rsidP="00210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210635">
        <w:rPr>
          <w:rFonts w:ascii="Times New Roman" w:hAnsi="Times New Roman" w:cs="Times New Roman"/>
          <w:sz w:val="28"/>
          <w:szCs w:val="28"/>
        </w:rPr>
        <w:t>Факультет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F4C52">
        <w:rPr>
          <w:rFonts w:ascii="Times New Roman" w:hAnsi="Times New Roman" w:cs="Times New Roman"/>
          <w:sz w:val="28"/>
          <w:szCs w:val="28"/>
        </w:rPr>
        <w:t>основным самостоятельным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Академии, создается приказом ректора ЧУОО ВО «</w:t>
      </w:r>
      <w:proofErr w:type="spellStart"/>
      <w:r w:rsidR="00210635" w:rsidRPr="00210635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210635" w:rsidRPr="00210635">
        <w:rPr>
          <w:rFonts w:ascii="Times New Roman" w:hAnsi="Times New Roman" w:cs="Times New Roman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7A5D66" w:rsidRPr="00210635" w:rsidRDefault="007A5D66" w:rsidP="00210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Факультет не является юридическим лицом.</w:t>
      </w:r>
    </w:p>
    <w:p w:rsidR="00B34867" w:rsidRDefault="007D6B4E" w:rsidP="00210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5D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10635">
        <w:rPr>
          <w:rFonts w:ascii="Times New Roman" w:hAnsi="Times New Roman" w:cs="Times New Roman"/>
          <w:sz w:val="28"/>
          <w:szCs w:val="28"/>
        </w:rPr>
        <w:t>Факультет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</w:t>
      </w:r>
      <w:r w:rsidR="00B34867">
        <w:rPr>
          <w:rFonts w:ascii="Times New Roman" w:hAnsi="Times New Roman" w:cs="Times New Roman"/>
          <w:sz w:val="28"/>
          <w:szCs w:val="28"/>
        </w:rPr>
        <w:t>п</w:t>
      </w:r>
      <w:r w:rsidR="00B34867" w:rsidRPr="00B34867">
        <w:rPr>
          <w:rFonts w:ascii="Times New Roman" w:hAnsi="Times New Roman" w:cs="Times New Roman"/>
          <w:sz w:val="28"/>
          <w:szCs w:val="28"/>
        </w:rPr>
        <w:t>ланировани</w:t>
      </w:r>
      <w:r w:rsidR="00B34867">
        <w:rPr>
          <w:rFonts w:ascii="Times New Roman" w:hAnsi="Times New Roman" w:cs="Times New Roman"/>
          <w:sz w:val="28"/>
          <w:szCs w:val="28"/>
        </w:rPr>
        <w:t>ю</w:t>
      </w:r>
      <w:r w:rsidR="00B34867" w:rsidRPr="00B34867">
        <w:rPr>
          <w:rFonts w:ascii="Times New Roman" w:hAnsi="Times New Roman" w:cs="Times New Roman"/>
          <w:sz w:val="28"/>
          <w:szCs w:val="28"/>
        </w:rPr>
        <w:t>, организаци</w:t>
      </w:r>
      <w:r w:rsidR="00B34867">
        <w:rPr>
          <w:rFonts w:ascii="Times New Roman" w:hAnsi="Times New Roman" w:cs="Times New Roman"/>
          <w:sz w:val="28"/>
          <w:szCs w:val="28"/>
        </w:rPr>
        <w:t>и</w:t>
      </w:r>
      <w:r w:rsidR="00B34867" w:rsidRPr="00B34867">
        <w:rPr>
          <w:rFonts w:ascii="Times New Roman" w:hAnsi="Times New Roman" w:cs="Times New Roman"/>
          <w:sz w:val="28"/>
          <w:szCs w:val="28"/>
        </w:rPr>
        <w:t xml:space="preserve"> и методическо</w:t>
      </w:r>
      <w:r w:rsidR="00B34867">
        <w:rPr>
          <w:rFonts w:ascii="Times New Roman" w:hAnsi="Times New Roman" w:cs="Times New Roman"/>
          <w:sz w:val="28"/>
          <w:szCs w:val="28"/>
        </w:rPr>
        <w:t>му</w:t>
      </w:r>
      <w:r w:rsidR="00B34867" w:rsidRPr="00B348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34867">
        <w:rPr>
          <w:rFonts w:ascii="Times New Roman" w:hAnsi="Times New Roman" w:cs="Times New Roman"/>
          <w:sz w:val="28"/>
          <w:szCs w:val="28"/>
        </w:rPr>
        <w:t>ю</w:t>
      </w:r>
      <w:r w:rsidR="00B34867" w:rsidRPr="00B34867">
        <w:rPr>
          <w:rFonts w:ascii="Times New Roman" w:hAnsi="Times New Roman" w:cs="Times New Roman"/>
          <w:sz w:val="28"/>
          <w:szCs w:val="28"/>
        </w:rPr>
        <w:t xml:space="preserve"> учебного процесса при освоении обучающимися очной</w:t>
      </w:r>
      <w:r w:rsidR="0073562D">
        <w:rPr>
          <w:rFonts w:ascii="Times New Roman" w:hAnsi="Times New Roman" w:cs="Times New Roman"/>
          <w:sz w:val="28"/>
          <w:szCs w:val="28"/>
        </w:rPr>
        <w:t>/очно-заочной/заочной</w:t>
      </w:r>
      <w:r w:rsidR="00B34867" w:rsidRPr="00B34867">
        <w:rPr>
          <w:rFonts w:ascii="Times New Roman" w:hAnsi="Times New Roman" w:cs="Times New Roman"/>
          <w:sz w:val="28"/>
          <w:szCs w:val="28"/>
        </w:rPr>
        <w:t xml:space="preserve"> формы обучения образовательных программ высшего образования - программ бакалавриата.</w:t>
      </w:r>
    </w:p>
    <w:p w:rsidR="00210635" w:rsidRPr="00210635" w:rsidRDefault="007D6B4E" w:rsidP="00210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5D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34867" w:rsidRPr="00B34867">
        <w:rPr>
          <w:rFonts w:ascii="Times New Roman" w:hAnsi="Times New Roman" w:cs="Times New Roman"/>
          <w:sz w:val="28"/>
          <w:szCs w:val="28"/>
        </w:rPr>
        <w:t>Факультет возглавляет декан</w:t>
      </w:r>
      <w:r w:rsidR="00210635" w:rsidRPr="00210635">
        <w:rPr>
          <w:rFonts w:ascii="Times New Roman" w:hAnsi="Times New Roman" w:cs="Times New Roman"/>
          <w:sz w:val="28"/>
          <w:szCs w:val="28"/>
        </w:rPr>
        <w:t>.</w:t>
      </w:r>
    </w:p>
    <w:p w:rsidR="00210635" w:rsidRPr="00210635" w:rsidRDefault="007D6B4E" w:rsidP="00210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5D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В своей деятельности работники </w:t>
      </w:r>
      <w:r w:rsidR="00B34867">
        <w:rPr>
          <w:rFonts w:ascii="Times New Roman" w:hAnsi="Times New Roman" w:cs="Times New Roman"/>
          <w:sz w:val="28"/>
          <w:szCs w:val="28"/>
        </w:rPr>
        <w:t>Факультета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 руководствуются законодательством Российской Федерации, Уставом, настоящим Положением, </w:t>
      </w:r>
      <w:r w:rsidR="00210635" w:rsidRPr="00210635">
        <w:rPr>
          <w:rFonts w:ascii="Times New Roman" w:hAnsi="Times New Roman" w:cs="Times New Roman"/>
          <w:sz w:val="28"/>
          <w:szCs w:val="28"/>
        </w:rPr>
        <w:lastRenderedPageBreak/>
        <w:t>должностными инструкциями и иными локальными нормативными актами ЧУОО ВО «</w:t>
      </w:r>
      <w:proofErr w:type="spellStart"/>
      <w:r w:rsidR="00210635" w:rsidRPr="00210635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210635" w:rsidRPr="00210635">
        <w:rPr>
          <w:rFonts w:ascii="Times New Roman" w:hAnsi="Times New Roman" w:cs="Times New Roman"/>
          <w:sz w:val="28"/>
          <w:szCs w:val="28"/>
        </w:rPr>
        <w:t>».</w:t>
      </w:r>
    </w:p>
    <w:p w:rsidR="00210635" w:rsidRPr="00210635" w:rsidRDefault="007D6B4E" w:rsidP="00210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5D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Условия труда работников </w:t>
      </w:r>
      <w:r w:rsidR="00B34867">
        <w:rPr>
          <w:rFonts w:ascii="Times New Roman" w:hAnsi="Times New Roman" w:cs="Times New Roman"/>
          <w:sz w:val="28"/>
          <w:szCs w:val="28"/>
        </w:rPr>
        <w:t>Факультета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210635" w:rsidRDefault="007D6B4E" w:rsidP="00210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5D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К документам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 имеют право д</w:t>
      </w:r>
      <w:r>
        <w:rPr>
          <w:rFonts w:ascii="Times New Roman" w:hAnsi="Times New Roman" w:cs="Times New Roman"/>
          <w:sz w:val="28"/>
          <w:szCs w:val="28"/>
        </w:rPr>
        <w:t>оступа, помимо его работников, р</w:t>
      </w:r>
      <w:r w:rsidR="00210635" w:rsidRPr="00210635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210635" w:rsidRPr="00210635">
        <w:rPr>
          <w:rFonts w:ascii="Times New Roman" w:hAnsi="Times New Roman" w:cs="Times New Roman"/>
          <w:sz w:val="28"/>
          <w:szCs w:val="28"/>
        </w:rPr>
        <w:t xml:space="preserve">, а также лица, уполномоченные для проверки деятельности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210635" w:rsidRPr="00210635">
        <w:rPr>
          <w:rFonts w:ascii="Times New Roman" w:hAnsi="Times New Roman" w:cs="Times New Roman"/>
          <w:sz w:val="28"/>
          <w:szCs w:val="28"/>
        </w:rPr>
        <w:t>.</w:t>
      </w:r>
    </w:p>
    <w:p w:rsidR="0073562D" w:rsidRDefault="0073562D" w:rsidP="007D6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437" w:rsidRDefault="002A4437" w:rsidP="007D6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t>3. ОСНОВНЫЕ ЗАДАЧИ</w:t>
      </w:r>
    </w:p>
    <w:p w:rsidR="00D46FA0" w:rsidRPr="002A4437" w:rsidRDefault="00D46FA0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437" w:rsidRPr="002A4437" w:rsidRDefault="007D6B4E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2A4437" w:rsidRPr="002A4437">
        <w:rPr>
          <w:rFonts w:ascii="Times New Roman" w:hAnsi="Times New Roman" w:cs="Times New Roman"/>
          <w:sz w:val="28"/>
          <w:szCs w:val="28"/>
        </w:rPr>
        <w:t>Освоение обучающимися очной</w:t>
      </w:r>
      <w:r w:rsidR="0073562D">
        <w:rPr>
          <w:rFonts w:ascii="Times New Roman" w:hAnsi="Times New Roman" w:cs="Times New Roman"/>
          <w:sz w:val="28"/>
          <w:szCs w:val="28"/>
        </w:rPr>
        <w:t>/очно-заочной/заочной</w:t>
      </w:r>
      <w:r w:rsidR="002A4437" w:rsidRPr="002A4437">
        <w:rPr>
          <w:rFonts w:ascii="Times New Roman" w:hAnsi="Times New Roman" w:cs="Times New Roman"/>
          <w:sz w:val="28"/>
          <w:szCs w:val="28"/>
        </w:rPr>
        <w:t xml:space="preserve"> формы обучения образовательных программ высшего образования - программ бакалавриата по одной или нескольким основным профессиональным образовательным программам высшего образования.</w:t>
      </w:r>
    </w:p>
    <w:p w:rsidR="002A4437" w:rsidRPr="002A4437" w:rsidRDefault="007D6B4E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2A4437" w:rsidRPr="002A4437">
        <w:rPr>
          <w:rFonts w:ascii="Times New Roman" w:hAnsi="Times New Roman" w:cs="Times New Roman"/>
          <w:sz w:val="28"/>
          <w:szCs w:val="28"/>
        </w:rPr>
        <w:t>Планирование, организация и методическое обеспечение учебного процесса при освоении обучающимися очной</w:t>
      </w:r>
      <w:r w:rsidR="0073562D">
        <w:rPr>
          <w:rFonts w:ascii="Times New Roman" w:hAnsi="Times New Roman" w:cs="Times New Roman"/>
          <w:sz w:val="28"/>
          <w:szCs w:val="28"/>
        </w:rPr>
        <w:t>/очно-заочной/заочной</w:t>
      </w:r>
      <w:r w:rsidR="002A4437" w:rsidRPr="002A4437">
        <w:rPr>
          <w:rFonts w:ascii="Times New Roman" w:hAnsi="Times New Roman" w:cs="Times New Roman"/>
          <w:sz w:val="28"/>
          <w:szCs w:val="28"/>
        </w:rPr>
        <w:t xml:space="preserve"> формы обучения образовательных программ высшего образования - программ бакалавриата.</w:t>
      </w:r>
    </w:p>
    <w:p w:rsidR="002A4437" w:rsidRPr="002A4437" w:rsidRDefault="002A4437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437" w:rsidRDefault="002A4437" w:rsidP="00C56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t>4. ФУНКЦИИ</w:t>
      </w:r>
    </w:p>
    <w:p w:rsidR="005C2BBC" w:rsidRPr="002A4437" w:rsidRDefault="005C2BBC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66" w:rsidRDefault="007A5D66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Реализация основных образовательных программ высшего образования – программ бакалавриата.</w:t>
      </w:r>
    </w:p>
    <w:p w:rsidR="007A5D66" w:rsidRDefault="00D46FA0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09">
        <w:rPr>
          <w:rFonts w:ascii="Times New Roman" w:hAnsi="Times New Roman" w:cs="Times New Roman"/>
          <w:sz w:val="28"/>
          <w:szCs w:val="28"/>
        </w:rPr>
        <w:t xml:space="preserve">4.2. </w:t>
      </w:r>
      <w:r w:rsidR="007A5D66">
        <w:rPr>
          <w:rFonts w:ascii="Times New Roman" w:hAnsi="Times New Roman" w:cs="Times New Roman"/>
          <w:sz w:val="28"/>
          <w:szCs w:val="28"/>
        </w:rPr>
        <w:t>Участие в организации научных стажировок по специальностям и направлениям подготовки в сфере высшего образования, отвечающим профилю деятельности Факультета.</w:t>
      </w:r>
    </w:p>
    <w:p w:rsidR="007A5D66" w:rsidRDefault="007A5D66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Обеспечение выполнения научно-исследовательских работ по профилю научной деятельности Факультета.</w:t>
      </w:r>
    </w:p>
    <w:p w:rsidR="007A5D66" w:rsidRDefault="007A5D66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Содействие созданию инновационных структур на кафедрах и на факультете и участие в их работе.</w:t>
      </w:r>
    </w:p>
    <w:p w:rsidR="007A5D66" w:rsidRDefault="007A5D66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Подготовка к печати и электронных версий учебно-методической литературы, тематических научных сборников, научных трудов, монографий, материалов конференций и пр.</w:t>
      </w:r>
    </w:p>
    <w:p w:rsidR="007A5D66" w:rsidRDefault="007A5D66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 Организация и проведение </w:t>
      </w:r>
      <w:r w:rsidR="00C56280">
        <w:rPr>
          <w:rFonts w:ascii="Times New Roman" w:hAnsi="Times New Roman" w:cs="Times New Roman"/>
          <w:sz w:val="28"/>
          <w:szCs w:val="28"/>
        </w:rPr>
        <w:t>научных конференций, семинаров, симпозиумов.</w:t>
      </w:r>
    </w:p>
    <w:p w:rsidR="00C56280" w:rsidRDefault="00C56280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Проведение воспитательной, социальной и внеучебной работы.</w:t>
      </w:r>
    </w:p>
    <w:p w:rsidR="00C56280" w:rsidRDefault="00C56280" w:rsidP="00C56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Иная деятельность, осуществляемая в соответствии с законодательством Российской Федерации, Уставом 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:rsidR="00C56280" w:rsidRDefault="00C56280" w:rsidP="00C56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280" w:rsidRDefault="002A4437" w:rsidP="00C81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t xml:space="preserve">5. СТРУКТУРА </w:t>
      </w:r>
      <w:r w:rsidR="00D46FA0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D46FA0" w:rsidRPr="002A4437" w:rsidRDefault="00D46FA0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280" w:rsidRPr="00C56280" w:rsidRDefault="00C56280" w:rsidP="00C56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C56280">
        <w:rPr>
          <w:rFonts w:ascii="Times New Roman" w:hAnsi="Times New Roman" w:cs="Times New Roman"/>
          <w:sz w:val="28"/>
          <w:szCs w:val="28"/>
        </w:rPr>
        <w:t xml:space="preserve">Структуру и штатную численность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C56280">
        <w:rPr>
          <w:rFonts w:ascii="Times New Roman" w:hAnsi="Times New Roman" w:cs="Times New Roman"/>
          <w:sz w:val="28"/>
          <w:szCs w:val="28"/>
        </w:rPr>
        <w:t xml:space="preserve"> определяет и утверждает ректор ЧУОО ВО «</w:t>
      </w:r>
      <w:proofErr w:type="spellStart"/>
      <w:r w:rsidRPr="00C56280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C56280">
        <w:rPr>
          <w:rFonts w:ascii="Times New Roman" w:hAnsi="Times New Roman" w:cs="Times New Roman"/>
          <w:sz w:val="28"/>
          <w:szCs w:val="28"/>
        </w:rPr>
        <w:t xml:space="preserve">», исходя из целей, задач и функций данного подразделения. </w:t>
      </w:r>
    </w:p>
    <w:p w:rsidR="00C56280" w:rsidRPr="00C56280" w:rsidRDefault="00C56280" w:rsidP="00C56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C56280">
        <w:rPr>
          <w:rFonts w:ascii="Times New Roman" w:hAnsi="Times New Roman" w:cs="Times New Roman"/>
          <w:sz w:val="28"/>
          <w:szCs w:val="28"/>
        </w:rPr>
        <w:t xml:space="preserve">Факультет является </w:t>
      </w:r>
      <w:r w:rsidR="002A1EF8">
        <w:rPr>
          <w:rFonts w:ascii="Times New Roman" w:hAnsi="Times New Roman" w:cs="Times New Roman"/>
          <w:sz w:val="28"/>
          <w:szCs w:val="28"/>
        </w:rPr>
        <w:t>основным</w:t>
      </w:r>
      <w:r w:rsidRPr="00C56280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Академии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280" w:rsidRPr="00C56280" w:rsidRDefault="00C56280" w:rsidP="00C56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C56280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C562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декан</w:t>
      </w:r>
      <w:r w:rsidRPr="00C56280">
        <w:rPr>
          <w:rFonts w:ascii="Times New Roman" w:hAnsi="Times New Roman" w:cs="Times New Roman"/>
          <w:sz w:val="28"/>
          <w:szCs w:val="28"/>
        </w:rPr>
        <w:t xml:space="preserve">, который организует выполнение </w:t>
      </w:r>
      <w:r>
        <w:rPr>
          <w:rFonts w:ascii="Times New Roman" w:hAnsi="Times New Roman" w:cs="Times New Roman"/>
          <w:sz w:val="28"/>
          <w:szCs w:val="28"/>
        </w:rPr>
        <w:t>Факультетом</w:t>
      </w:r>
      <w:r w:rsidRPr="00C56280">
        <w:rPr>
          <w:rFonts w:ascii="Times New Roman" w:hAnsi="Times New Roman" w:cs="Times New Roman"/>
          <w:sz w:val="28"/>
          <w:szCs w:val="28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C56280">
        <w:rPr>
          <w:rFonts w:ascii="Times New Roman" w:hAnsi="Times New Roman" w:cs="Times New Roman"/>
          <w:sz w:val="28"/>
          <w:szCs w:val="28"/>
        </w:rPr>
        <w:t>.</w:t>
      </w:r>
    </w:p>
    <w:p w:rsidR="00C56280" w:rsidRPr="00C56280" w:rsidRDefault="00C56280" w:rsidP="00C56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Декан</w:t>
      </w:r>
      <w:r w:rsidRPr="00C56280">
        <w:rPr>
          <w:rFonts w:ascii="Times New Roman" w:hAnsi="Times New Roman" w:cs="Times New Roman"/>
          <w:sz w:val="28"/>
          <w:szCs w:val="28"/>
        </w:rPr>
        <w:t xml:space="preserve"> подчиняется ректору Академии, а также исполняет поручения других проректоров Академии в пределах своей компетенции. Иные работники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C56280">
        <w:rPr>
          <w:rFonts w:ascii="Times New Roman" w:hAnsi="Times New Roman" w:cs="Times New Roman"/>
          <w:sz w:val="28"/>
          <w:szCs w:val="28"/>
        </w:rPr>
        <w:t xml:space="preserve"> подчиняются </w:t>
      </w:r>
      <w:r w:rsidR="002A1E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екану</w:t>
      </w:r>
      <w:r w:rsidRPr="00C5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280" w:rsidRPr="00C56280" w:rsidRDefault="002A1EF8" w:rsidP="00C562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C56280" w:rsidRPr="00C56280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декана </w:t>
      </w:r>
      <w:r w:rsidR="00C56280" w:rsidRPr="00C56280">
        <w:rPr>
          <w:rFonts w:ascii="Times New Roman" w:hAnsi="Times New Roman" w:cs="Times New Roman"/>
          <w:sz w:val="28"/>
          <w:szCs w:val="28"/>
        </w:rPr>
        <w:t>и иных работников управления определяются должностными инструкциями, действующими нормами трудового законодательства.</w:t>
      </w:r>
    </w:p>
    <w:p w:rsidR="00C56280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C56280" w:rsidRPr="00C56280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>
        <w:rPr>
          <w:rFonts w:ascii="Times New Roman" w:hAnsi="Times New Roman" w:cs="Times New Roman"/>
          <w:sz w:val="28"/>
          <w:szCs w:val="28"/>
        </w:rPr>
        <w:t>декана</w:t>
      </w:r>
      <w:r w:rsidR="00C56280" w:rsidRPr="00C56280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ректора</w:t>
      </w:r>
      <w:r w:rsidR="00C811C4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C56280" w:rsidRPr="00C56280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такого работника определяются должностной инструкцией, регламентирующей права и обязанности </w:t>
      </w:r>
      <w:r>
        <w:rPr>
          <w:rFonts w:ascii="Times New Roman" w:hAnsi="Times New Roman" w:cs="Times New Roman"/>
          <w:sz w:val="28"/>
          <w:szCs w:val="28"/>
        </w:rPr>
        <w:t>декана</w:t>
      </w:r>
      <w:r w:rsidR="00C56280" w:rsidRPr="00C56280">
        <w:rPr>
          <w:rFonts w:ascii="Times New Roman" w:hAnsi="Times New Roman" w:cs="Times New Roman"/>
          <w:sz w:val="28"/>
          <w:szCs w:val="28"/>
        </w:rPr>
        <w:t>.</w:t>
      </w:r>
    </w:p>
    <w:p w:rsidR="00814483" w:rsidRDefault="00814483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 Структура факультета </w:t>
      </w:r>
      <w:r w:rsidRPr="00814483">
        <w:rPr>
          <w:rFonts w:ascii="Times New Roman" w:hAnsi="Times New Roman" w:cs="Times New Roman"/>
          <w:sz w:val="28"/>
          <w:szCs w:val="28"/>
        </w:rPr>
        <w:t>включает должности</w:t>
      </w:r>
      <w:r>
        <w:rPr>
          <w:rFonts w:ascii="Times New Roman" w:hAnsi="Times New Roman" w:cs="Times New Roman"/>
          <w:sz w:val="28"/>
          <w:szCs w:val="28"/>
        </w:rPr>
        <w:t xml:space="preserve"> декана, старшего специалиста, специалиста.</w:t>
      </w:r>
    </w:p>
    <w:p w:rsidR="002A4437" w:rsidRPr="002A4437" w:rsidRDefault="002A4437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437" w:rsidRDefault="002A4437" w:rsidP="00431AB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t>6. РУКОВОДСТВО</w:t>
      </w:r>
    </w:p>
    <w:p w:rsidR="002E6E0C" w:rsidRPr="002A4437" w:rsidRDefault="002E6E0C" w:rsidP="00431AB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1EF8" w:rsidRDefault="002E6E0C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A1EF8" w:rsidRPr="00432C09">
        <w:rPr>
          <w:rFonts w:ascii="Times New Roman" w:hAnsi="Times New Roman" w:cs="Times New Roman"/>
          <w:sz w:val="28"/>
          <w:szCs w:val="28"/>
        </w:rPr>
        <w:t>Декан факультета принимается на работу в результате избрания на должность, на срок до пяти лет. С деканом факультета заключается срочный трудовой договор.</w:t>
      </w:r>
      <w:r w:rsidR="002A1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D9" w:rsidRPr="00432C09" w:rsidRDefault="002A1EF8" w:rsidP="002A1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Декан н</w:t>
      </w:r>
      <w:r w:rsidRPr="002A4437">
        <w:rPr>
          <w:rFonts w:ascii="Times New Roman" w:hAnsi="Times New Roman" w:cs="Times New Roman"/>
          <w:sz w:val="28"/>
          <w:szCs w:val="28"/>
        </w:rPr>
        <w:t>азначается и освобождается от должности приказом ректора Академии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D9" w:rsidRPr="00432C09" w:rsidRDefault="002E6E0C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7CD9" w:rsidRPr="00432C09">
        <w:rPr>
          <w:rFonts w:ascii="Times New Roman" w:hAnsi="Times New Roman" w:cs="Times New Roman"/>
          <w:sz w:val="28"/>
          <w:szCs w:val="28"/>
        </w:rPr>
        <w:t xml:space="preserve">.3. К компетенции декана факультета относятся: 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7CD9" w:rsidRPr="00432C09">
        <w:rPr>
          <w:rFonts w:ascii="Times New Roman" w:hAnsi="Times New Roman" w:cs="Times New Roman"/>
          <w:sz w:val="28"/>
          <w:szCs w:val="28"/>
        </w:rPr>
        <w:t xml:space="preserve">разработка учебных планов с привлечением выпускающих кафедр; 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7CD9" w:rsidRPr="00432C09">
        <w:rPr>
          <w:rFonts w:ascii="Times New Roman" w:hAnsi="Times New Roman" w:cs="Times New Roman"/>
          <w:sz w:val="28"/>
          <w:szCs w:val="28"/>
        </w:rPr>
        <w:t>организация выполнения учебных планов;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7CD9" w:rsidRPr="00432C09">
        <w:rPr>
          <w:rFonts w:ascii="Times New Roman" w:hAnsi="Times New Roman" w:cs="Times New Roman"/>
          <w:sz w:val="28"/>
          <w:szCs w:val="28"/>
        </w:rPr>
        <w:t xml:space="preserve">контроль учебного процесса; - руководство составлением расписания учебных занятий и контроль его исполнения; </w:t>
      </w:r>
    </w:p>
    <w:p w:rsidR="00457CD9" w:rsidRPr="00432C09" w:rsidRDefault="00457CD9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0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1EF8">
        <w:rPr>
          <w:rFonts w:ascii="Times New Roman" w:hAnsi="Times New Roman" w:cs="Times New Roman"/>
          <w:sz w:val="28"/>
          <w:szCs w:val="28"/>
        </w:rPr>
        <w:t> </w:t>
      </w:r>
      <w:r w:rsidRPr="00432C09">
        <w:rPr>
          <w:rFonts w:ascii="Times New Roman" w:hAnsi="Times New Roman" w:cs="Times New Roman"/>
          <w:sz w:val="28"/>
          <w:szCs w:val="28"/>
        </w:rPr>
        <w:t>организация контроля самостоятельной работы обучающихся, текущей успеваемости, промежуточной и государственной итоговой аттестации студентов;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457CD9" w:rsidRPr="00432C09">
        <w:rPr>
          <w:rFonts w:ascii="Times New Roman" w:hAnsi="Times New Roman" w:cs="Times New Roman"/>
          <w:sz w:val="28"/>
          <w:szCs w:val="28"/>
        </w:rPr>
        <w:t>издание распоряжений о допуске обучающихся к сдаче государственных экзаменов (при наличии), защите выпускной квалификационной работы;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457CD9" w:rsidRPr="00432C09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учебных изданий (учебников, учебных пособий и методических указаний) по дисциплинам учебных планов, по которым обучаются студенты факультета; 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7CD9" w:rsidRPr="00432C09">
        <w:rPr>
          <w:rFonts w:ascii="Times New Roman" w:hAnsi="Times New Roman" w:cs="Times New Roman"/>
          <w:sz w:val="28"/>
          <w:szCs w:val="28"/>
        </w:rPr>
        <w:t>организация и проведение межкафедральных заседаний, научных и методических совещаний и конференций;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7CD9" w:rsidRPr="00432C09">
        <w:rPr>
          <w:rFonts w:ascii="Times New Roman" w:hAnsi="Times New Roman" w:cs="Times New Roman"/>
          <w:sz w:val="28"/>
          <w:szCs w:val="28"/>
        </w:rPr>
        <w:t xml:space="preserve">общее руководство научно-исследовательской работой обучающихся; 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7CD9" w:rsidRPr="00432C09">
        <w:rPr>
          <w:rFonts w:ascii="Times New Roman" w:hAnsi="Times New Roman" w:cs="Times New Roman"/>
          <w:sz w:val="28"/>
          <w:szCs w:val="28"/>
        </w:rPr>
        <w:t>организация связи с выпускниками факультета и изучение качества их практической работы; накопление отзывов работодателей о качестве подготовки выпускников;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457CD9" w:rsidRPr="00432C09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улучшение качества подготовки будущих бакалавров;</w:t>
      </w:r>
    </w:p>
    <w:p w:rsidR="00457CD9" w:rsidRPr="00432C0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457CD9" w:rsidRPr="00432C09">
        <w:rPr>
          <w:rFonts w:ascii="Times New Roman" w:hAnsi="Times New Roman" w:cs="Times New Roman"/>
          <w:sz w:val="28"/>
          <w:szCs w:val="28"/>
        </w:rPr>
        <w:t xml:space="preserve">руководство работой аттестационной комиссии по оценке уровня знаний обучающихся при переводе из других вузов, при переводе студентов на ускоренную программу обучения, а также с других образовательных программ в Академии; </w:t>
      </w:r>
    </w:p>
    <w:p w:rsidR="00457CD9" w:rsidRPr="00432C09" w:rsidRDefault="00457CD9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09">
        <w:rPr>
          <w:rFonts w:ascii="Times New Roman" w:hAnsi="Times New Roman" w:cs="Times New Roman"/>
          <w:sz w:val="28"/>
          <w:szCs w:val="28"/>
        </w:rPr>
        <w:t xml:space="preserve">- профориентационная работа с обучающейся молодежью; </w:t>
      </w:r>
    </w:p>
    <w:p w:rsidR="00457CD9" w:rsidRPr="00432C09" w:rsidRDefault="00457CD9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09">
        <w:rPr>
          <w:rFonts w:ascii="Times New Roman" w:hAnsi="Times New Roman" w:cs="Times New Roman"/>
          <w:sz w:val="28"/>
          <w:szCs w:val="28"/>
        </w:rPr>
        <w:t xml:space="preserve">- организация и проведение воспитательной работы на факультете. </w:t>
      </w:r>
    </w:p>
    <w:p w:rsidR="00457CD9" w:rsidRDefault="002A1EF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457CD9" w:rsidRPr="00432C09">
        <w:rPr>
          <w:rFonts w:ascii="Times New Roman" w:hAnsi="Times New Roman" w:cs="Times New Roman"/>
          <w:sz w:val="28"/>
          <w:szCs w:val="28"/>
        </w:rPr>
        <w:t xml:space="preserve">Декан факультета является членом Ученого совета Академии. Декан факультета может включаться в состав других руководящих и управленческих структур Академии. </w:t>
      </w:r>
    </w:p>
    <w:p w:rsidR="00457CD9" w:rsidRPr="00432C09" w:rsidRDefault="002E6E0C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114C">
        <w:rPr>
          <w:rFonts w:ascii="Times New Roman" w:hAnsi="Times New Roman" w:cs="Times New Roman"/>
          <w:sz w:val="28"/>
          <w:szCs w:val="28"/>
        </w:rPr>
        <w:t>.5. </w:t>
      </w:r>
      <w:r w:rsidR="00457CD9" w:rsidRPr="00432C09">
        <w:rPr>
          <w:rFonts w:ascii="Times New Roman" w:hAnsi="Times New Roman" w:cs="Times New Roman"/>
          <w:sz w:val="28"/>
          <w:szCs w:val="28"/>
        </w:rPr>
        <w:t xml:space="preserve">Для подготовки и рассмотрения вопросов учебно-методического обеспечения учебного процесса на факультете могут создаваться методические комиссии. </w:t>
      </w:r>
    </w:p>
    <w:p w:rsidR="00457CD9" w:rsidRPr="00432C09" w:rsidRDefault="002E6E0C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114C">
        <w:rPr>
          <w:rFonts w:ascii="Times New Roman" w:hAnsi="Times New Roman" w:cs="Times New Roman"/>
          <w:sz w:val="28"/>
          <w:szCs w:val="28"/>
        </w:rPr>
        <w:t>.7. </w:t>
      </w:r>
      <w:r w:rsidR="00457CD9" w:rsidRPr="00432C09">
        <w:rPr>
          <w:rFonts w:ascii="Times New Roman" w:hAnsi="Times New Roman" w:cs="Times New Roman"/>
          <w:sz w:val="28"/>
          <w:szCs w:val="28"/>
        </w:rPr>
        <w:t xml:space="preserve">Декан отчитывается перед руководством Академии, Ученым советом. </w:t>
      </w:r>
    </w:p>
    <w:p w:rsidR="00457CD9" w:rsidRPr="00432C09" w:rsidRDefault="002E6E0C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114C">
        <w:rPr>
          <w:rFonts w:ascii="Times New Roman" w:hAnsi="Times New Roman" w:cs="Times New Roman"/>
          <w:sz w:val="28"/>
          <w:szCs w:val="28"/>
        </w:rPr>
        <w:t>.8. </w:t>
      </w:r>
      <w:r w:rsidR="00457CD9" w:rsidRPr="00432C09">
        <w:rPr>
          <w:rFonts w:ascii="Times New Roman" w:hAnsi="Times New Roman" w:cs="Times New Roman"/>
          <w:sz w:val="28"/>
          <w:szCs w:val="28"/>
        </w:rPr>
        <w:t>Деканат факультета, в установленном порядке, составляет ежегодную статистическую отчетность по результатам промежуточной и итоговой аттестации обучающихся, а также отчеты для форм государственного статистического наблюдения по Академии.</w:t>
      </w:r>
    </w:p>
    <w:p w:rsidR="00457CD9" w:rsidRPr="002A4437" w:rsidRDefault="002E6E0C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114C">
        <w:rPr>
          <w:rFonts w:ascii="Times New Roman" w:hAnsi="Times New Roman" w:cs="Times New Roman"/>
          <w:sz w:val="28"/>
          <w:szCs w:val="28"/>
        </w:rPr>
        <w:t>.9. </w:t>
      </w:r>
      <w:r w:rsidR="00457CD9" w:rsidRPr="00432C09">
        <w:rPr>
          <w:rFonts w:ascii="Times New Roman" w:hAnsi="Times New Roman" w:cs="Times New Roman"/>
          <w:sz w:val="28"/>
          <w:szCs w:val="28"/>
        </w:rPr>
        <w:t>Декан несет персональную ответственность за результаты деятельности факультета.</w:t>
      </w:r>
    </w:p>
    <w:p w:rsidR="002A4437" w:rsidRPr="002A4437" w:rsidRDefault="002A4437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4C" w:rsidRDefault="002A4437" w:rsidP="002F1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437">
        <w:rPr>
          <w:rFonts w:ascii="Times New Roman" w:hAnsi="Times New Roman" w:cs="Times New Roman"/>
          <w:sz w:val="28"/>
          <w:szCs w:val="28"/>
        </w:rPr>
        <w:t>7. РАБОТНИКИ</w:t>
      </w:r>
      <w:r w:rsidR="00C811C4">
        <w:rPr>
          <w:rFonts w:ascii="Times New Roman" w:hAnsi="Times New Roman" w:cs="Times New Roman"/>
          <w:sz w:val="28"/>
          <w:szCs w:val="28"/>
        </w:rPr>
        <w:t xml:space="preserve"> </w:t>
      </w:r>
      <w:r w:rsidR="00D46FA0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4C" w:rsidRP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4C">
        <w:rPr>
          <w:rFonts w:ascii="Times New Roman" w:hAnsi="Times New Roman" w:cs="Times New Roman"/>
          <w:sz w:val="28"/>
          <w:szCs w:val="28"/>
        </w:rPr>
        <w:t xml:space="preserve">7.1. Работники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2F114C">
        <w:rPr>
          <w:rFonts w:ascii="Times New Roman" w:hAnsi="Times New Roman" w:cs="Times New Roman"/>
          <w:sz w:val="28"/>
          <w:szCs w:val="28"/>
        </w:rPr>
        <w:t xml:space="preserve"> назначаются на должности приказом ректора Академии по представлению </w:t>
      </w:r>
      <w:r>
        <w:rPr>
          <w:rFonts w:ascii="Times New Roman" w:hAnsi="Times New Roman" w:cs="Times New Roman"/>
          <w:sz w:val="28"/>
          <w:szCs w:val="28"/>
        </w:rPr>
        <w:t>декана факультета</w:t>
      </w:r>
      <w:r w:rsidRPr="002F114C">
        <w:rPr>
          <w:rFonts w:ascii="Times New Roman" w:hAnsi="Times New Roman" w:cs="Times New Roman"/>
          <w:sz w:val="28"/>
          <w:szCs w:val="28"/>
        </w:rPr>
        <w:t>.</w:t>
      </w:r>
    </w:p>
    <w:p w:rsidR="002F114C" w:rsidRP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4C">
        <w:rPr>
          <w:rFonts w:ascii="Times New Roman" w:hAnsi="Times New Roman" w:cs="Times New Roman"/>
          <w:sz w:val="28"/>
          <w:szCs w:val="28"/>
        </w:rPr>
        <w:lastRenderedPageBreak/>
        <w:t xml:space="preserve">7.2. Работники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2F114C">
        <w:rPr>
          <w:rFonts w:ascii="Times New Roman" w:hAnsi="Times New Roman" w:cs="Times New Roman"/>
          <w:sz w:val="28"/>
          <w:szCs w:val="28"/>
        </w:rPr>
        <w:t xml:space="preserve"> обладают правом:</w:t>
      </w:r>
    </w:p>
    <w:p w:rsidR="002F114C" w:rsidRP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114C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Академии необходимые документы, материалы, информацию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2F114C">
        <w:rPr>
          <w:rFonts w:ascii="Times New Roman" w:hAnsi="Times New Roman" w:cs="Times New Roman"/>
          <w:sz w:val="28"/>
          <w:szCs w:val="28"/>
        </w:rPr>
        <w:t>;</w:t>
      </w:r>
    </w:p>
    <w:p w:rsidR="002F114C" w:rsidRP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114C">
        <w:rPr>
          <w:rFonts w:ascii="Times New Roman" w:hAnsi="Times New Roman" w:cs="Times New Roman"/>
          <w:sz w:val="28"/>
          <w:szCs w:val="28"/>
        </w:rPr>
        <w:t xml:space="preserve">подготавливать и распространять в подразделениях Академии, соответствующие профилю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2F114C">
        <w:rPr>
          <w:rFonts w:ascii="Times New Roman" w:hAnsi="Times New Roman" w:cs="Times New Roman"/>
          <w:sz w:val="28"/>
          <w:szCs w:val="28"/>
        </w:rPr>
        <w:t xml:space="preserve"> документы и информационные материалы; </w:t>
      </w:r>
    </w:p>
    <w:p w:rsidR="002F114C" w:rsidRP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4C">
        <w:rPr>
          <w:rFonts w:ascii="Times New Roman" w:hAnsi="Times New Roman" w:cs="Times New Roman"/>
          <w:sz w:val="28"/>
          <w:szCs w:val="28"/>
        </w:rPr>
        <w:t xml:space="preserve">- вести переписку с подразделениями Академии (в том числе электронную)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2F114C">
        <w:rPr>
          <w:rFonts w:ascii="Times New Roman" w:hAnsi="Times New Roman" w:cs="Times New Roman"/>
          <w:sz w:val="28"/>
          <w:szCs w:val="28"/>
        </w:rPr>
        <w:t>;</w:t>
      </w:r>
    </w:p>
    <w:p w:rsid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114C">
        <w:rPr>
          <w:rFonts w:ascii="Times New Roman" w:hAnsi="Times New Roman" w:cs="Times New Roman"/>
          <w:sz w:val="28"/>
          <w:szCs w:val="28"/>
        </w:rPr>
        <w:t xml:space="preserve">организовывать и проводить в подразделениях Академии плановые и внеплановые мероприятия, направленные на реализацию функций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2F11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114C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давать заключения, рекомендации и установки по результатам проведённых мероприятий; </w:t>
      </w:r>
    </w:p>
    <w:p w:rsidR="002F114C" w:rsidRP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114C">
        <w:rPr>
          <w:rFonts w:ascii="Times New Roman" w:hAnsi="Times New Roman" w:cs="Times New Roman"/>
          <w:sz w:val="28"/>
          <w:szCs w:val="28"/>
        </w:rPr>
        <w:t>контролировать выполнение корректирующих и предупреждающих действий в установленные сроки.</w:t>
      </w:r>
    </w:p>
    <w:p w:rsid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4C">
        <w:rPr>
          <w:rFonts w:ascii="Times New Roman" w:hAnsi="Times New Roman" w:cs="Times New Roman"/>
          <w:sz w:val="28"/>
          <w:szCs w:val="28"/>
        </w:rPr>
        <w:t xml:space="preserve">7.3. По приказу ректора или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декана Факультету </w:t>
      </w:r>
      <w:r w:rsidRPr="002F114C">
        <w:rPr>
          <w:rFonts w:ascii="Times New Roman" w:hAnsi="Times New Roman" w:cs="Times New Roman"/>
          <w:sz w:val="28"/>
          <w:szCs w:val="28"/>
        </w:rPr>
        <w:t>могут быть подчинены функциональные группы работников Академии.</w:t>
      </w:r>
    </w:p>
    <w:p w:rsidR="00744E43" w:rsidRDefault="00744E43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1C4" w:rsidRDefault="002F114C" w:rsidP="00C81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14C">
        <w:rPr>
          <w:rFonts w:ascii="Times New Roman" w:hAnsi="Times New Roman" w:cs="Times New Roman"/>
          <w:sz w:val="28"/>
          <w:szCs w:val="28"/>
        </w:rPr>
        <w:t>8. МАТЕРИАЛЬНО-ТЕХНИЧЕСКАЯ БАЗА</w:t>
      </w:r>
      <w:r w:rsidR="00C8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4C" w:rsidRDefault="002F114C" w:rsidP="00C81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14C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C811C4" w:rsidRDefault="00C811C4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4C" w:rsidRP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2F114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реализации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Факультету</w:t>
      </w:r>
      <w:r w:rsidRPr="002F114C">
        <w:rPr>
          <w:rFonts w:ascii="Times New Roman" w:hAnsi="Times New Roman" w:cs="Times New Roman"/>
          <w:sz w:val="28"/>
          <w:szCs w:val="28"/>
        </w:rPr>
        <w:t xml:space="preserve"> предоставлены отдельные 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2F114C">
        <w:rPr>
          <w:rFonts w:ascii="Times New Roman" w:hAnsi="Times New Roman" w:cs="Times New Roman"/>
          <w:sz w:val="28"/>
          <w:szCs w:val="28"/>
        </w:rPr>
        <w:t xml:space="preserve">Используемое и приобретенное </w:t>
      </w:r>
      <w:r>
        <w:rPr>
          <w:rFonts w:ascii="Times New Roman" w:hAnsi="Times New Roman" w:cs="Times New Roman"/>
          <w:sz w:val="28"/>
          <w:szCs w:val="28"/>
        </w:rPr>
        <w:t>Факультетом</w:t>
      </w:r>
      <w:r w:rsidRPr="002F114C">
        <w:rPr>
          <w:rFonts w:ascii="Times New Roman" w:hAnsi="Times New Roman" w:cs="Times New Roman"/>
          <w:sz w:val="28"/>
          <w:szCs w:val="28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2F114C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2F114C">
        <w:rPr>
          <w:rFonts w:ascii="Times New Roman" w:hAnsi="Times New Roman" w:cs="Times New Roman"/>
          <w:sz w:val="28"/>
          <w:szCs w:val="28"/>
        </w:rPr>
        <w:t>» и учитываются на балансе Академии.</w:t>
      </w:r>
    </w:p>
    <w:p w:rsidR="002F114C" w:rsidRDefault="002F114C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4C" w:rsidRPr="002F114C" w:rsidRDefault="002F114C" w:rsidP="002F11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14C">
        <w:rPr>
          <w:rFonts w:ascii="Times New Roman" w:hAnsi="Times New Roman" w:cs="Times New Roman"/>
          <w:sz w:val="28"/>
          <w:szCs w:val="28"/>
        </w:rPr>
        <w:t>9. ВЗАИМООТНОШЕНИЯ И СВЯЗИ</w:t>
      </w:r>
    </w:p>
    <w:p w:rsidR="002F114C" w:rsidRPr="002F114C" w:rsidRDefault="002F114C" w:rsidP="002F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4C" w:rsidRPr="002F114C" w:rsidRDefault="002F114C" w:rsidP="00823D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4C">
        <w:rPr>
          <w:rFonts w:ascii="Times New Roman" w:hAnsi="Times New Roman" w:cs="Times New Roman"/>
          <w:sz w:val="28"/>
          <w:szCs w:val="28"/>
        </w:rPr>
        <w:t>9.1.</w:t>
      </w:r>
      <w:r w:rsidR="003E5CBA">
        <w:rPr>
          <w:rFonts w:ascii="Times New Roman" w:hAnsi="Times New Roman" w:cs="Times New Roman"/>
          <w:sz w:val="28"/>
          <w:szCs w:val="28"/>
        </w:rPr>
        <w:t> </w:t>
      </w:r>
      <w:r w:rsidR="00823D18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2F114C">
        <w:rPr>
          <w:rFonts w:ascii="Times New Roman" w:hAnsi="Times New Roman" w:cs="Times New Roman"/>
          <w:sz w:val="28"/>
          <w:szCs w:val="28"/>
        </w:rPr>
        <w:t xml:space="preserve"> подчиняется ректору Академии, в пределах своей компетенции исполняет поручения других проректоров Академии</w:t>
      </w:r>
      <w:r w:rsidR="00B20E6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23F81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B20E62" w:rsidRPr="00B20E62">
        <w:rPr>
          <w:rFonts w:ascii="Times New Roman" w:hAnsi="Times New Roman" w:cs="Times New Roman"/>
          <w:sz w:val="28"/>
          <w:szCs w:val="28"/>
        </w:rPr>
        <w:t>начальник</w:t>
      </w:r>
      <w:r w:rsidR="00B20E62">
        <w:rPr>
          <w:rFonts w:ascii="Times New Roman" w:hAnsi="Times New Roman" w:cs="Times New Roman"/>
          <w:sz w:val="28"/>
          <w:szCs w:val="28"/>
        </w:rPr>
        <w:t>а</w:t>
      </w:r>
      <w:r w:rsidR="00123F81">
        <w:rPr>
          <w:rFonts w:ascii="Times New Roman" w:hAnsi="Times New Roman" w:cs="Times New Roman"/>
          <w:sz w:val="28"/>
          <w:szCs w:val="28"/>
        </w:rPr>
        <w:t xml:space="preserve"> у</w:t>
      </w:r>
      <w:r w:rsidR="00B20E62" w:rsidRPr="00B20E62">
        <w:rPr>
          <w:rFonts w:ascii="Times New Roman" w:hAnsi="Times New Roman" w:cs="Times New Roman"/>
          <w:sz w:val="28"/>
          <w:szCs w:val="28"/>
        </w:rPr>
        <w:t xml:space="preserve">чебно-методического управления и </w:t>
      </w:r>
      <w:r w:rsidR="00123F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20E62" w:rsidRPr="00B20E62">
        <w:rPr>
          <w:rFonts w:ascii="Times New Roman" w:hAnsi="Times New Roman" w:cs="Times New Roman"/>
          <w:sz w:val="28"/>
          <w:szCs w:val="28"/>
        </w:rPr>
        <w:t>Учен</w:t>
      </w:r>
      <w:r w:rsidR="00B20E62">
        <w:rPr>
          <w:rFonts w:ascii="Times New Roman" w:hAnsi="Times New Roman" w:cs="Times New Roman"/>
          <w:sz w:val="28"/>
          <w:szCs w:val="28"/>
        </w:rPr>
        <w:t>ого</w:t>
      </w:r>
      <w:r w:rsidR="00123F8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20E62" w:rsidRPr="00B20E62">
        <w:rPr>
          <w:rFonts w:ascii="Times New Roman" w:hAnsi="Times New Roman" w:cs="Times New Roman"/>
          <w:sz w:val="28"/>
          <w:szCs w:val="28"/>
        </w:rPr>
        <w:t xml:space="preserve">Академии в </w:t>
      </w:r>
      <w:r w:rsidR="00B20E62">
        <w:rPr>
          <w:rFonts w:ascii="Times New Roman" w:hAnsi="Times New Roman" w:cs="Times New Roman"/>
          <w:sz w:val="28"/>
          <w:szCs w:val="28"/>
        </w:rPr>
        <w:t>соответстви</w:t>
      </w:r>
      <w:r w:rsidR="00123F81">
        <w:rPr>
          <w:rFonts w:ascii="Times New Roman" w:hAnsi="Times New Roman" w:cs="Times New Roman"/>
          <w:sz w:val="28"/>
          <w:szCs w:val="28"/>
        </w:rPr>
        <w:t>е</w:t>
      </w:r>
      <w:r w:rsidR="00B20E62">
        <w:rPr>
          <w:rFonts w:ascii="Times New Roman" w:hAnsi="Times New Roman" w:cs="Times New Roman"/>
          <w:sz w:val="28"/>
          <w:szCs w:val="28"/>
        </w:rPr>
        <w:t xml:space="preserve"> </w:t>
      </w:r>
      <w:r w:rsidR="003E5CBA">
        <w:rPr>
          <w:rFonts w:ascii="Times New Roman" w:hAnsi="Times New Roman" w:cs="Times New Roman"/>
          <w:sz w:val="28"/>
          <w:szCs w:val="28"/>
        </w:rPr>
        <w:t>полномочиями</w:t>
      </w:r>
      <w:r w:rsidR="00123F81"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2F114C">
        <w:rPr>
          <w:rFonts w:ascii="Times New Roman" w:hAnsi="Times New Roman" w:cs="Times New Roman"/>
          <w:sz w:val="28"/>
          <w:szCs w:val="28"/>
        </w:rPr>
        <w:t>.</w:t>
      </w:r>
    </w:p>
    <w:p w:rsidR="002F114C" w:rsidRPr="002F114C" w:rsidRDefault="003E5CBA" w:rsidP="00823D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П</w:t>
      </w:r>
      <w:r w:rsidR="002F114C" w:rsidRPr="002F114C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F114C" w:rsidRPr="002F114C">
        <w:rPr>
          <w:rFonts w:ascii="Times New Roman" w:hAnsi="Times New Roman" w:cs="Times New Roman"/>
          <w:sz w:val="28"/>
          <w:szCs w:val="28"/>
        </w:rPr>
        <w:t xml:space="preserve"> возложенных функций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114C" w:rsidRPr="002F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предоставленных полномочий </w:t>
      </w:r>
      <w:r w:rsidR="00823D18">
        <w:rPr>
          <w:rFonts w:ascii="Times New Roman" w:hAnsi="Times New Roman" w:cs="Times New Roman"/>
          <w:sz w:val="28"/>
          <w:szCs w:val="28"/>
        </w:rPr>
        <w:t>Факультет</w:t>
      </w:r>
      <w:r w:rsidR="002F114C" w:rsidRPr="002F114C">
        <w:rPr>
          <w:rFonts w:ascii="Times New Roman" w:hAnsi="Times New Roman" w:cs="Times New Roman"/>
          <w:sz w:val="28"/>
          <w:szCs w:val="28"/>
        </w:rPr>
        <w:t xml:space="preserve"> взаимодействует с другими подразделениями Академии, государственными, муниципальными и общественными организациями.</w:t>
      </w:r>
    </w:p>
    <w:p w:rsidR="002F114C" w:rsidRPr="002F114C" w:rsidRDefault="002F114C" w:rsidP="00823D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4C">
        <w:rPr>
          <w:rFonts w:ascii="Times New Roman" w:hAnsi="Times New Roman" w:cs="Times New Roman"/>
          <w:sz w:val="28"/>
          <w:szCs w:val="28"/>
        </w:rPr>
        <w:t xml:space="preserve">9.3. Посредством профессиональной деятельности работники </w:t>
      </w:r>
      <w:r w:rsidR="00823D18">
        <w:rPr>
          <w:rFonts w:ascii="Times New Roman" w:hAnsi="Times New Roman" w:cs="Times New Roman"/>
          <w:sz w:val="28"/>
          <w:szCs w:val="28"/>
        </w:rPr>
        <w:t>Факультета</w:t>
      </w:r>
      <w:r w:rsidRPr="002F114C">
        <w:rPr>
          <w:rFonts w:ascii="Times New Roman" w:hAnsi="Times New Roman" w:cs="Times New Roman"/>
          <w:sz w:val="28"/>
          <w:szCs w:val="28"/>
        </w:rPr>
        <w:t xml:space="preserve"> способствуют укреплению общественных связей с другими организациями, в </w:t>
      </w:r>
      <w:r w:rsidRPr="002F114C">
        <w:rPr>
          <w:rFonts w:ascii="Times New Roman" w:hAnsi="Times New Roman" w:cs="Times New Roman"/>
          <w:sz w:val="28"/>
          <w:szCs w:val="28"/>
        </w:rPr>
        <w:lastRenderedPageBreak/>
        <w:t>том числе международными.</w:t>
      </w:r>
    </w:p>
    <w:p w:rsidR="002F114C" w:rsidRDefault="002F114C" w:rsidP="00823D18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3D18" w:rsidRDefault="00823D18" w:rsidP="00823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4437" w:rsidRPr="002A4437">
        <w:rPr>
          <w:rFonts w:ascii="Times New Roman" w:hAnsi="Times New Roman" w:cs="Times New Roman"/>
          <w:sz w:val="28"/>
          <w:szCs w:val="28"/>
        </w:rPr>
        <w:t xml:space="preserve">. КОНТРОЛЬ ЗА ДЕЯТЕЛЬНОСТЬЮ </w:t>
      </w:r>
    </w:p>
    <w:p w:rsidR="00823D18" w:rsidRDefault="00D46FA0" w:rsidP="00823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0E6E6F" w:rsidRPr="002A4437" w:rsidRDefault="000E6E6F" w:rsidP="00823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E43" w:rsidRPr="00432C09" w:rsidRDefault="00823D18" w:rsidP="0043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6E6F">
        <w:rPr>
          <w:rFonts w:ascii="Times New Roman" w:hAnsi="Times New Roman" w:cs="Times New Roman"/>
          <w:sz w:val="28"/>
          <w:szCs w:val="28"/>
        </w:rPr>
        <w:t>.1</w:t>
      </w:r>
      <w:r w:rsidR="00744E43" w:rsidRPr="00432C09">
        <w:rPr>
          <w:rFonts w:ascii="Times New Roman" w:hAnsi="Times New Roman" w:cs="Times New Roman"/>
          <w:sz w:val="28"/>
          <w:szCs w:val="28"/>
        </w:rPr>
        <w:t xml:space="preserve">. Контроль деятельности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44E43" w:rsidRPr="00432C09">
        <w:rPr>
          <w:rFonts w:ascii="Times New Roman" w:hAnsi="Times New Roman" w:cs="Times New Roman"/>
          <w:sz w:val="28"/>
          <w:szCs w:val="28"/>
        </w:rPr>
        <w:t xml:space="preserve">акультета осуществляют ректор Академии, </w:t>
      </w:r>
      <w:r w:rsidRPr="00823D18">
        <w:rPr>
          <w:rFonts w:ascii="Times New Roman" w:hAnsi="Times New Roman" w:cs="Times New Roman"/>
          <w:sz w:val="28"/>
          <w:szCs w:val="28"/>
        </w:rPr>
        <w:t>проректоры по направлениям их деятельности</w:t>
      </w:r>
      <w:r w:rsidR="00744E43" w:rsidRPr="00432C09">
        <w:rPr>
          <w:rFonts w:ascii="Times New Roman" w:hAnsi="Times New Roman" w:cs="Times New Roman"/>
          <w:sz w:val="28"/>
          <w:szCs w:val="28"/>
        </w:rPr>
        <w:t>, начальник учебно-методического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Ученый совет Академии в соответствии с предоставленными полномочиями. </w:t>
      </w:r>
    </w:p>
    <w:p w:rsidR="00823D18" w:rsidRDefault="00823D18" w:rsidP="00823D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3D18" w:rsidRDefault="00823D18" w:rsidP="00823D1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ПРЕКРАЩЕНИЕ ДЕЯТЕЛЬНОСТИ </w:t>
      </w:r>
    </w:p>
    <w:p w:rsidR="00823D18" w:rsidRPr="00823D18" w:rsidRDefault="00823D18" w:rsidP="00823D1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</w:t>
      </w:r>
    </w:p>
    <w:p w:rsidR="00C811C4" w:rsidRDefault="00C811C4" w:rsidP="00823D1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D18" w:rsidRPr="00823D18" w:rsidRDefault="00823D18" w:rsidP="00823D1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18">
        <w:rPr>
          <w:rFonts w:ascii="Times New Roman" w:hAnsi="Times New Roman" w:cs="Times New Roman"/>
          <w:sz w:val="28"/>
          <w:szCs w:val="28"/>
        </w:rPr>
        <w:t xml:space="preserve">11.1. Приостановление деятельности, ликвидация и реорганизация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886417">
        <w:rPr>
          <w:rFonts w:ascii="Times New Roman" w:hAnsi="Times New Roman" w:cs="Times New Roman"/>
          <w:sz w:val="28"/>
          <w:szCs w:val="28"/>
        </w:rPr>
        <w:t xml:space="preserve"> </w:t>
      </w:r>
      <w:r w:rsidRPr="00823D18">
        <w:rPr>
          <w:rFonts w:ascii="Times New Roman" w:hAnsi="Times New Roman" w:cs="Times New Roman"/>
          <w:sz w:val="28"/>
          <w:szCs w:val="28"/>
        </w:rPr>
        <w:t>осуществляются приказом ректора ЧУОО ВО «</w:t>
      </w:r>
      <w:proofErr w:type="spellStart"/>
      <w:r w:rsidRPr="00823D18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823D18">
        <w:rPr>
          <w:rFonts w:ascii="Times New Roman" w:hAnsi="Times New Roman" w:cs="Times New Roman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823D18" w:rsidRPr="00823D18" w:rsidRDefault="00823D18" w:rsidP="00823D1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18" w:rsidRPr="00823D18" w:rsidRDefault="00823D18" w:rsidP="00823D1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ПРИНЯТИЯ, УТВЕРЖДЕНИЯ И ИЗМЕНЕНИЯ НАСТОЯЩЕГО ПОЛОЖЕНИЯ</w:t>
      </w:r>
    </w:p>
    <w:p w:rsidR="00823D18" w:rsidRPr="00823D18" w:rsidRDefault="00823D18" w:rsidP="00823D1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18" w:rsidRPr="00823D18" w:rsidRDefault="00823D18" w:rsidP="00823D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18">
        <w:rPr>
          <w:rFonts w:ascii="Times New Roman" w:hAnsi="Times New Roman" w:cs="Times New Roman"/>
          <w:sz w:val="28"/>
          <w:szCs w:val="28"/>
        </w:rPr>
        <w:t xml:space="preserve">12.1. Настоящее Положение </w:t>
      </w:r>
      <w:r w:rsidR="00E5420C">
        <w:rPr>
          <w:rFonts w:ascii="Times New Roman" w:hAnsi="Times New Roman" w:cs="Times New Roman"/>
          <w:sz w:val="28"/>
          <w:szCs w:val="28"/>
        </w:rPr>
        <w:t>у</w:t>
      </w:r>
      <w:r w:rsidRPr="00823D18">
        <w:rPr>
          <w:rFonts w:ascii="Times New Roman" w:hAnsi="Times New Roman" w:cs="Times New Roman"/>
          <w:sz w:val="28"/>
          <w:szCs w:val="28"/>
        </w:rPr>
        <w:t>тверждается ректором ЧУОО ВО «</w:t>
      </w:r>
      <w:proofErr w:type="spellStart"/>
      <w:r w:rsidRPr="00823D18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823D18">
        <w:rPr>
          <w:rFonts w:ascii="Times New Roman" w:hAnsi="Times New Roman" w:cs="Times New Roman"/>
          <w:sz w:val="28"/>
          <w:szCs w:val="28"/>
        </w:rPr>
        <w:t>».</w:t>
      </w:r>
    </w:p>
    <w:p w:rsidR="00823D18" w:rsidRPr="00823D18" w:rsidRDefault="00823D18" w:rsidP="00823D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18">
        <w:rPr>
          <w:rFonts w:ascii="Times New Roman" w:hAnsi="Times New Roman" w:cs="Times New Roman"/>
          <w:sz w:val="28"/>
          <w:szCs w:val="28"/>
        </w:rPr>
        <w:t xml:space="preserve">12.2. 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823D18" w:rsidRPr="00823D18" w:rsidRDefault="00823D18" w:rsidP="00823D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D18" w:rsidRPr="00823D18" w:rsidRDefault="00823D18" w:rsidP="00823D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D18">
        <w:rPr>
          <w:rFonts w:ascii="Times New Roman" w:hAnsi="Times New Roman" w:cs="Times New Roman"/>
          <w:sz w:val="28"/>
          <w:szCs w:val="28"/>
        </w:rPr>
        <w:t>*</w:t>
      </w:r>
      <w:r w:rsidRPr="00823D18">
        <w:rPr>
          <w:rFonts w:ascii="Times New Roman" w:hAnsi="Times New Roman" w:cs="Times New Roman"/>
          <w:sz w:val="28"/>
          <w:szCs w:val="28"/>
        </w:rPr>
        <w:tab/>
        <w:t>*</w:t>
      </w:r>
      <w:r w:rsidRPr="00823D18">
        <w:rPr>
          <w:rFonts w:ascii="Times New Roman" w:hAnsi="Times New Roman" w:cs="Times New Roman"/>
          <w:sz w:val="28"/>
          <w:szCs w:val="28"/>
        </w:rPr>
        <w:tab/>
        <w:t>*</w:t>
      </w:r>
    </w:p>
    <w:p w:rsidR="00823D18" w:rsidRPr="00823D18" w:rsidRDefault="00823D18" w:rsidP="00823D1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655" w:rsidRPr="002A4437" w:rsidRDefault="00397655" w:rsidP="00823D1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97655" w:rsidRPr="002A4437" w:rsidSect="00431AB0">
      <w:headerReference w:type="default" r:id="rId7"/>
      <w:pgSz w:w="11906" w:h="16838"/>
      <w:pgMar w:top="851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BC" w:rsidRDefault="001A3CBC" w:rsidP="00397655">
      <w:pPr>
        <w:spacing w:after="0" w:line="240" w:lineRule="auto"/>
      </w:pPr>
      <w:r>
        <w:separator/>
      </w:r>
    </w:p>
  </w:endnote>
  <w:endnote w:type="continuationSeparator" w:id="0">
    <w:p w:rsidR="001A3CBC" w:rsidRDefault="001A3CBC" w:rsidP="0039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BC" w:rsidRDefault="001A3CBC" w:rsidP="00397655">
      <w:pPr>
        <w:spacing w:after="0" w:line="240" w:lineRule="auto"/>
      </w:pPr>
      <w:r>
        <w:separator/>
      </w:r>
    </w:p>
  </w:footnote>
  <w:footnote w:type="continuationSeparator" w:id="0">
    <w:p w:rsidR="001A3CBC" w:rsidRDefault="001A3CBC" w:rsidP="0039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457CD9" w:rsidRPr="00431AB0" w:rsidTr="0073562D">
      <w:trPr>
        <w:trHeight w:val="426"/>
      </w:trPr>
      <w:tc>
        <w:tcPr>
          <w:tcW w:w="9571" w:type="dxa"/>
          <w:tcBorders>
            <w:bottom w:val="single" w:sz="12" w:space="0" w:color="auto"/>
          </w:tcBorders>
        </w:tcPr>
        <w:p w:rsidR="00457CD9" w:rsidRPr="0073562D" w:rsidRDefault="0073562D" w:rsidP="00431AB0">
          <w:pPr>
            <w:pStyle w:val="a3"/>
            <w:jc w:val="right"/>
            <w:rPr>
              <w:rFonts w:ascii="Times New Roman" w:hAnsi="Times New Roman" w:cs="Times New Roman"/>
              <w:sz w:val="26"/>
              <w:szCs w:val="26"/>
            </w:rPr>
          </w:pPr>
          <w:r w:rsidRPr="0073562D">
            <w:rPr>
              <w:rFonts w:ascii="Times New Roman" w:hAnsi="Times New Roman" w:cs="Times New Roman"/>
              <w:sz w:val="26"/>
              <w:szCs w:val="26"/>
            </w:rPr>
            <w:t>Типовое п</w:t>
          </w:r>
          <w:r w:rsidR="00431AB0" w:rsidRPr="0073562D">
            <w:rPr>
              <w:rFonts w:ascii="Times New Roman" w:hAnsi="Times New Roman" w:cs="Times New Roman"/>
              <w:sz w:val="26"/>
              <w:szCs w:val="26"/>
            </w:rPr>
            <w:t xml:space="preserve">оложение о </w:t>
          </w:r>
          <w:r w:rsidR="00F21112" w:rsidRPr="0073562D">
            <w:rPr>
              <w:rFonts w:ascii="Times New Roman" w:hAnsi="Times New Roman" w:cs="Times New Roman"/>
              <w:sz w:val="26"/>
              <w:szCs w:val="26"/>
            </w:rPr>
            <w:t xml:space="preserve">факультете </w:t>
          </w:r>
        </w:p>
        <w:p w:rsidR="00431AB0" w:rsidRPr="0073562D" w:rsidRDefault="00431AB0" w:rsidP="00431AB0">
          <w:pPr>
            <w:pStyle w:val="a3"/>
            <w:jc w:val="right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:rsidR="00397655" w:rsidRPr="00431AB0" w:rsidRDefault="00397655" w:rsidP="00F2111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4C04"/>
    <w:multiLevelType w:val="hybridMultilevel"/>
    <w:tmpl w:val="EACE6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505011"/>
    <w:multiLevelType w:val="hybridMultilevel"/>
    <w:tmpl w:val="A08ED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CA7E74"/>
    <w:multiLevelType w:val="hybridMultilevel"/>
    <w:tmpl w:val="E7763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221E44"/>
    <w:multiLevelType w:val="hybridMultilevel"/>
    <w:tmpl w:val="B79C5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FC71E2"/>
    <w:multiLevelType w:val="hybridMultilevel"/>
    <w:tmpl w:val="7722DD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43155"/>
    <w:multiLevelType w:val="hybridMultilevel"/>
    <w:tmpl w:val="91969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7B6B83"/>
    <w:multiLevelType w:val="hybridMultilevel"/>
    <w:tmpl w:val="7A5A5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55"/>
    <w:rsid w:val="000623DD"/>
    <w:rsid w:val="000A25E9"/>
    <w:rsid w:val="000A5C29"/>
    <w:rsid w:val="000C13DE"/>
    <w:rsid w:val="000E6E6F"/>
    <w:rsid w:val="000F4C52"/>
    <w:rsid w:val="00123F81"/>
    <w:rsid w:val="001A3CBC"/>
    <w:rsid w:val="001A6F35"/>
    <w:rsid w:val="00210635"/>
    <w:rsid w:val="00215A72"/>
    <w:rsid w:val="00232A20"/>
    <w:rsid w:val="00274A9F"/>
    <w:rsid w:val="002A1EF8"/>
    <w:rsid w:val="002A4437"/>
    <w:rsid w:val="002E6E0C"/>
    <w:rsid w:val="002F114C"/>
    <w:rsid w:val="00332489"/>
    <w:rsid w:val="00373BF2"/>
    <w:rsid w:val="00397655"/>
    <w:rsid w:val="003E5CBA"/>
    <w:rsid w:val="00431AB0"/>
    <w:rsid w:val="00432C09"/>
    <w:rsid w:val="0045767F"/>
    <w:rsid w:val="00457CD9"/>
    <w:rsid w:val="004D0395"/>
    <w:rsid w:val="004E2E3F"/>
    <w:rsid w:val="00561634"/>
    <w:rsid w:val="00571A82"/>
    <w:rsid w:val="00577C44"/>
    <w:rsid w:val="005808A4"/>
    <w:rsid w:val="005C2BBC"/>
    <w:rsid w:val="00602F83"/>
    <w:rsid w:val="0061047D"/>
    <w:rsid w:val="006251C2"/>
    <w:rsid w:val="00686A96"/>
    <w:rsid w:val="006D7EF5"/>
    <w:rsid w:val="0073562D"/>
    <w:rsid w:val="00744E43"/>
    <w:rsid w:val="007557E2"/>
    <w:rsid w:val="007A5D66"/>
    <w:rsid w:val="007D6B4E"/>
    <w:rsid w:val="00814483"/>
    <w:rsid w:val="00821C26"/>
    <w:rsid w:val="00823D18"/>
    <w:rsid w:val="00886417"/>
    <w:rsid w:val="008A52F0"/>
    <w:rsid w:val="0094611F"/>
    <w:rsid w:val="0095349F"/>
    <w:rsid w:val="00A12DF0"/>
    <w:rsid w:val="00A55351"/>
    <w:rsid w:val="00B00CB0"/>
    <w:rsid w:val="00B20E62"/>
    <w:rsid w:val="00B34867"/>
    <w:rsid w:val="00C42AF0"/>
    <w:rsid w:val="00C56280"/>
    <w:rsid w:val="00C811C4"/>
    <w:rsid w:val="00CA0CC0"/>
    <w:rsid w:val="00D30F2E"/>
    <w:rsid w:val="00D46FA0"/>
    <w:rsid w:val="00D71048"/>
    <w:rsid w:val="00E301DE"/>
    <w:rsid w:val="00E5420C"/>
    <w:rsid w:val="00E82A29"/>
    <w:rsid w:val="00ED3A49"/>
    <w:rsid w:val="00F21112"/>
    <w:rsid w:val="00F76D37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490696-9E94-4F20-A0AA-3949233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CB0"/>
  </w:style>
  <w:style w:type="paragraph" w:styleId="2">
    <w:name w:val="heading 2"/>
    <w:basedOn w:val="a"/>
    <w:link w:val="20"/>
    <w:uiPriority w:val="9"/>
    <w:unhideWhenUsed/>
    <w:qFormat/>
    <w:rsid w:val="0006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655"/>
  </w:style>
  <w:style w:type="paragraph" w:styleId="a5">
    <w:name w:val="footer"/>
    <w:basedOn w:val="a"/>
    <w:link w:val="a6"/>
    <w:uiPriority w:val="99"/>
    <w:unhideWhenUsed/>
    <w:rsid w:val="0039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655"/>
  </w:style>
  <w:style w:type="character" w:customStyle="1" w:styleId="20">
    <w:name w:val="Заголовок 2 Знак"/>
    <w:basedOn w:val="a0"/>
    <w:link w:val="2"/>
    <w:uiPriority w:val="9"/>
    <w:rsid w:val="0006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A4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443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A4437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C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uiPriority w:val="99"/>
    <w:rsid w:val="00744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jurist-02</dc:creator>
  <cp:keywords/>
  <dc:description/>
  <cp:lastModifiedBy>Киргинцева Галина Александровна</cp:lastModifiedBy>
  <cp:revision>16</cp:revision>
  <dcterms:created xsi:type="dcterms:W3CDTF">2024-01-30T05:22:00Z</dcterms:created>
  <dcterms:modified xsi:type="dcterms:W3CDTF">2024-02-29T11:26:00Z</dcterms:modified>
</cp:coreProperties>
</file>